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000" w:firstRow="0" w:lastRow="0" w:firstColumn="0" w:lastColumn="0" w:noHBand="0" w:noVBand="0"/>
      </w:tblPr>
      <w:tblGrid>
        <w:gridCol w:w="2963"/>
        <w:gridCol w:w="2979"/>
        <w:gridCol w:w="3085"/>
      </w:tblGrid>
      <w:tr w:rsidR="00C009B5" w:rsidRPr="00C009B5" w14:paraId="17AE6E83" w14:textId="77777777" w:rsidTr="00C009B5">
        <w:trPr>
          <w:cantSplit/>
          <w:trHeight w:val="561"/>
        </w:trPr>
        <w:tc>
          <w:tcPr>
            <w:tcW w:w="1641" w:type="pct"/>
          </w:tcPr>
          <w:p w14:paraId="48FEEEFC" w14:textId="77777777" w:rsidR="00C009B5" w:rsidRPr="00A2140C" w:rsidRDefault="00C009B5" w:rsidP="00C009B5">
            <w:pPr>
              <w:pStyle w:val="StandardAshurst"/>
              <w:jc w:val="center"/>
              <w:rPr>
                <w:rFonts w:ascii="Times New Roman" w:hAnsi="Times New Roman"/>
                <w:sz w:val="22"/>
              </w:rPr>
            </w:pPr>
            <w:bookmarkStart w:id="0" w:name="StandardFrontSheet"/>
          </w:p>
        </w:tc>
        <w:tc>
          <w:tcPr>
            <w:tcW w:w="3359" w:type="pct"/>
            <w:gridSpan w:val="2"/>
          </w:tcPr>
          <w:p w14:paraId="77231375" w14:textId="77777777" w:rsidR="00C009B5" w:rsidRPr="00C009B5" w:rsidRDefault="00C009B5" w:rsidP="00C009B5">
            <w:pPr>
              <w:pStyle w:val="StandardAshurst"/>
              <w:jc w:val="right"/>
              <w:rPr>
                <w:rFonts w:ascii="Times New Roman" w:hAnsi="Times New Roman" w:cs="Times New Roman"/>
                <w:sz w:val="22"/>
                <w:szCs w:val="22"/>
              </w:rPr>
            </w:pPr>
          </w:p>
        </w:tc>
      </w:tr>
      <w:tr w:rsidR="00C009B5" w:rsidRPr="00C009B5" w14:paraId="0E562775" w14:textId="77777777" w:rsidTr="00C009B5">
        <w:trPr>
          <w:cantSplit/>
          <w:trHeight w:val="11311"/>
        </w:trPr>
        <w:tc>
          <w:tcPr>
            <w:tcW w:w="5000" w:type="pct"/>
            <w:gridSpan w:val="3"/>
          </w:tcPr>
          <w:p w14:paraId="75A6340F" w14:textId="1DDF6864" w:rsidR="00C009B5" w:rsidRDefault="00C009B5" w:rsidP="00C009B5">
            <w:pPr>
              <w:rPr>
                <w:rFonts w:ascii="Times New Roman" w:hAnsi="Times New Roman" w:cs="Times New Roman"/>
                <w:b/>
                <w:sz w:val="22"/>
                <w:szCs w:val="22"/>
              </w:rPr>
            </w:pPr>
            <w:bookmarkStart w:id="1" w:name="bmkCoverStart"/>
            <w:bookmarkStart w:id="2" w:name="XFSPHeading"/>
            <w:bookmarkEnd w:id="1"/>
          </w:p>
          <w:p w14:paraId="1EB4921B" w14:textId="77777777" w:rsidR="00C009B5" w:rsidRDefault="00C009B5" w:rsidP="00C009B5">
            <w:pPr>
              <w:rPr>
                <w:rFonts w:ascii="Times New Roman" w:hAnsi="Times New Roman" w:cs="Times New Roman"/>
                <w:b/>
                <w:sz w:val="22"/>
                <w:szCs w:val="22"/>
              </w:rPr>
            </w:pPr>
          </w:p>
          <w:p w14:paraId="32EA249C" w14:textId="55FE5DAF" w:rsidR="00C009B5" w:rsidRPr="005A7D2C" w:rsidRDefault="00C009B5" w:rsidP="00C009B5">
            <w:pPr>
              <w:jc w:val="center"/>
              <w:rPr>
                <w:rFonts w:ascii="Times New Roman" w:hAnsi="Times New Roman" w:cs="Times New Roman"/>
                <w:b/>
                <w:smallCaps/>
                <w:sz w:val="36"/>
                <w:szCs w:val="36"/>
              </w:rPr>
            </w:pPr>
            <w:r w:rsidRPr="005A7D2C">
              <w:rPr>
                <w:rFonts w:ascii="Times New Roman" w:hAnsi="Times New Roman" w:cs="Times New Roman"/>
                <w:b/>
                <w:smallCaps/>
                <w:sz w:val="36"/>
                <w:szCs w:val="36"/>
              </w:rPr>
              <w:t xml:space="preserve">Ministry of </w:t>
            </w:r>
            <w:r w:rsidR="00B56A16">
              <w:rPr>
                <w:rFonts w:ascii="Times New Roman" w:hAnsi="Times New Roman" w:cs="Times New Roman"/>
                <w:b/>
                <w:smallCaps/>
                <w:sz w:val="36"/>
                <w:szCs w:val="36"/>
              </w:rPr>
              <w:t>Preschool and School</w:t>
            </w:r>
            <w:r w:rsidR="00B56A16" w:rsidRPr="005A7D2C">
              <w:rPr>
                <w:rFonts w:ascii="Times New Roman" w:hAnsi="Times New Roman" w:cs="Times New Roman"/>
                <w:b/>
                <w:smallCaps/>
                <w:sz w:val="36"/>
                <w:szCs w:val="36"/>
              </w:rPr>
              <w:t xml:space="preserve"> </w:t>
            </w:r>
            <w:r w:rsidRPr="005A7D2C">
              <w:rPr>
                <w:rFonts w:ascii="Times New Roman" w:hAnsi="Times New Roman" w:cs="Times New Roman"/>
                <w:b/>
                <w:smallCaps/>
                <w:sz w:val="36"/>
                <w:szCs w:val="36"/>
              </w:rPr>
              <w:t>Education</w:t>
            </w:r>
            <w:r w:rsidRPr="005A7D2C">
              <w:rPr>
                <w:rFonts w:ascii="Times New Roman" w:hAnsi="Times New Roman" w:cs="Times New Roman"/>
                <w:b/>
                <w:smallCaps/>
                <w:sz w:val="36"/>
                <w:szCs w:val="36"/>
              </w:rPr>
              <w:br/>
              <w:t>of the Republic of Uzbekistan</w:t>
            </w:r>
          </w:p>
          <w:p w14:paraId="4624F470" w14:textId="77777777" w:rsidR="00C009B5" w:rsidRPr="00C009B5" w:rsidRDefault="00C009B5" w:rsidP="00C009B5">
            <w:pPr>
              <w:autoSpaceDE w:val="0"/>
              <w:autoSpaceDN w:val="0"/>
              <w:adjustRightInd w:val="0"/>
              <w:rPr>
                <w:rFonts w:ascii="Times New Roman" w:hAnsi="Times New Roman" w:cs="Times New Roman"/>
                <w:b/>
                <w:sz w:val="36"/>
                <w:szCs w:val="36"/>
              </w:rPr>
            </w:pPr>
          </w:p>
          <w:p w14:paraId="7740FD69" w14:textId="77777777" w:rsidR="00C009B5" w:rsidRPr="00C009B5" w:rsidRDefault="00C009B5" w:rsidP="00C009B5">
            <w:pPr>
              <w:autoSpaceDE w:val="0"/>
              <w:autoSpaceDN w:val="0"/>
              <w:adjustRightInd w:val="0"/>
              <w:rPr>
                <w:rFonts w:ascii="Times New Roman" w:hAnsi="Times New Roman" w:cs="Times New Roman"/>
                <w:sz w:val="36"/>
                <w:szCs w:val="36"/>
              </w:rPr>
            </w:pPr>
          </w:p>
          <w:p w14:paraId="166AAE4B" w14:textId="77777777" w:rsidR="00C009B5" w:rsidRPr="00C009B5" w:rsidRDefault="00C009B5" w:rsidP="00C009B5">
            <w:pPr>
              <w:autoSpaceDE w:val="0"/>
              <w:autoSpaceDN w:val="0"/>
              <w:adjustRightInd w:val="0"/>
              <w:rPr>
                <w:rFonts w:ascii="Times New Roman" w:hAnsi="Times New Roman" w:cs="Times New Roman"/>
                <w:sz w:val="36"/>
                <w:szCs w:val="36"/>
              </w:rPr>
            </w:pPr>
          </w:p>
          <w:p w14:paraId="2D7A06FA" w14:textId="77777777" w:rsidR="00C009B5" w:rsidRPr="00C009B5" w:rsidRDefault="00C009B5" w:rsidP="00C009B5">
            <w:pPr>
              <w:autoSpaceDE w:val="0"/>
              <w:autoSpaceDN w:val="0"/>
              <w:adjustRightInd w:val="0"/>
              <w:rPr>
                <w:rFonts w:ascii="Times New Roman" w:hAnsi="Times New Roman" w:cs="Times New Roman"/>
                <w:sz w:val="36"/>
                <w:szCs w:val="36"/>
              </w:rPr>
            </w:pPr>
          </w:p>
          <w:p w14:paraId="37CC5F1D" w14:textId="77777777" w:rsidR="00C009B5" w:rsidRPr="00C009B5" w:rsidRDefault="00C009B5" w:rsidP="00C009B5">
            <w:pPr>
              <w:autoSpaceDE w:val="0"/>
              <w:autoSpaceDN w:val="0"/>
              <w:adjustRightInd w:val="0"/>
              <w:rPr>
                <w:rFonts w:ascii="Times New Roman" w:hAnsi="Times New Roman" w:cs="Times New Roman"/>
                <w:sz w:val="36"/>
                <w:szCs w:val="36"/>
              </w:rPr>
            </w:pPr>
          </w:p>
          <w:p w14:paraId="12C2415C" w14:textId="58760340" w:rsidR="00C009B5" w:rsidRPr="00C009B5" w:rsidRDefault="00C009B5" w:rsidP="00C009B5">
            <w:pPr>
              <w:autoSpaceDE w:val="0"/>
              <w:autoSpaceDN w:val="0"/>
              <w:adjustRightInd w:val="0"/>
              <w:jc w:val="center"/>
              <w:rPr>
                <w:rFonts w:ascii="Times New Roman" w:hAnsi="Times New Roman" w:cs="Times New Roman"/>
                <w:smallCaps/>
                <w:sz w:val="36"/>
                <w:szCs w:val="36"/>
              </w:rPr>
            </w:pPr>
            <w:r w:rsidRPr="00C009B5">
              <w:rPr>
                <w:rFonts w:ascii="Times New Roman" w:hAnsi="Times New Roman" w:cs="Times New Roman"/>
                <w:smallCaps/>
                <w:sz w:val="36"/>
                <w:szCs w:val="36"/>
              </w:rPr>
              <w:t>Request For Qualification</w:t>
            </w:r>
          </w:p>
          <w:p w14:paraId="5C195F00" w14:textId="0C07C793" w:rsidR="00C009B5" w:rsidRPr="00C009B5" w:rsidRDefault="00C009B5" w:rsidP="00C009B5">
            <w:pPr>
              <w:autoSpaceDE w:val="0"/>
              <w:autoSpaceDN w:val="0"/>
              <w:adjustRightInd w:val="0"/>
              <w:rPr>
                <w:rFonts w:ascii="Times New Roman" w:hAnsi="Times New Roman" w:cs="Times New Roman"/>
                <w:b/>
                <w:smallCaps/>
                <w:sz w:val="36"/>
                <w:szCs w:val="36"/>
              </w:rPr>
            </w:pPr>
          </w:p>
          <w:p w14:paraId="79B28058" w14:textId="770225DE" w:rsidR="008D54C7" w:rsidRPr="008D54C7" w:rsidRDefault="00C009B5" w:rsidP="008D54C7">
            <w:pPr>
              <w:autoSpaceDE w:val="0"/>
              <w:autoSpaceDN w:val="0"/>
              <w:adjustRightInd w:val="0"/>
              <w:jc w:val="center"/>
              <w:rPr>
                <w:rFonts w:ascii="Times New Roman" w:hAnsi="Times New Roman" w:cs="Times New Roman"/>
                <w:smallCaps/>
                <w:sz w:val="36"/>
                <w:szCs w:val="36"/>
              </w:rPr>
            </w:pPr>
            <w:bookmarkStart w:id="3" w:name="_Hlk85476024"/>
            <w:r w:rsidRPr="00C009B5">
              <w:rPr>
                <w:rFonts w:ascii="Times New Roman" w:hAnsi="Times New Roman" w:cs="Times New Roman"/>
                <w:smallCaps/>
                <w:sz w:val="36"/>
                <w:szCs w:val="36"/>
              </w:rPr>
              <w:t xml:space="preserve">for </w:t>
            </w:r>
            <w:r w:rsidR="008D54C7" w:rsidRPr="008D54C7">
              <w:rPr>
                <w:rFonts w:ascii="Times New Roman" w:hAnsi="Times New Roman" w:cs="Times New Roman"/>
                <w:smallCaps/>
                <w:sz w:val="36"/>
                <w:szCs w:val="36"/>
              </w:rPr>
              <w:t xml:space="preserve">Public Private Partnership </w:t>
            </w:r>
            <w:r w:rsidR="005A7D2C">
              <w:rPr>
                <w:rFonts w:ascii="Times New Roman" w:hAnsi="Times New Roman" w:cs="Times New Roman"/>
                <w:smallCaps/>
                <w:sz w:val="36"/>
                <w:szCs w:val="36"/>
              </w:rPr>
              <w:t xml:space="preserve">Project </w:t>
            </w:r>
            <w:r w:rsidR="008D54C7" w:rsidRPr="008D54C7">
              <w:rPr>
                <w:rFonts w:ascii="Times New Roman" w:hAnsi="Times New Roman" w:cs="Times New Roman"/>
                <w:smallCaps/>
                <w:sz w:val="36"/>
                <w:szCs w:val="36"/>
              </w:rPr>
              <w:t>to</w:t>
            </w:r>
            <w:r w:rsidR="008D54C7">
              <w:rPr>
                <w:rFonts w:ascii="Times New Roman" w:hAnsi="Times New Roman" w:cs="Times New Roman"/>
                <w:smallCaps/>
                <w:sz w:val="36"/>
                <w:szCs w:val="36"/>
              </w:rPr>
              <w:br/>
            </w:r>
            <w:r w:rsidR="008D54C7" w:rsidRPr="008D54C7">
              <w:rPr>
                <w:rFonts w:ascii="Times New Roman" w:hAnsi="Times New Roman" w:cs="Times New Roman"/>
                <w:smallCaps/>
                <w:sz w:val="36"/>
                <w:szCs w:val="36"/>
              </w:rPr>
              <w:t>Design,</w:t>
            </w:r>
            <w:r w:rsidR="008D54C7">
              <w:rPr>
                <w:rFonts w:ascii="Times New Roman" w:hAnsi="Times New Roman" w:cs="Times New Roman"/>
                <w:smallCaps/>
                <w:sz w:val="36"/>
                <w:szCs w:val="36"/>
              </w:rPr>
              <w:t xml:space="preserve"> </w:t>
            </w:r>
            <w:r w:rsidR="008D54C7" w:rsidRPr="008D54C7">
              <w:rPr>
                <w:rFonts w:ascii="Times New Roman" w:hAnsi="Times New Roman" w:cs="Times New Roman"/>
                <w:smallCaps/>
                <w:sz w:val="36"/>
                <w:szCs w:val="36"/>
              </w:rPr>
              <w:t>Build, Finance and Maintain</w:t>
            </w:r>
            <w:r w:rsidR="008D54C7">
              <w:rPr>
                <w:rFonts w:ascii="Times New Roman" w:hAnsi="Times New Roman" w:cs="Times New Roman"/>
                <w:smallCaps/>
                <w:sz w:val="36"/>
                <w:szCs w:val="36"/>
              </w:rPr>
              <w:br/>
            </w:r>
            <w:r w:rsidR="008D54C7" w:rsidRPr="008D54C7">
              <w:rPr>
                <w:rFonts w:ascii="Times New Roman" w:hAnsi="Times New Roman" w:cs="Times New Roman"/>
                <w:smallCaps/>
                <w:sz w:val="36"/>
                <w:szCs w:val="36"/>
              </w:rPr>
              <w:t>New School Buildings in</w:t>
            </w:r>
            <w:r w:rsidR="008D54C7">
              <w:rPr>
                <w:rFonts w:ascii="Times New Roman" w:hAnsi="Times New Roman" w:cs="Times New Roman"/>
                <w:smallCaps/>
                <w:sz w:val="36"/>
                <w:szCs w:val="36"/>
              </w:rPr>
              <w:br/>
            </w:r>
            <w:r w:rsidR="005A7D2C">
              <w:rPr>
                <w:rFonts w:ascii="Times New Roman" w:hAnsi="Times New Roman" w:cs="Times New Roman"/>
                <w:smallCaps/>
                <w:sz w:val="36"/>
                <w:szCs w:val="36"/>
              </w:rPr>
              <w:t xml:space="preserve">the </w:t>
            </w:r>
            <w:r w:rsidR="008D54C7" w:rsidRPr="008D54C7">
              <w:rPr>
                <w:rFonts w:ascii="Times New Roman" w:hAnsi="Times New Roman" w:cs="Times New Roman"/>
                <w:smallCaps/>
                <w:sz w:val="36"/>
                <w:szCs w:val="36"/>
              </w:rPr>
              <w:t>Tashkent City and Tashkent Region</w:t>
            </w:r>
            <w:r w:rsidR="008D54C7">
              <w:rPr>
                <w:rFonts w:ascii="Times New Roman" w:hAnsi="Times New Roman" w:cs="Times New Roman"/>
                <w:smallCaps/>
                <w:sz w:val="36"/>
                <w:szCs w:val="36"/>
              </w:rPr>
              <w:t xml:space="preserve"> of</w:t>
            </w:r>
            <w:r w:rsidR="005A7D2C">
              <w:rPr>
                <w:rFonts w:ascii="Times New Roman" w:hAnsi="Times New Roman" w:cs="Times New Roman"/>
                <w:smallCaps/>
                <w:sz w:val="36"/>
                <w:szCs w:val="36"/>
              </w:rPr>
              <w:br/>
              <w:t xml:space="preserve">the Republic of </w:t>
            </w:r>
            <w:r w:rsidR="008D54C7">
              <w:rPr>
                <w:rFonts w:ascii="Times New Roman" w:hAnsi="Times New Roman" w:cs="Times New Roman"/>
                <w:smallCaps/>
                <w:sz w:val="36"/>
                <w:szCs w:val="36"/>
              </w:rPr>
              <w:t>Uzbekistan</w:t>
            </w:r>
          </w:p>
          <w:p w14:paraId="0CC57640" w14:textId="492778DE" w:rsidR="00C009B5" w:rsidRPr="00C009B5" w:rsidRDefault="008D54C7" w:rsidP="008D54C7">
            <w:pPr>
              <w:autoSpaceDE w:val="0"/>
              <w:autoSpaceDN w:val="0"/>
              <w:adjustRightInd w:val="0"/>
              <w:jc w:val="center"/>
              <w:rPr>
                <w:rFonts w:ascii="Times New Roman" w:hAnsi="Times New Roman" w:cs="Times New Roman"/>
                <w:b/>
                <w:sz w:val="22"/>
                <w:szCs w:val="22"/>
              </w:rPr>
            </w:pPr>
            <w:r w:rsidRPr="008D54C7">
              <w:rPr>
                <w:rFonts w:ascii="Times New Roman" w:hAnsi="Times New Roman" w:cs="Times New Roman"/>
                <w:smallCaps/>
                <w:sz w:val="36"/>
                <w:szCs w:val="36"/>
              </w:rPr>
              <w:t>(Tashkent Schools PPP Project)</w:t>
            </w:r>
            <w:bookmarkEnd w:id="2"/>
            <w:bookmarkEnd w:id="3"/>
          </w:p>
        </w:tc>
      </w:tr>
      <w:tr w:rsidR="00C009B5" w:rsidRPr="00C009B5" w14:paraId="7EEA03C8" w14:textId="77777777" w:rsidTr="00C009B5">
        <w:trPr>
          <w:cantSplit/>
          <w:trHeight w:val="642"/>
        </w:trPr>
        <w:tc>
          <w:tcPr>
            <w:tcW w:w="3291" w:type="pct"/>
            <w:gridSpan w:val="2"/>
          </w:tcPr>
          <w:p w14:paraId="1A345B71" w14:textId="3C6C6312" w:rsidR="00C009B5" w:rsidRPr="00C009B5" w:rsidRDefault="00C009B5" w:rsidP="00C009B5">
            <w:pPr>
              <w:pStyle w:val="CSTxtAshurst"/>
              <w:rPr>
                <w:rFonts w:ascii="Times New Roman" w:hAnsi="Times New Roman" w:cs="Times New Roman"/>
                <w:sz w:val="22"/>
                <w:szCs w:val="22"/>
              </w:rPr>
            </w:pPr>
            <w:r w:rsidRPr="00C009B5">
              <w:rPr>
                <w:rFonts w:ascii="Times New Roman" w:hAnsi="Times New Roman" w:cs="Times New Roman"/>
                <w:sz w:val="22"/>
                <w:szCs w:val="22"/>
              </w:rPr>
              <w:t xml:space="preserve">Issued: </w:t>
            </w:r>
            <w:r w:rsidR="00867A09">
              <w:rPr>
                <w:rFonts w:ascii="Times New Roman" w:hAnsi="Times New Roman" w:cs="Times New Roman"/>
                <w:sz w:val="22"/>
                <w:szCs w:val="22"/>
              </w:rPr>
              <w:t>2</w:t>
            </w:r>
            <w:r w:rsidR="002D11F9">
              <w:rPr>
                <w:rFonts w:ascii="Times New Roman" w:hAnsi="Times New Roman" w:cs="Times New Roman"/>
                <w:sz w:val="22"/>
                <w:szCs w:val="22"/>
              </w:rPr>
              <w:t>4</w:t>
            </w:r>
            <w:r w:rsidR="00867A09">
              <w:rPr>
                <w:rFonts w:ascii="Times New Roman" w:hAnsi="Times New Roman" w:cs="Times New Roman"/>
                <w:sz w:val="22"/>
                <w:szCs w:val="22"/>
              </w:rPr>
              <w:t xml:space="preserve"> </w:t>
            </w:r>
            <w:r w:rsidR="000F144E">
              <w:rPr>
                <w:rFonts w:ascii="Times New Roman" w:hAnsi="Times New Roman" w:cs="Times New Roman"/>
                <w:sz w:val="22"/>
                <w:szCs w:val="22"/>
              </w:rPr>
              <w:t>August</w:t>
            </w:r>
            <w:r w:rsidR="00B27288" w:rsidRPr="00C009B5">
              <w:rPr>
                <w:rFonts w:ascii="Times New Roman" w:hAnsi="Times New Roman" w:cs="Times New Roman"/>
                <w:sz w:val="22"/>
                <w:szCs w:val="22"/>
              </w:rPr>
              <w:t xml:space="preserve"> </w:t>
            </w:r>
            <w:r w:rsidRPr="00C009B5">
              <w:rPr>
                <w:rFonts w:ascii="Times New Roman" w:hAnsi="Times New Roman" w:cs="Times New Roman"/>
                <w:sz w:val="22"/>
                <w:szCs w:val="22"/>
              </w:rPr>
              <w:t>202</w:t>
            </w:r>
            <w:r w:rsidR="00CB7E8F">
              <w:rPr>
                <w:rFonts w:ascii="Times New Roman" w:hAnsi="Times New Roman" w:cs="Times New Roman"/>
                <w:sz w:val="22"/>
                <w:szCs w:val="22"/>
              </w:rPr>
              <w:t>3</w:t>
            </w:r>
          </w:p>
        </w:tc>
        <w:tc>
          <w:tcPr>
            <w:tcW w:w="1709" w:type="pct"/>
          </w:tcPr>
          <w:p w14:paraId="65A4D0C5" w14:textId="77777777" w:rsidR="00C009B5" w:rsidRPr="00C009B5" w:rsidRDefault="00C009B5" w:rsidP="00C009B5">
            <w:pPr>
              <w:pStyle w:val="CSTxtAshurst"/>
              <w:rPr>
                <w:rFonts w:ascii="Times New Roman" w:hAnsi="Times New Roman" w:cs="Times New Roman"/>
                <w:sz w:val="22"/>
                <w:szCs w:val="22"/>
              </w:rPr>
            </w:pPr>
          </w:p>
        </w:tc>
      </w:tr>
      <w:tr w:rsidR="00C009B5" w:rsidRPr="00C009B5" w14:paraId="02A9CFF2" w14:textId="77777777" w:rsidTr="00C009B5">
        <w:trPr>
          <w:cantSplit/>
          <w:trHeight w:val="504"/>
        </w:trPr>
        <w:tc>
          <w:tcPr>
            <w:tcW w:w="5000" w:type="pct"/>
            <w:gridSpan w:val="3"/>
          </w:tcPr>
          <w:p w14:paraId="72A01746" w14:textId="051EB10B" w:rsidR="00C009B5" w:rsidRPr="00C009B5" w:rsidRDefault="00360947" w:rsidP="00C009B5">
            <w:pPr>
              <w:pStyle w:val="CSTxtAshurst"/>
              <w:jc w:val="both"/>
              <w:rPr>
                <w:rFonts w:ascii="Times New Roman" w:hAnsi="Times New Roman" w:cs="Times New Roman"/>
                <w:sz w:val="22"/>
                <w:szCs w:val="22"/>
              </w:rPr>
            </w:pPr>
            <w:r>
              <w:rPr>
                <w:rFonts w:ascii="Times New Roman" w:hAnsi="Times New Roman" w:cs="Times New Roman"/>
                <w:i/>
                <w:sz w:val="22"/>
                <w:szCs w:val="22"/>
              </w:rPr>
              <w:t xml:space="preserve">© </w:t>
            </w:r>
            <w:r w:rsidR="00C009B5" w:rsidRPr="00C009B5">
              <w:rPr>
                <w:rFonts w:ascii="Times New Roman" w:hAnsi="Times New Roman" w:cs="Times New Roman"/>
                <w:i/>
                <w:sz w:val="22"/>
                <w:szCs w:val="22"/>
              </w:rPr>
              <w:t>All rights reserved</w:t>
            </w:r>
            <w:r w:rsidR="005C3885">
              <w:rPr>
                <w:rFonts w:ascii="Times New Roman" w:hAnsi="Times New Roman" w:cs="Times New Roman"/>
                <w:i/>
                <w:sz w:val="22"/>
                <w:szCs w:val="22"/>
              </w:rPr>
              <w:t>, 202</w:t>
            </w:r>
            <w:r w:rsidR="00CB7E8F">
              <w:rPr>
                <w:rFonts w:ascii="Times New Roman" w:hAnsi="Times New Roman" w:cs="Times New Roman"/>
                <w:i/>
                <w:sz w:val="22"/>
                <w:szCs w:val="22"/>
              </w:rPr>
              <w:t>3</w:t>
            </w:r>
            <w:r w:rsidR="00C009B5" w:rsidRPr="00C009B5">
              <w:rPr>
                <w:rFonts w:ascii="Times New Roman" w:hAnsi="Times New Roman" w:cs="Times New Roman"/>
                <w:i/>
                <w:sz w:val="22"/>
                <w:szCs w:val="22"/>
              </w:rPr>
              <w:t xml:space="preserve">.  This document and the information contained therein is the property of the Ministry of </w:t>
            </w:r>
            <w:r w:rsidR="00CB7E8F">
              <w:rPr>
                <w:rFonts w:ascii="Times New Roman" w:hAnsi="Times New Roman" w:cs="Times New Roman"/>
                <w:i/>
                <w:sz w:val="22"/>
                <w:szCs w:val="22"/>
              </w:rPr>
              <w:t xml:space="preserve">Preschool and School </w:t>
            </w:r>
            <w:r>
              <w:rPr>
                <w:rFonts w:ascii="Times New Roman" w:hAnsi="Times New Roman" w:cs="Times New Roman"/>
                <w:i/>
                <w:sz w:val="22"/>
                <w:szCs w:val="22"/>
              </w:rPr>
              <w:t>Education</w:t>
            </w:r>
            <w:r w:rsidR="00C009B5" w:rsidRPr="00C009B5">
              <w:rPr>
                <w:rFonts w:ascii="Times New Roman" w:hAnsi="Times New Roman" w:cs="Times New Roman"/>
                <w:i/>
                <w:sz w:val="22"/>
                <w:szCs w:val="22"/>
              </w:rPr>
              <w:t xml:space="preserve"> of the Republic of Uzbekistan (Public Partner). </w:t>
            </w:r>
            <w:r>
              <w:rPr>
                <w:rFonts w:ascii="Times New Roman" w:hAnsi="Times New Roman" w:cs="Times New Roman"/>
                <w:i/>
                <w:sz w:val="22"/>
                <w:szCs w:val="22"/>
              </w:rPr>
              <w:t xml:space="preserve"> </w:t>
            </w:r>
            <w:r w:rsidR="00C009B5" w:rsidRPr="00C009B5">
              <w:rPr>
                <w:rFonts w:ascii="Times New Roman" w:hAnsi="Times New Roman" w:cs="Times New Roman"/>
                <w:i/>
                <w:sz w:val="22"/>
                <w:szCs w:val="22"/>
              </w:rPr>
              <w:t>It shall not be disclosed to outside parties without the prior written approval of the Public Partner.</w:t>
            </w:r>
          </w:p>
        </w:tc>
      </w:tr>
      <w:bookmarkEnd w:id="0"/>
    </w:tbl>
    <w:p w14:paraId="479B1F9A" w14:textId="77777777" w:rsidR="00C009B5" w:rsidRPr="00C009B5" w:rsidRDefault="00C009B5" w:rsidP="00C009B5">
      <w:pPr>
        <w:pStyle w:val="NormalAshurst"/>
        <w:rPr>
          <w:rFonts w:ascii="Times New Roman" w:hAnsi="Times New Roman" w:cs="Times New Roman"/>
          <w:sz w:val="22"/>
          <w:szCs w:val="22"/>
        </w:rPr>
      </w:pPr>
    </w:p>
    <w:p w14:paraId="251822A1"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headerReference w:type="default" r:id="rId12"/>
          <w:footerReference w:type="even" r:id="rId13"/>
          <w:footerReference w:type="first" r:id="rId14"/>
          <w:pgSz w:w="11907" w:h="16840" w:code="9"/>
          <w:pgMar w:top="1440" w:right="1440" w:bottom="1440" w:left="1440" w:header="720" w:footer="720" w:gutter="0"/>
          <w:paperSrc w:first="15" w:other="15"/>
          <w:cols w:space="720"/>
          <w:docGrid w:linePitch="245"/>
        </w:sectPr>
      </w:pPr>
    </w:p>
    <w:p w14:paraId="29F53023" w14:textId="77777777" w:rsidR="00C009B5" w:rsidRPr="00C009B5" w:rsidRDefault="00C009B5" w:rsidP="00C009B5">
      <w:pPr>
        <w:pStyle w:val="NormalBoldAshurst"/>
        <w:jc w:val="left"/>
        <w:rPr>
          <w:rFonts w:ascii="Times New Roman" w:hAnsi="Times New Roman" w:cs="Times New Roman"/>
          <w:sz w:val="22"/>
          <w:szCs w:val="22"/>
        </w:rPr>
      </w:pPr>
      <w:r w:rsidRPr="00C009B5">
        <w:rPr>
          <w:rFonts w:ascii="Times New Roman" w:hAnsi="Times New Roman" w:cs="Times New Roman"/>
          <w:sz w:val="22"/>
          <w:szCs w:val="22"/>
        </w:rPr>
        <w:lastRenderedPageBreak/>
        <w:t>Disclaimer</w:t>
      </w:r>
    </w:p>
    <w:p w14:paraId="3E448AA7" w14:textId="0D4A3F5A"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The information contained in this Request for Qualification document or subsequently provided to the </w:t>
      </w:r>
      <w:r w:rsidR="006E568A">
        <w:rPr>
          <w:rFonts w:ascii="Times New Roman" w:hAnsi="Times New Roman" w:cs="Times New Roman"/>
          <w:i/>
          <w:sz w:val="22"/>
          <w:szCs w:val="22"/>
        </w:rPr>
        <w:t>Potential Bidder</w:t>
      </w:r>
      <w:r w:rsidRPr="00C009B5">
        <w:rPr>
          <w:rFonts w:ascii="Times New Roman" w:hAnsi="Times New Roman" w:cs="Times New Roman"/>
          <w:i/>
          <w:sz w:val="22"/>
          <w:szCs w:val="22"/>
        </w:rPr>
        <w:t xml:space="preserve">(s), </w:t>
      </w:r>
      <w:r w:rsidRPr="00C009B5">
        <w:rPr>
          <w:rFonts w:ascii="Times New Roman" w:hAnsi="Times New Roman" w:cs="Times New Roman"/>
          <w:i/>
          <w:iCs/>
          <w:sz w:val="22"/>
          <w:szCs w:val="22"/>
          <w:lang w:val="en-US" w:eastAsia="en-US"/>
        </w:rPr>
        <w:t xml:space="preserve">whether verbally or in documentary form </w:t>
      </w:r>
      <w:r w:rsidRPr="00C009B5">
        <w:rPr>
          <w:rFonts w:ascii="Times New Roman" w:hAnsi="Times New Roman" w:cs="Times New Roman"/>
          <w:i/>
          <w:sz w:val="22"/>
          <w:szCs w:val="22"/>
        </w:rPr>
        <w:t>("</w:t>
      </w:r>
      <w:r w:rsidRPr="00C009B5">
        <w:rPr>
          <w:rFonts w:ascii="Times New Roman" w:hAnsi="Times New Roman" w:cs="Times New Roman"/>
          <w:b/>
          <w:i/>
          <w:sz w:val="22"/>
          <w:szCs w:val="22"/>
        </w:rPr>
        <w:t>RFQ</w:t>
      </w:r>
      <w:r w:rsidRPr="00C009B5">
        <w:rPr>
          <w:rFonts w:ascii="Times New Roman" w:hAnsi="Times New Roman" w:cs="Times New Roman"/>
          <w:i/>
          <w:sz w:val="22"/>
          <w:szCs w:val="22"/>
        </w:rPr>
        <w:t xml:space="preserve">") </w:t>
      </w:r>
      <w:r w:rsidRPr="00C009B5">
        <w:rPr>
          <w:rFonts w:ascii="Times New Roman" w:hAnsi="Times New Roman" w:cs="Times New Roman"/>
          <w:i/>
          <w:iCs/>
          <w:sz w:val="22"/>
          <w:szCs w:val="22"/>
          <w:lang w:val="en-US" w:eastAsia="en-US"/>
        </w:rPr>
        <w:t xml:space="preserve">by or on behalf of the Ministry of </w:t>
      </w:r>
      <w:r w:rsidR="00CB7E8F">
        <w:rPr>
          <w:rFonts w:ascii="Times New Roman" w:hAnsi="Times New Roman" w:cs="Times New Roman"/>
          <w:i/>
          <w:iCs/>
          <w:sz w:val="22"/>
          <w:szCs w:val="22"/>
          <w:lang w:val="en-US" w:eastAsia="en-US"/>
        </w:rPr>
        <w:t xml:space="preserve">Preschool and School </w:t>
      </w:r>
      <w:r w:rsidR="00360947">
        <w:rPr>
          <w:rFonts w:ascii="Times New Roman" w:hAnsi="Times New Roman" w:cs="Times New Roman"/>
          <w:i/>
          <w:iCs/>
          <w:sz w:val="22"/>
          <w:szCs w:val="22"/>
          <w:lang w:val="en-US" w:eastAsia="en-US"/>
        </w:rPr>
        <w:t>Education</w:t>
      </w:r>
      <w:r w:rsidRPr="00C009B5">
        <w:rPr>
          <w:rFonts w:ascii="Times New Roman" w:hAnsi="Times New Roman" w:cs="Times New Roman"/>
          <w:i/>
          <w:iCs/>
          <w:sz w:val="22"/>
          <w:szCs w:val="22"/>
          <w:lang w:val="en-US" w:eastAsia="en-US"/>
        </w:rPr>
        <w:t xml:space="preserve"> of the Republic of Uzbekistan (“</w:t>
      </w:r>
      <w:r w:rsidRPr="00C009B5">
        <w:rPr>
          <w:rFonts w:ascii="Times New Roman" w:hAnsi="Times New Roman" w:cs="Times New Roman"/>
          <w:b/>
          <w:i/>
          <w:iCs/>
          <w:sz w:val="22"/>
          <w:szCs w:val="22"/>
          <w:lang w:val="en-US" w:eastAsia="en-US"/>
        </w:rPr>
        <w:t>Public Partner</w:t>
      </w:r>
      <w:r w:rsidRPr="00C009B5">
        <w:rPr>
          <w:rFonts w:ascii="Times New Roman" w:hAnsi="Times New Roman" w:cs="Times New Roman"/>
          <w:i/>
          <w:iCs/>
          <w:sz w:val="22"/>
          <w:szCs w:val="22"/>
          <w:lang w:val="en-US" w:eastAsia="en-US"/>
        </w:rPr>
        <w:t xml:space="preserve">”), with the facilitation of </w:t>
      </w:r>
      <w:r w:rsidRPr="00C009B5">
        <w:rPr>
          <w:rFonts w:ascii="Times New Roman" w:hAnsi="Times New Roman" w:cs="Times New Roman"/>
          <w:i/>
          <w:sz w:val="22"/>
          <w:szCs w:val="22"/>
        </w:rPr>
        <w:t xml:space="preserve">the Ministry of </w:t>
      </w:r>
      <w:r w:rsidR="00CB7E8F">
        <w:rPr>
          <w:rFonts w:ascii="Times New Roman" w:hAnsi="Times New Roman" w:cs="Times New Roman"/>
          <w:i/>
          <w:sz w:val="22"/>
          <w:szCs w:val="22"/>
        </w:rPr>
        <w:t xml:space="preserve">Economy and </w:t>
      </w:r>
      <w:r w:rsidRPr="00C009B5">
        <w:rPr>
          <w:rFonts w:ascii="Times New Roman" w:hAnsi="Times New Roman" w:cs="Times New Roman"/>
          <w:i/>
          <w:sz w:val="22"/>
          <w:szCs w:val="22"/>
        </w:rPr>
        <w:t>Finance of the Republic of Uzbekistan</w:t>
      </w:r>
      <w:r w:rsidRPr="00C009B5">
        <w:rPr>
          <w:rFonts w:ascii="Times New Roman" w:hAnsi="Times New Roman" w:cs="Times New Roman"/>
          <w:i/>
          <w:iCs/>
          <w:sz w:val="22"/>
          <w:szCs w:val="22"/>
          <w:lang w:val="en-US" w:eastAsia="en-US"/>
        </w:rPr>
        <w:t xml:space="preserve"> </w:t>
      </w:r>
      <w:r w:rsidR="00B27288">
        <w:rPr>
          <w:rFonts w:ascii="Times New Roman" w:hAnsi="Times New Roman" w:cs="Times New Roman"/>
          <w:i/>
          <w:iCs/>
          <w:color w:val="000000"/>
          <w:sz w:val="22"/>
          <w:szCs w:val="22"/>
          <w:lang w:val="en-US" w:eastAsia="en-US"/>
        </w:rPr>
        <w:t xml:space="preserve">(the </w:t>
      </w:r>
      <w:r w:rsidR="00B27288" w:rsidRPr="00C670BC">
        <w:rPr>
          <w:rFonts w:ascii="Times New Roman" w:hAnsi="Times New Roman" w:cs="Times New Roman"/>
          <w:b/>
          <w:bCs/>
          <w:i/>
          <w:iCs/>
          <w:color w:val="000000"/>
          <w:sz w:val="22"/>
          <w:szCs w:val="22"/>
          <w:lang w:val="en-US" w:eastAsia="en-US"/>
        </w:rPr>
        <w:t>"M</w:t>
      </w:r>
      <w:r w:rsidR="00CB7E8F">
        <w:rPr>
          <w:rFonts w:ascii="Times New Roman" w:hAnsi="Times New Roman" w:cs="Times New Roman"/>
          <w:b/>
          <w:bCs/>
          <w:i/>
          <w:iCs/>
          <w:color w:val="000000"/>
          <w:sz w:val="22"/>
          <w:szCs w:val="22"/>
          <w:lang w:val="en-US" w:eastAsia="en-US"/>
        </w:rPr>
        <w:t>E</w:t>
      </w:r>
      <w:r w:rsidR="00B27288" w:rsidRPr="00C670BC">
        <w:rPr>
          <w:rFonts w:ascii="Times New Roman" w:hAnsi="Times New Roman" w:cs="Times New Roman"/>
          <w:b/>
          <w:bCs/>
          <w:i/>
          <w:iCs/>
          <w:color w:val="000000"/>
          <w:sz w:val="22"/>
          <w:szCs w:val="22"/>
          <w:lang w:val="en-US" w:eastAsia="en-US"/>
        </w:rPr>
        <w:t>F"</w:t>
      </w:r>
      <w:r w:rsidR="00B27288">
        <w:rPr>
          <w:rFonts w:ascii="Times New Roman" w:hAnsi="Times New Roman" w:cs="Times New Roman"/>
          <w:i/>
          <w:iCs/>
          <w:color w:val="000000"/>
          <w:sz w:val="22"/>
          <w:szCs w:val="22"/>
          <w:lang w:val="en-US" w:eastAsia="en-US"/>
        </w:rPr>
        <w:t xml:space="preserve">) </w:t>
      </w:r>
      <w:r w:rsidR="00084F5C">
        <w:rPr>
          <w:rFonts w:ascii="Times New Roman" w:hAnsi="Times New Roman" w:cs="Times New Roman"/>
          <w:i/>
          <w:iCs/>
          <w:color w:val="000000"/>
          <w:sz w:val="22"/>
          <w:szCs w:val="22"/>
          <w:lang w:val="en-US" w:eastAsia="en-US"/>
        </w:rPr>
        <w:t>(</w:t>
      </w:r>
      <w:r w:rsidR="00B27288">
        <w:rPr>
          <w:rFonts w:ascii="Times New Roman" w:hAnsi="Times New Roman" w:cs="Times New Roman"/>
          <w:i/>
          <w:iCs/>
          <w:color w:val="000000"/>
          <w:sz w:val="22"/>
          <w:szCs w:val="22"/>
          <w:lang w:val="en-US" w:eastAsia="en-US"/>
        </w:rPr>
        <w:t>if additional support is approved</w:t>
      </w:r>
      <w:r w:rsidR="00084F5C">
        <w:rPr>
          <w:rFonts w:ascii="Times New Roman" w:hAnsi="Times New Roman" w:cs="Times New Roman"/>
          <w:i/>
          <w:iCs/>
          <w:color w:val="000000"/>
          <w:sz w:val="22"/>
          <w:szCs w:val="22"/>
          <w:lang w:val="en-US" w:eastAsia="en-US"/>
        </w:rPr>
        <w:t>)</w:t>
      </w:r>
      <w:r w:rsidR="00B27288">
        <w:rPr>
          <w:rFonts w:ascii="Times New Roman" w:hAnsi="Times New Roman" w:cs="Times New Roman"/>
          <w:i/>
          <w:iCs/>
          <w:color w:val="000000"/>
          <w:sz w:val="22"/>
          <w:szCs w:val="22"/>
          <w:lang w:val="en-US" w:eastAsia="en-US"/>
        </w:rPr>
        <w:t xml:space="preserve">, </w:t>
      </w:r>
      <w:r w:rsidRPr="00C009B5">
        <w:rPr>
          <w:rFonts w:ascii="Times New Roman" w:hAnsi="Times New Roman" w:cs="Times New Roman"/>
          <w:i/>
          <w:iCs/>
          <w:sz w:val="22"/>
          <w:szCs w:val="22"/>
          <w:lang w:val="en-US" w:eastAsia="en-US"/>
        </w:rPr>
        <w:t>or any of their respective representatives, officers, employees, consultants, agents or advisors ("</w:t>
      </w:r>
      <w:r w:rsidRPr="00C009B5">
        <w:rPr>
          <w:rFonts w:ascii="Times New Roman" w:hAnsi="Times New Roman" w:cs="Times New Roman"/>
          <w:b/>
          <w:i/>
          <w:iCs/>
          <w:sz w:val="22"/>
          <w:szCs w:val="22"/>
          <w:lang w:val="en-US" w:eastAsia="en-US"/>
        </w:rPr>
        <w:t>Representatives</w:t>
      </w:r>
      <w:r w:rsidRPr="00C009B5">
        <w:rPr>
          <w:rFonts w:ascii="Times New Roman" w:hAnsi="Times New Roman" w:cs="Times New Roman"/>
          <w:i/>
          <w:iCs/>
          <w:sz w:val="22"/>
          <w:szCs w:val="22"/>
          <w:lang w:val="en-US" w:eastAsia="en-US"/>
        </w:rPr>
        <w:t>")</w:t>
      </w:r>
      <w:r w:rsidRPr="00C009B5">
        <w:rPr>
          <w:rFonts w:ascii="Times New Roman" w:hAnsi="Times New Roman" w:cs="Times New Roman"/>
          <w:i/>
          <w:sz w:val="22"/>
          <w:szCs w:val="22"/>
        </w:rPr>
        <w:t xml:space="preserve">, is provided to </w:t>
      </w:r>
      <w:r w:rsidR="00084F5C">
        <w:rPr>
          <w:rFonts w:ascii="Times New Roman" w:hAnsi="Times New Roman" w:cs="Times New Roman"/>
          <w:i/>
          <w:sz w:val="22"/>
          <w:szCs w:val="22"/>
        </w:rPr>
        <w:t xml:space="preserve">each </w:t>
      </w:r>
      <w:r w:rsidR="006E568A">
        <w:rPr>
          <w:rFonts w:ascii="Times New Roman" w:hAnsi="Times New Roman" w:cs="Times New Roman"/>
          <w:i/>
          <w:sz w:val="22"/>
          <w:szCs w:val="22"/>
        </w:rPr>
        <w:t>Potential Bidder</w:t>
      </w:r>
      <w:r w:rsidRPr="00C009B5">
        <w:rPr>
          <w:rFonts w:ascii="Times New Roman" w:hAnsi="Times New Roman" w:cs="Times New Roman"/>
          <w:i/>
          <w:sz w:val="22"/>
          <w:szCs w:val="22"/>
        </w:rPr>
        <w:t xml:space="preserve"> </w:t>
      </w:r>
      <w:r w:rsidR="00D123F7" w:rsidRPr="00B573F2">
        <w:rPr>
          <w:rFonts w:ascii="Times New Roman" w:hAnsi="Times New Roman" w:cs="Times New Roman"/>
          <w:i/>
          <w:sz w:val="22"/>
          <w:szCs w:val="22"/>
          <w:lang w:val="en-US"/>
        </w:rPr>
        <w:t xml:space="preserve">who </w:t>
      </w:r>
      <w:r w:rsidR="00D123F7">
        <w:rPr>
          <w:rFonts w:ascii="Times New Roman" w:hAnsi="Times New Roman" w:cs="Times New Roman"/>
          <w:i/>
          <w:sz w:val="22"/>
          <w:szCs w:val="22"/>
          <w:lang w:val="en-US"/>
        </w:rPr>
        <w:t xml:space="preserve">is </w:t>
      </w:r>
      <w:r w:rsidR="00D123F7" w:rsidRPr="00B573F2">
        <w:rPr>
          <w:rFonts w:ascii="Times New Roman" w:hAnsi="Times New Roman" w:cs="Times New Roman"/>
          <w:i/>
          <w:sz w:val="22"/>
          <w:szCs w:val="22"/>
          <w:lang w:val="en-US"/>
        </w:rPr>
        <w:t>interest</w:t>
      </w:r>
      <w:r w:rsidR="00D123F7">
        <w:rPr>
          <w:rFonts w:ascii="Times New Roman" w:hAnsi="Times New Roman" w:cs="Times New Roman"/>
          <w:i/>
          <w:sz w:val="22"/>
          <w:szCs w:val="22"/>
          <w:lang w:val="en-US"/>
        </w:rPr>
        <w:t>ed</w:t>
      </w:r>
      <w:r w:rsidR="00D123F7" w:rsidRPr="00B573F2">
        <w:rPr>
          <w:rFonts w:ascii="Times New Roman" w:hAnsi="Times New Roman" w:cs="Times New Roman"/>
          <w:i/>
          <w:sz w:val="22"/>
          <w:szCs w:val="22"/>
          <w:lang w:val="en-US"/>
        </w:rPr>
        <w:t xml:space="preserve"> </w:t>
      </w:r>
      <w:r w:rsidR="00D123F7">
        <w:rPr>
          <w:rFonts w:ascii="Times New Roman" w:hAnsi="Times New Roman" w:cs="Times New Roman"/>
          <w:i/>
          <w:sz w:val="22"/>
          <w:szCs w:val="22"/>
          <w:lang w:val="en-US"/>
        </w:rPr>
        <w:t>in submitting its prequalification application (</w:t>
      </w:r>
      <w:r w:rsidR="00D123F7" w:rsidRPr="00C670BC">
        <w:rPr>
          <w:rFonts w:ascii="Times New Roman" w:hAnsi="Times New Roman" w:cs="Times New Roman"/>
          <w:b/>
          <w:bCs/>
          <w:i/>
          <w:sz w:val="22"/>
          <w:szCs w:val="22"/>
          <w:lang w:val="en-US"/>
        </w:rPr>
        <w:t>"Application"</w:t>
      </w:r>
      <w:r w:rsidR="00D123F7">
        <w:rPr>
          <w:rFonts w:ascii="Times New Roman" w:hAnsi="Times New Roman" w:cs="Times New Roman"/>
          <w:i/>
          <w:sz w:val="22"/>
          <w:szCs w:val="22"/>
          <w:lang w:val="en-US"/>
        </w:rPr>
        <w:t xml:space="preserve">) </w:t>
      </w:r>
      <w:r w:rsidRPr="00C009B5">
        <w:rPr>
          <w:rFonts w:ascii="Times New Roman" w:hAnsi="Times New Roman" w:cs="Times New Roman"/>
          <w:i/>
          <w:sz w:val="22"/>
          <w:szCs w:val="22"/>
        </w:rPr>
        <w:t>on the terms and conditions set out in this RFQ and any other terms and conditions subject to which such information is provided.</w:t>
      </w:r>
    </w:p>
    <w:p w14:paraId="6687FDA2" w14:textId="1876C5CC"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This RFQ is n</w:t>
      </w:r>
      <w:r w:rsidR="00D123F7">
        <w:rPr>
          <w:rFonts w:ascii="Times New Roman" w:hAnsi="Times New Roman" w:cs="Times New Roman"/>
          <w:i/>
          <w:sz w:val="22"/>
          <w:szCs w:val="22"/>
        </w:rPr>
        <w:t>either</w:t>
      </w:r>
      <w:r w:rsidRPr="00C009B5">
        <w:rPr>
          <w:rFonts w:ascii="Times New Roman" w:hAnsi="Times New Roman" w:cs="Times New Roman"/>
          <w:i/>
          <w:sz w:val="22"/>
          <w:szCs w:val="22"/>
        </w:rPr>
        <w:t xml:space="preserve"> an agreement no</w:t>
      </w:r>
      <w:r w:rsidR="00D123F7">
        <w:rPr>
          <w:rFonts w:ascii="Times New Roman" w:hAnsi="Times New Roman" w:cs="Times New Roman"/>
          <w:i/>
          <w:sz w:val="22"/>
          <w:szCs w:val="22"/>
        </w:rPr>
        <w:t>r</w:t>
      </w:r>
      <w:r w:rsidRPr="00C009B5">
        <w:rPr>
          <w:rFonts w:ascii="Times New Roman" w:hAnsi="Times New Roman" w:cs="Times New Roman"/>
          <w:i/>
          <w:sz w:val="22"/>
          <w:szCs w:val="22"/>
        </w:rPr>
        <w:t xml:space="preserve"> an offer by </w:t>
      </w:r>
      <w:r w:rsidRPr="00C009B5">
        <w:rPr>
          <w:rFonts w:ascii="Times New Roman" w:hAnsi="Times New Roman" w:cs="Times New Roman"/>
          <w:i/>
          <w:iCs/>
          <w:sz w:val="22"/>
          <w:szCs w:val="22"/>
          <w:lang w:val="en-US" w:eastAsia="en-US"/>
        </w:rPr>
        <w:t xml:space="preserve">the Public Partner, the </w:t>
      </w:r>
      <w:r w:rsidR="00CB7E8F">
        <w:rPr>
          <w:rFonts w:ascii="Times New Roman" w:hAnsi="Times New Roman" w:cs="Times New Roman"/>
          <w:i/>
          <w:iCs/>
          <w:sz w:val="22"/>
          <w:szCs w:val="22"/>
          <w:lang w:val="en-US" w:eastAsia="en-US"/>
        </w:rPr>
        <w:t>MEF</w:t>
      </w:r>
      <w:r w:rsidRPr="00C009B5">
        <w:rPr>
          <w:rFonts w:ascii="Times New Roman" w:hAnsi="Times New Roman" w:cs="Times New Roman"/>
          <w:i/>
          <w:iCs/>
          <w:sz w:val="22"/>
          <w:szCs w:val="22"/>
          <w:lang w:val="en-US" w:eastAsia="en-US"/>
        </w:rPr>
        <w:t>, or any of their respective Representatives, to</w:t>
      </w:r>
      <w:r w:rsidRPr="00C009B5">
        <w:rPr>
          <w:rFonts w:ascii="Times New Roman" w:hAnsi="Times New Roman" w:cs="Times New Roman"/>
          <w:i/>
          <w:sz w:val="22"/>
          <w:szCs w:val="22"/>
        </w:rPr>
        <w:t xml:space="preserve"> </w:t>
      </w:r>
      <w:r w:rsidR="00962765">
        <w:rPr>
          <w:rFonts w:ascii="Times New Roman" w:hAnsi="Times New Roman" w:cs="Times New Roman"/>
          <w:i/>
          <w:sz w:val="22"/>
          <w:szCs w:val="22"/>
        </w:rPr>
        <w:t>Potential Bidders</w:t>
      </w:r>
      <w:r w:rsidRPr="00C009B5">
        <w:rPr>
          <w:rFonts w:ascii="Times New Roman" w:hAnsi="Times New Roman" w:cs="Times New Roman"/>
          <w:i/>
          <w:sz w:val="22"/>
          <w:szCs w:val="22"/>
        </w:rPr>
        <w:t xml:space="preserve"> or any other person.  The purpose of this RFQ is to provide </w:t>
      </w:r>
      <w:r w:rsidR="00962765">
        <w:rPr>
          <w:rFonts w:ascii="Times New Roman" w:hAnsi="Times New Roman" w:cs="Times New Roman"/>
          <w:i/>
          <w:sz w:val="22"/>
          <w:szCs w:val="22"/>
        </w:rPr>
        <w:t>Potential Bidders</w:t>
      </w:r>
      <w:r w:rsidRPr="00C009B5">
        <w:rPr>
          <w:rFonts w:ascii="Times New Roman" w:hAnsi="Times New Roman" w:cs="Times New Roman"/>
          <w:i/>
          <w:sz w:val="22"/>
          <w:szCs w:val="22"/>
        </w:rPr>
        <w:t xml:space="preserve"> with information to assist the formulation of their </w:t>
      </w:r>
      <w:proofErr w:type="gramStart"/>
      <w:r w:rsidRPr="00C009B5">
        <w:rPr>
          <w:rFonts w:ascii="Times New Roman" w:hAnsi="Times New Roman" w:cs="Times New Roman"/>
          <w:i/>
          <w:sz w:val="22"/>
          <w:szCs w:val="22"/>
        </w:rPr>
        <w:t>Application</w:t>
      </w:r>
      <w:proofErr w:type="gramEnd"/>
      <w:r w:rsidRPr="00C009B5">
        <w:rPr>
          <w:rFonts w:ascii="Times New Roman" w:hAnsi="Times New Roman" w:cs="Times New Roman"/>
          <w:i/>
          <w:sz w:val="22"/>
          <w:szCs w:val="22"/>
        </w:rPr>
        <w:t xml:space="preserve">.  </w:t>
      </w:r>
    </w:p>
    <w:p w14:paraId="0A1A2F4F" w14:textId="1F8ED563"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This RFQ does not purport to contain all the information each </w:t>
      </w:r>
      <w:r w:rsidR="00962765">
        <w:rPr>
          <w:rFonts w:ascii="Times New Roman" w:hAnsi="Times New Roman" w:cs="Times New Roman"/>
          <w:i/>
          <w:sz w:val="22"/>
          <w:szCs w:val="22"/>
        </w:rPr>
        <w:t>Potential Bidder</w:t>
      </w:r>
      <w:r w:rsidRPr="00C009B5">
        <w:rPr>
          <w:rFonts w:ascii="Times New Roman" w:hAnsi="Times New Roman" w:cs="Times New Roman"/>
          <w:i/>
          <w:sz w:val="22"/>
          <w:szCs w:val="22"/>
        </w:rPr>
        <w:t xml:space="preserve"> may require.  This RFQ may not be appropriate for all persons and </w:t>
      </w:r>
      <w:r w:rsidRPr="00C009B5">
        <w:rPr>
          <w:rFonts w:ascii="Times New Roman" w:hAnsi="Times New Roman" w:cs="Times New Roman"/>
          <w:i/>
          <w:iCs/>
          <w:sz w:val="22"/>
          <w:szCs w:val="22"/>
          <w:lang w:val="en-US" w:eastAsia="en-US"/>
        </w:rPr>
        <w:t xml:space="preserve">it is not possible for the Public Partner, the </w:t>
      </w:r>
      <w:r w:rsidR="00CB7E8F">
        <w:rPr>
          <w:rFonts w:ascii="Times New Roman" w:hAnsi="Times New Roman" w:cs="Times New Roman"/>
          <w:i/>
          <w:iCs/>
          <w:sz w:val="22"/>
          <w:szCs w:val="22"/>
          <w:lang w:val="en-US" w:eastAsia="en-US"/>
        </w:rPr>
        <w:t>MEF</w:t>
      </w:r>
      <w:r w:rsidRPr="00C009B5">
        <w:rPr>
          <w:rFonts w:ascii="Times New Roman" w:hAnsi="Times New Roman" w:cs="Times New Roman"/>
          <w:i/>
          <w:iCs/>
          <w:sz w:val="22"/>
          <w:szCs w:val="22"/>
          <w:lang w:val="en-US" w:eastAsia="en-US"/>
        </w:rPr>
        <w:t>, or any of their respective Representatives</w:t>
      </w:r>
      <w:r w:rsidRPr="00C009B5">
        <w:rPr>
          <w:rFonts w:ascii="Times New Roman" w:hAnsi="Times New Roman" w:cs="Times New Roman"/>
          <w:i/>
          <w:sz w:val="22"/>
          <w:szCs w:val="22"/>
        </w:rPr>
        <w:t xml:space="preserve"> to consider the investment objectives, financial situation and particular needs of each </w:t>
      </w:r>
      <w:r w:rsidR="00D123F7">
        <w:rPr>
          <w:rFonts w:ascii="Times New Roman" w:hAnsi="Times New Roman" w:cs="Times New Roman"/>
          <w:i/>
          <w:sz w:val="22"/>
          <w:szCs w:val="22"/>
        </w:rPr>
        <w:t>person</w:t>
      </w:r>
      <w:r w:rsidR="00D123F7" w:rsidRPr="00C009B5">
        <w:rPr>
          <w:rFonts w:ascii="Times New Roman" w:hAnsi="Times New Roman" w:cs="Times New Roman"/>
          <w:i/>
          <w:sz w:val="22"/>
          <w:szCs w:val="22"/>
        </w:rPr>
        <w:t xml:space="preserve"> </w:t>
      </w:r>
      <w:r w:rsidRPr="00C009B5">
        <w:rPr>
          <w:rFonts w:ascii="Times New Roman" w:hAnsi="Times New Roman" w:cs="Times New Roman"/>
          <w:i/>
          <w:sz w:val="22"/>
          <w:szCs w:val="22"/>
        </w:rPr>
        <w:t xml:space="preserve">who reads or uses this RFQ.  Certain </w:t>
      </w:r>
      <w:r w:rsidR="00962765">
        <w:rPr>
          <w:rFonts w:ascii="Times New Roman" w:hAnsi="Times New Roman" w:cs="Times New Roman"/>
          <w:i/>
          <w:sz w:val="22"/>
          <w:szCs w:val="22"/>
        </w:rPr>
        <w:t>Potential Bidders</w:t>
      </w:r>
      <w:r w:rsidR="00962765" w:rsidRPr="00C009B5">
        <w:rPr>
          <w:rFonts w:ascii="Times New Roman" w:hAnsi="Times New Roman" w:cs="Times New Roman"/>
          <w:i/>
          <w:sz w:val="22"/>
          <w:szCs w:val="22"/>
        </w:rPr>
        <w:t xml:space="preserve"> </w:t>
      </w:r>
      <w:r w:rsidRPr="00C009B5">
        <w:rPr>
          <w:rFonts w:ascii="Times New Roman" w:hAnsi="Times New Roman" w:cs="Times New Roman"/>
          <w:i/>
          <w:sz w:val="22"/>
          <w:szCs w:val="22"/>
        </w:rPr>
        <w:t xml:space="preserve">may have a better knowledge of the proposed Project than others.  The assumptions, assessments, statements and information contained in the RFQ may not be complete, accurate or adequate.  Each </w:t>
      </w:r>
      <w:r w:rsidR="00962765">
        <w:rPr>
          <w:rFonts w:ascii="Times New Roman" w:hAnsi="Times New Roman" w:cs="Times New Roman"/>
          <w:i/>
          <w:sz w:val="22"/>
          <w:szCs w:val="22"/>
        </w:rPr>
        <w:t>Potential Bidder</w:t>
      </w:r>
      <w:r w:rsidRPr="00C009B5">
        <w:rPr>
          <w:rFonts w:ascii="Times New Roman" w:hAnsi="Times New Roman" w:cs="Times New Roman"/>
          <w:i/>
          <w:sz w:val="22"/>
          <w:szCs w:val="22"/>
        </w:rPr>
        <w:t xml:space="preserve"> should, therefore, conduct its own investigation and analysis and should check the accuracy, reliability and completeness of the information in this RFQ and obtain independent advice from appropriate sources which may include but shall not be limited to their own independent financial, legal, accounting, tax, engineering, technical or other experts.</w:t>
      </w:r>
    </w:p>
    <w:p w14:paraId="29959C0D" w14:textId="459D0C3C" w:rsidR="00C009B5" w:rsidRPr="00C009B5" w:rsidRDefault="00C009B5" w:rsidP="00C009B5">
      <w:pPr>
        <w:pStyle w:val="NormalAshurst"/>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The Public Partner, the </w:t>
      </w:r>
      <w:r w:rsidR="00CB7E8F">
        <w:rPr>
          <w:rFonts w:ascii="Times New Roman" w:hAnsi="Times New Roman" w:cs="Times New Roman"/>
          <w:i/>
          <w:sz w:val="22"/>
          <w:szCs w:val="22"/>
        </w:rPr>
        <w:t>MEF</w:t>
      </w:r>
      <w:r w:rsidR="00CB7E8F" w:rsidRPr="00C009B5">
        <w:rPr>
          <w:rFonts w:ascii="Times New Roman" w:hAnsi="Times New Roman" w:cs="Times New Roman"/>
          <w:i/>
          <w:sz w:val="22"/>
          <w:szCs w:val="22"/>
        </w:rPr>
        <w:t xml:space="preserve"> </w:t>
      </w:r>
      <w:r w:rsidRPr="00C009B5">
        <w:rPr>
          <w:rFonts w:ascii="Times New Roman" w:hAnsi="Times New Roman" w:cs="Times New Roman"/>
          <w:i/>
          <w:sz w:val="22"/>
          <w:szCs w:val="22"/>
        </w:rPr>
        <w:t xml:space="preserve">and their respective Representatives: </w:t>
      </w:r>
    </w:p>
    <w:p w14:paraId="6B907AF5" w14:textId="77777777" w:rsidR="00C009B5" w:rsidRPr="00C009B5" w:rsidRDefault="00C009B5" w:rsidP="002B651D">
      <w:pPr>
        <w:pStyle w:val="NormalAshurst"/>
        <w:numPr>
          <w:ilvl w:val="0"/>
          <w:numId w:val="36"/>
        </w:numPr>
        <w:spacing w:after="120"/>
        <w:rPr>
          <w:rFonts w:ascii="Times New Roman" w:hAnsi="Times New Roman" w:cs="Times New Roman"/>
          <w:i/>
          <w:sz w:val="22"/>
          <w:szCs w:val="22"/>
        </w:rPr>
      </w:pPr>
      <w:r w:rsidRPr="00C009B5">
        <w:rPr>
          <w:rFonts w:ascii="Times New Roman" w:hAnsi="Times New Roman" w:cs="Times New Roman"/>
          <w:i/>
          <w:sz w:val="22"/>
          <w:szCs w:val="22"/>
        </w:rPr>
        <w:t>accept no responsibility for the accuracy or otherwise for any interpretation or opinion of law expressed in this RFQ;</w:t>
      </w:r>
    </w:p>
    <w:p w14:paraId="20C9F9D9" w14:textId="6024AB53" w:rsidR="00C009B5" w:rsidRPr="00C009B5" w:rsidRDefault="00C009B5" w:rsidP="002B651D">
      <w:pPr>
        <w:pStyle w:val="NormalAshurst"/>
        <w:numPr>
          <w:ilvl w:val="0"/>
          <w:numId w:val="36"/>
        </w:numPr>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make no representation or warranty (express or implied) as to the accuracy, adequacy or completeness of this RFQ, the information contained herein, or any responses to requests for clarifications made by the </w:t>
      </w:r>
      <w:r w:rsidR="00962765">
        <w:rPr>
          <w:rFonts w:ascii="Times New Roman" w:hAnsi="Times New Roman" w:cs="Times New Roman"/>
          <w:i/>
          <w:sz w:val="22"/>
          <w:szCs w:val="22"/>
        </w:rPr>
        <w:t>Potential Bidders</w:t>
      </w:r>
      <w:r w:rsidRPr="00C009B5">
        <w:rPr>
          <w:rFonts w:ascii="Times New Roman" w:hAnsi="Times New Roman" w:cs="Times New Roman"/>
          <w:i/>
          <w:sz w:val="22"/>
          <w:szCs w:val="22"/>
        </w:rPr>
        <w:t>; and</w:t>
      </w:r>
    </w:p>
    <w:p w14:paraId="7F82C295" w14:textId="3C799949" w:rsidR="00C009B5" w:rsidRPr="00C009B5" w:rsidRDefault="00C009B5" w:rsidP="002B651D">
      <w:pPr>
        <w:pStyle w:val="NormalAshurst"/>
        <w:numPr>
          <w:ilvl w:val="0"/>
          <w:numId w:val="36"/>
        </w:numPr>
        <w:spacing w:after="120"/>
        <w:rPr>
          <w:rFonts w:ascii="Times New Roman" w:hAnsi="Times New Roman" w:cs="Times New Roman"/>
          <w:i/>
          <w:sz w:val="22"/>
          <w:szCs w:val="22"/>
        </w:rPr>
      </w:pPr>
      <w:r w:rsidRPr="00C009B5">
        <w:rPr>
          <w:rFonts w:ascii="Times New Roman" w:hAnsi="Times New Roman" w:cs="Times New Roman"/>
          <w:i/>
          <w:sz w:val="22"/>
          <w:szCs w:val="22"/>
        </w:rPr>
        <w:t xml:space="preserve">shall not be liable to any </w:t>
      </w:r>
      <w:r w:rsidR="00962765">
        <w:rPr>
          <w:rFonts w:ascii="Times New Roman" w:hAnsi="Times New Roman" w:cs="Times New Roman"/>
          <w:i/>
          <w:sz w:val="22"/>
          <w:szCs w:val="22"/>
        </w:rPr>
        <w:t>Potential Bidder</w:t>
      </w:r>
      <w:r w:rsidRPr="00C009B5">
        <w:rPr>
          <w:rFonts w:ascii="Times New Roman" w:hAnsi="Times New Roman" w:cs="Times New Roman"/>
          <w:i/>
          <w:sz w:val="22"/>
          <w:szCs w:val="22"/>
        </w:rPr>
        <w:t xml:space="preserve">, for any loss, damages, cost or expense which may arise from or be incurred or suffered on account of anything contained in this RFQ or otherwise, including without limitation: the accuracy, adequacy, correctness, completeness or reliability of the RFQ or any information contained within it; any omission, mistake or error on the part of the Public Partner’s or </w:t>
      </w:r>
      <w:r w:rsidR="00CB7E8F">
        <w:rPr>
          <w:rFonts w:ascii="Times New Roman" w:hAnsi="Times New Roman" w:cs="Times New Roman"/>
          <w:i/>
          <w:sz w:val="22"/>
          <w:szCs w:val="22"/>
        </w:rPr>
        <w:t>MEF</w:t>
      </w:r>
      <w:r w:rsidR="00CB7E8F" w:rsidRPr="00C009B5">
        <w:rPr>
          <w:rFonts w:ascii="Times New Roman" w:hAnsi="Times New Roman" w:cs="Times New Roman"/>
          <w:i/>
          <w:sz w:val="22"/>
          <w:szCs w:val="22"/>
        </w:rPr>
        <w:t xml:space="preserve">'s </w:t>
      </w:r>
      <w:r w:rsidRPr="00C009B5">
        <w:rPr>
          <w:rFonts w:ascii="Times New Roman" w:hAnsi="Times New Roman" w:cs="Times New Roman"/>
          <w:i/>
          <w:sz w:val="22"/>
          <w:szCs w:val="22"/>
        </w:rPr>
        <w:t xml:space="preserve">and/or their Representatives’ responses to queries or requests for clarifications made by the </w:t>
      </w:r>
      <w:r w:rsidR="00962765">
        <w:rPr>
          <w:rFonts w:ascii="Times New Roman" w:hAnsi="Times New Roman" w:cs="Times New Roman"/>
          <w:i/>
          <w:sz w:val="22"/>
          <w:szCs w:val="22"/>
        </w:rPr>
        <w:t>Potential Bidders</w:t>
      </w:r>
      <w:r w:rsidRPr="00C009B5">
        <w:rPr>
          <w:rFonts w:ascii="Times New Roman" w:hAnsi="Times New Roman" w:cs="Times New Roman"/>
          <w:i/>
          <w:sz w:val="22"/>
          <w:szCs w:val="22"/>
        </w:rPr>
        <w:t xml:space="preserve">; or any assessment, assumption, statement or information contained therein or deemed to form part of this RFQ or arising in any way from participating in the bidding process.  </w:t>
      </w:r>
    </w:p>
    <w:p w14:paraId="566FDCA4"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20" w:footer="720" w:gutter="0"/>
          <w:paperSrc w:first="15" w:other="15"/>
          <w:cols w:space="708"/>
          <w:docGrid w:linePitch="360"/>
        </w:sectPr>
      </w:pPr>
    </w:p>
    <w:p w14:paraId="1C706C00" w14:textId="77777777" w:rsidR="00C009B5" w:rsidRPr="00C009B5" w:rsidRDefault="00C009B5" w:rsidP="00C009B5">
      <w:pPr>
        <w:pStyle w:val="CBOLDCAPSAshurst"/>
        <w:spacing w:line="360" w:lineRule="auto"/>
        <w:rPr>
          <w:rFonts w:ascii="Times New Roman" w:hAnsi="Times New Roman" w:cs="Times New Roman"/>
          <w:sz w:val="22"/>
          <w:szCs w:val="22"/>
        </w:rPr>
      </w:pPr>
      <w:r w:rsidRPr="00C009B5">
        <w:rPr>
          <w:rFonts w:ascii="Times New Roman" w:hAnsi="Times New Roman" w:cs="Times New Roman"/>
          <w:sz w:val="22"/>
          <w:szCs w:val="22"/>
        </w:rPr>
        <w:lastRenderedPageBreak/>
        <w:t>CONTENTS</w:t>
      </w:r>
    </w:p>
    <w:p w14:paraId="1FEC0F79" w14:textId="380FBE2F" w:rsidR="00C009B5" w:rsidRPr="00C009B5" w:rsidRDefault="00C009B5" w:rsidP="008A6E4E">
      <w:pPr>
        <w:pStyle w:val="Body"/>
        <w:tabs>
          <w:tab w:val="clear" w:pos="1843"/>
          <w:tab w:val="clear" w:pos="3119"/>
          <w:tab w:val="clear" w:pos="4253"/>
          <w:tab w:val="right" w:pos="9000"/>
        </w:tabs>
        <w:rPr>
          <w:rFonts w:ascii="Times New Roman" w:hAnsi="Times New Roman" w:cs="Times New Roman"/>
          <w:sz w:val="22"/>
          <w:szCs w:val="22"/>
        </w:rPr>
      </w:pPr>
      <w:r w:rsidRPr="00C009B5">
        <w:rPr>
          <w:rFonts w:ascii="Times New Roman" w:hAnsi="Times New Roman" w:cs="Times New Roman"/>
          <w:b/>
          <w:sz w:val="22"/>
          <w:szCs w:val="22"/>
        </w:rPr>
        <w:t>SECTION</w:t>
      </w:r>
      <w:r w:rsidRPr="00C009B5">
        <w:rPr>
          <w:rFonts w:ascii="Times New Roman" w:hAnsi="Times New Roman" w:cs="Times New Roman"/>
          <w:sz w:val="22"/>
          <w:szCs w:val="22"/>
        </w:rPr>
        <w:tab/>
      </w:r>
      <w:r w:rsidRPr="00C009B5">
        <w:rPr>
          <w:rFonts w:ascii="Times New Roman" w:hAnsi="Times New Roman" w:cs="Times New Roman"/>
          <w:b/>
          <w:sz w:val="22"/>
          <w:szCs w:val="22"/>
        </w:rPr>
        <w:t>PAGE</w:t>
      </w:r>
    </w:p>
    <w:p w14:paraId="3B3D056F" w14:textId="7B66C4DF" w:rsidR="000942C5" w:rsidRPr="000942C5" w:rsidRDefault="000A1FCA"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sz w:val="22"/>
          <w:szCs w:val="22"/>
        </w:rPr>
        <w:fldChar w:fldCharType="begin"/>
      </w:r>
      <w:r w:rsidRPr="000942C5">
        <w:rPr>
          <w:rFonts w:ascii="Times New Roman" w:hAnsi="Times New Roman" w:cs="Times New Roman"/>
          <w:b w:val="0"/>
          <w:bCs w:val="0"/>
          <w:sz w:val="22"/>
          <w:szCs w:val="22"/>
        </w:rPr>
        <w:instrText xml:space="preserve"> TOC \f \t "H1_Centil,1,H1Centil,1" </w:instrText>
      </w:r>
      <w:r w:rsidRPr="000942C5">
        <w:rPr>
          <w:rFonts w:ascii="Times New Roman" w:hAnsi="Times New Roman" w:cs="Times New Roman"/>
          <w:b w:val="0"/>
          <w:bCs w:val="0"/>
          <w:sz w:val="22"/>
          <w:szCs w:val="22"/>
        </w:rPr>
        <w:fldChar w:fldCharType="separate"/>
      </w:r>
      <w:r w:rsidR="000942C5" w:rsidRPr="000942C5">
        <w:rPr>
          <w:rFonts w:ascii="Times New Roman" w:hAnsi="Times New Roman" w:cs="Times New Roman"/>
          <w:b w:val="0"/>
          <w:bCs w:val="0"/>
          <w:noProof/>
        </w:rPr>
        <w:t>1.</w:t>
      </w:r>
      <w:r w:rsidR="000942C5" w:rsidRPr="000942C5">
        <w:rPr>
          <w:rFonts w:ascii="Times New Roman" w:hAnsi="Times New Roman" w:cs="Times New Roman"/>
          <w:b w:val="0"/>
          <w:bCs w:val="0"/>
          <w:noProof/>
          <w:sz w:val="22"/>
          <w:szCs w:val="22"/>
          <w:lang w:val="en-US" w:eastAsia="ru-RU"/>
        </w:rPr>
        <w:tab/>
      </w:r>
      <w:r w:rsidR="000942C5" w:rsidRPr="000942C5">
        <w:rPr>
          <w:rFonts w:ascii="Times New Roman" w:hAnsi="Times New Roman" w:cs="Times New Roman"/>
          <w:b w:val="0"/>
          <w:bCs w:val="0"/>
          <w:noProof/>
        </w:rPr>
        <w:t>DEFINITIONS</w:t>
      </w:r>
      <w:r w:rsidR="000942C5" w:rsidRPr="000942C5">
        <w:rPr>
          <w:rFonts w:ascii="Times New Roman" w:hAnsi="Times New Roman" w:cs="Times New Roman"/>
          <w:b w:val="0"/>
          <w:bCs w:val="0"/>
          <w:noProof/>
        </w:rPr>
        <w:tab/>
      </w:r>
      <w:r w:rsidR="000942C5" w:rsidRPr="000942C5">
        <w:rPr>
          <w:rFonts w:ascii="Times New Roman" w:hAnsi="Times New Roman" w:cs="Times New Roman"/>
          <w:b w:val="0"/>
          <w:bCs w:val="0"/>
          <w:noProof/>
        </w:rPr>
        <w:fldChar w:fldCharType="begin"/>
      </w:r>
      <w:r w:rsidR="000942C5" w:rsidRPr="000942C5">
        <w:rPr>
          <w:rFonts w:ascii="Times New Roman" w:hAnsi="Times New Roman" w:cs="Times New Roman"/>
          <w:b w:val="0"/>
          <w:bCs w:val="0"/>
          <w:noProof/>
        </w:rPr>
        <w:instrText xml:space="preserve"> PAGEREF _Toc143626415 \h </w:instrText>
      </w:r>
      <w:r w:rsidR="000942C5" w:rsidRPr="000942C5">
        <w:rPr>
          <w:rFonts w:ascii="Times New Roman" w:hAnsi="Times New Roman" w:cs="Times New Roman"/>
          <w:b w:val="0"/>
          <w:bCs w:val="0"/>
          <w:noProof/>
        </w:rPr>
      </w:r>
      <w:r w:rsidR="000942C5" w:rsidRPr="000942C5">
        <w:rPr>
          <w:rFonts w:ascii="Times New Roman" w:hAnsi="Times New Roman" w:cs="Times New Roman"/>
          <w:b w:val="0"/>
          <w:bCs w:val="0"/>
          <w:noProof/>
        </w:rPr>
        <w:fldChar w:fldCharType="separate"/>
      </w:r>
      <w:r w:rsidR="000942C5" w:rsidRPr="000942C5">
        <w:rPr>
          <w:rFonts w:ascii="Times New Roman" w:hAnsi="Times New Roman" w:cs="Times New Roman"/>
          <w:b w:val="0"/>
          <w:bCs w:val="0"/>
          <w:noProof/>
        </w:rPr>
        <w:t>1</w:t>
      </w:r>
      <w:r w:rsidR="000942C5" w:rsidRPr="000942C5">
        <w:rPr>
          <w:rFonts w:ascii="Times New Roman" w:hAnsi="Times New Roman" w:cs="Times New Roman"/>
          <w:b w:val="0"/>
          <w:bCs w:val="0"/>
          <w:noProof/>
        </w:rPr>
        <w:fldChar w:fldCharType="end"/>
      </w:r>
    </w:p>
    <w:p w14:paraId="2F063960" w14:textId="4E07CBC5"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2.</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PROJECT OVERVIEW</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_Toc143626416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8</w:t>
      </w:r>
      <w:r w:rsidRPr="000942C5">
        <w:rPr>
          <w:rFonts w:ascii="Times New Roman" w:hAnsi="Times New Roman" w:cs="Times New Roman"/>
          <w:b w:val="0"/>
          <w:bCs w:val="0"/>
          <w:noProof/>
        </w:rPr>
        <w:fldChar w:fldCharType="end"/>
      </w:r>
    </w:p>
    <w:p w14:paraId="1CD3DC10" w14:textId="44602AE8"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3.</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OVERVIEW OF THE BIDDING PROCESS FOR THE PROJECT</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_Toc143626417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10</w:t>
      </w:r>
      <w:r w:rsidRPr="000942C5">
        <w:rPr>
          <w:rFonts w:ascii="Times New Roman" w:hAnsi="Times New Roman" w:cs="Times New Roman"/>
          <w:b w:val="0"/>
          <w:bCs w:val="0"/>
          <w:noProof/>
        </w:rPr>
        <w:fldChar w:fldCharType="end"/>
      </w:r>
    </w:p>
    <w:p w14:paraId="06AE1088" w14:textId="3DBF422C"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4.</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PREQUALIFICATION REQUIREMENTS</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_Toc143626418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16</w:t>
      </w:r>
      <w:r w:rsidRPr="000942C5">
        <w:rPr>
          <w:rFonts w:ascii="Times New Roman" w:hAnsi="Times New Roman" w:cs="Times New Roman"/>
          <w:b w:val="0"/>
          <w:bCs w:val="0"/>
          <w:noProof/>
        </w:rPr>
        <w:fldChar w:fldCharType="end"/>
      </w:r>
    </w:p>
    <w:p w14:paraId="5EBCE627" w14:textId="37BEED74"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5.</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SUBMISSION OF THE APPLICATION</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_Toc143626419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23</w:t>
      </w:r>
      <w:r w:rsidRPr="000942C5">
        <w:rPr>
          <w:rFonts w:ascii="Times New Roman" w:hAnsi="Times New Roman" w:cs="Times New Roman"/>
          <w:b w:val="0"/>
          <w:bCs w:val="0"/>
          <w:noProof/>
        </w:rPr>
        <w:fldChar w:fldCharType="end"/>
      </w:r>
    </w:p>
    <w:p w14:paraId="0FD66194" w14:textId="02714315"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6.</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EVALUATION OF THE APPLICATIONS</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_Toc143626420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31</w:t>
      </w:r>
      <w:r w:rsidRPr="000942C5">
        <w:rPr>
          <w:rFonts w:ascii="Times New Roman" w:hAnsi="Times New Roman" w:cs="Times New Roman"/>
          <w:b w:val="0"/>
          <w:bCs w:val="0"/>
          <w:noProof/>
        </w:rPr>
        <w:fldChar w:fldCharType="end"/>
      </w:r>
    </w:p>
    <w:p w14:paraId="2E6A2476" w14:textId="606A621F"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7.</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CONFLICT OF INTEREST</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_Toc143626421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35</w:t>
      </w:r>
      <w:r w:rsidRPr="000942C5">
        <w:rPr>
          <w:rFonts w:ascii="Times New Roman" w:hAnsi="Times New Roman" w:cs="Times New Roman"/>
          <w:b w:val="0"/>
          <w:bCs w:val="0"/>
          <w:noProof/>
        </w:rPr>
        <w:fldChar w:fldCharType="end"/>
      </w:r>
    </w:p>
    <w:p w14:paraId="39059776" w14:textId="7E829ABA"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8.</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FRAUDULENT AND CORRUPT PRACTICES</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_Toc143626422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36</w:t>
      </w:r>
      <w:r w:rsidRPr="000942C5">
        <w:rPr>
          <w:rFonts w:ascii="Times New Roman" w:hAnsi="Times New Roman" w:cs="Times New Roman"/>
          <w:b w:val="0"/>
          <w:bCs w:val="0"/>
          <w:noProof/>
        </w:rPr>
        <w:fldChar w:fldCharType="end"/>
      </w:r>
    </w:p>
    <w:p w14:paraId="2690667B" w14:textId="2F34F98F" w:rsidR="000942C5" w:rsidRPr="000942C5" w:rsidRDefault="000942C5" w:rsidP="00D04901">
      <w:pPr>
        <w:pStyle w:val="TOC1"/>
        <w:tabs>
          <w:tab w:val="left" w:pos="540"/>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9.</w:t>
      </w:r>
      <w:r w:rsidRPr="000942C5">
        <w:rPr>
          <w:rFonts w:ascii="Times New Roman" w:hAnsi="Times New Roman" w:cs="Times New Roman"/>
          <w:b w:val="0"/>
          <w:bCs w:val="0"/>
          <w:noProof/>
          <w:sz w:val="22"/>
          <w:szCs w:val="22"/>
          <w:lang w:val="en-US" w:eastAsia="ru-RU"/>
        </w:rPr>
        <w:tab/>
      </w:r>
      <w:r w:rsidRPr="000942C5">
        <w:rPr>
          <w:rFonts w:ascii="Times New Roman" w:hAnsi="Times New Roman" w:cs="Times New Roman"/>
          <w:b w:val="0"/>
          <w:bCs w:val="0"/>
          <w:noProof/>
        </w:rPr>
        <w:t>MISCELLANEOUS</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_Toc143626423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38</w:t>
      </w:r>
      <w:r w:rsidRPr="000942C5">
        <w:rPr>
          <w:rFonts w:ascii="Times New Roman" w:hAnsi="Times New Roman" w:cs="Times New Roman"/>
          <w:b w:val="0"/>
          <w:bCs w:val="0"/>
          <w:noProof/>
        </w:rPr>
        <w:fldChar w:fldCharType="end"/>
      </w:r>
    </w:p>
    <w:p w14:paraId="0CB843A5" w14:textId="359443A8"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APPENDIX  ANNEX A – FORM OF THE NDA</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_Toc143626424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40</w:t>
      </w:r>
      <w:r w:rsidRPr="000942C5">
        <w:rPr>
          <w:rFonts w:ascii="Times New Roman" w:hAnsi="Times New Roman" w:cs="Times New Roman"/>
          <w:b w:val="0"/>
          <w:bCs w:val="0"/>
          <w:noProof/>
        </w:rPr>
        <w:fldChar w:fldCharType="end"/>
      </w:r>
    </w:p>
    <w:p w14:paraId="1407C4F2" w14:textId="740A6891"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NON-DISCLOSURE AGREEMENT</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_Toc143626425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40</w:t>
      </w:r>
      <w:r w:rsidRPr="000942C5">
        <w:rPr>
          <w:rFonts w:ascii="Times New Roman" w:hAnsi="Times New Roman" w:cs="Times New Roman"/>
          <w:b w:val="0"/>
          <w:bCs w:val="0"/>
          <w:noProof/>
        </w:rPr>
        <w:fldChar w:fldCharType="end"/>
      </w:r>
    </w:p>
    <w:p w14:paraId="091B2DA4" w14:textId="33252D72"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1  RFQ SUBMISSION IDENTIFICATION SHEET</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_Toc143626426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49</w:t>
      </w:r>
      <w:r w:rsidRPr="000942C5">
        <w:rPr>
          <w:rFonts w:ascii="Times New Roman" w:hAnsi="Times New Roman" w:cs="Times New Roman"/>
          <w:b w:val="0"/>
          <w:bCs w:val="0"/>
          <w:noProof/>
        </w:rPr>
        <w:fldChar w:fldCharType="end"/>
      </w:r>
    </w:p>
    <w:p w14:paraId="72B2A91E" w14:textId="0F3268CD"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2  LETTER OF APPLICATION</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_Toc143626427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50</w:t>
      </w:r>
      <w:r w:rsidRPr="000942C5">
        <w:rPr>
          <w:rFonts w:ascii="Times New Roman" w:hAnsi="Times New Roman" w:cs="Times New Roman"/>
          <w:b w:val="0"/>
          <w:bCs w:val="0"/>
          <w:noProof/>
        </w:rPr>
        <w:fldChar w:fldCharType="end"/>
      </w:r>
    </w:p>
    <w:p w14:paraId="4B0EDB1C" w14:textId="034F9A8F"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3  PARTICULARS OF THE POTENTIAL BIDDER</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_Toc143626428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53</w:t>
      </w:r>
      <w:r w:rsidRPr="000942C5">
        <w:rPr>
          <w:rFonts w:ascii="Times New Roman" w:hAnsi="Times New Roman" w:cs="Times New Roman"/>
          <w:b w:val="0"/>
          <w:bCs w:val="0"/>
          <w:noProof/>
        </w:rPr>
        <w:fldChar w:fldCharType="end"/>
      </w:r>
    </w:p>
    <w:p w14:paraId="13F89AB7" w14:textId="2F288AD0"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4A  PARTICULARS OF CATEGORY 1 ELIGIBLE PROJECTS</w:t>
      </w:r>
      <w:r w:rsidR="00D04901">
        <w:rPr>
          <w:rFonts w:ascii="Times New Roman" w:hAnsi="Times New Roman" w:cs="Times New Roman"/>
          <w:b w:val="0"/>
          <w:bCs w:val="0"/>
          <w:noProof/>
        </w:rPr>
        <w:br/>
      </w:r>
      <w:r w:rsidRPr="000942C5">
        <w:rPr>
          <w:rFonts w:ascii="Times New Roman" w:hAnsi="Times New Roman" w:cs="Times New Roman"/>
          <w:b w:val="0"/>
          <w:bCs w:val="0"/>
          <w:noProof/>
        </w:rPr>
        <w:t>(DESIGN AND CONSTRUCTION)</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_Toc143626429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56</w:t>
      </w:r>
      <w:r w:rsidRPr="000942C5">
        <w:rPr>
          <w:rFonts w:ascii="Times New Roman" w:hAnsi="Times New Roman" w:cs="Times New Roman"/>
          <w:b w:val="0"/>
          <w:bCs w:val="0"/>
          <w:noProof/>
        </w:rPr>
        <w:fldChar w:fldCharType="end"/>
      </w:r>
    </w:p>
    <w:p w14:paraId="43541447" w14:textId="69F69579"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4B  PARTICULARS OF CATEGORY 1 ELIGIBLE PROJECTS</w:t>
      </w:r>
      <w:r w:rsidR="00D04901">
        <w:rPr>
          <w:rFonts w:ascii="Times New Roman" w:hAnsi="Times New Roman" w:cs="Times New Roman"/>
          <w:b w:val="0"/>
          <w:bCs w:val="0"/>
          <w:noProof/>
        </w:rPr>
        <w:br/>
      </w:r>
      <w:r w:rsidRPr="000942C5">
        <w:rPr>
          <w:rFonts w:ascii="Times New Roman" w:hAnsi="Times New Roman" w:cs="Times New Roman"/>
          <w:b w:val="0"/>
          <w:bCs w:val="0"/>
          <w:noProof/>
        </w:rPr>
        <w:t>(OPERATION AND MAINTENANCE)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_Toc143626430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58</w:t>
      </w:r>
      <w:r w:rsidRPr="000942C5">
        <w:rPr>
          <w:rFonts w:ascii="Times New Roman" w:hAnsi="Times New Roman" w:cs="Times New Roman"/>
          <w:b w:val="0"/>
          <w:bCs w:val="0"/>
          <w:noProof/>
        </w:rPr>
        <w:fldChar w:fldCharType="end"/>
      </w:r>
    </w:p>
    <w:p w14:paraId="0B9AD1AC" w14:textId="33B12421"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 xml:space="preserve">FORM 4C  PARTICULARS OF CATEGORY 2 ELIGIBLE PROJECTS </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_Toc143626431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60</w:t>
      </w:r>
      <w:r w:rsidRPr="000942C5">
        <w:rPr>
          <w:rFonts w:ascii="Times New Roman" w:hAnsi="Times New Roman" w:cs="Times New Roman"/>
          <w:b w:val="0"/>
          <w:bCs w:val="0"/>
          <w:noProof/>
        </w:rPr>
        <w:fldChar w:fldCharType="end"/>
      </w:r>
    </w:p>
    <w:p w14:paraId="4D6A59D9" w14:textId="7A6137B9"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 xml:space="preserve">FORM 5A </w:t>
      </w:r>
      <w:r w:rsidRPr="000942C5">
        <w:rPr>
          <w:rFonts w:ascii="Times New Roman" w:eastAsiaTheme="minorHAnsi" w:hAnsi="Times New Roman" w:cs="Times New Roman"/>
          <w:b w:val="0"/>
          <w:bCs w:val="0"/>
          <w:noProof/>
          <w:color w:val="000000"/>
          <w:lang w:val="en-US" w:eastAsia="en-US"/>
        </w:rPr>
        <w:t xml:space="preserve"> FORMAT OF CERTIFICATE FROM THE AUDITOR FOR NET WORTH AND</w:t>
      </w:r>
      <w:r w:rsidR="00D04901">
        <w:rPr>
          <w:rFonts w:ascii="Times New Roman" w:eastAsiaTheme="minorHAnsi" w:hAnsi="Times New Roman" w:cs="Times New Roman"/>
          <w:b w:val="0"/>
          <w:bCs w:val="0"/>
          <w:noProof/>
          <w:color w:val="000000"/>
          <w:lang w:val="en-US" w:eastAsia="en-US"/>
        </w:rPr>
        <w:br/>
      </w:r>
      <w:r w:rsidRPr="000942C5">
        <w:rPr>
          <w:rFonts w:ascii="Times New Roman" w:eastAsiaTheme="minorHAnsi" w:hAnsi="Times New Roman" w:cs="Times New Roman"/>
          <w:b w:val="0"/>
          <w:bCs w:val="0"/>
          <w:noProof/>
          <w:color w:val="000000"/>
          <w:lang w:val="en-US" w:eastAsia="en-US"/>
        </w:rPr>
        <w:t>COMPLIANCE WITH OTHER FINANCIAL PREQUALIFICATION REQUIREMENTS</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_Toc143626432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62</w:t>
      </w:r>
      <w:r w:rsidRPr="000942C5">
        <w:rPr>
          <w:rFonts w:ascii="Times New Roman" w:hAnsi="Times New Roman" w:cs="Times New Roman"/>
          <w:b w:val="0"/>
          <w:bCs w:val="0"/>
          <w:noProof/>
        </w:rPr>
        <w:fldChar w:fldCharType="end"/>
      </w:r>
    </w:p>
    <w:p w14:paraId="0405B3AD" w14:textId="7ED630F4"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5B  FORMAT</w:t>
      </w:r>
      <w:r w:rsidRPr="000942C5">
        <w:rPr>
          <w:rFonts w:ascii="Times New Roman" w:hAnsi="Times New Roman" w:cs="Times New Roman"/>
          <w:b w:val="0"/>
          <w:bCs w:val="0"/>
          <w:noProof/>
          <w:color w:val="000000" w:themeColor="text1"/>
          <w:lang w:val="en-US" w:eastAsia="en-US"/>
        </w:rPr>
        <w:t xml:space="preserve"> OF CERTIFICATE FROM THE AUDITOR FOR GOOD FINANCIAL STANDING</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_Toc143626433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64</w:t>
      </w:r>
      <w:r w:rsidRPr="000942C5">
        <w:rPr>
          <w:rFonts w:ascii="Times New Roman" w:hAnsi="Times New Roman" w:cs="Times New Roman"/>
          <w:b w:val="0"/>
          <w:bCs w:val="0"/>
          <w:noProof/>
        </w:rPr>
        <w:fldChar w:fldCharType="end"/>
      </w:r>
    </w:p>
    <w:p w14:paraId="69CA9F27" w14:textId="76EC28DE"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6  LETTER OF AUTHORIZATION FOR LEAD SPONSOR OF CONSORTIUM</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_Toc143626434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65</w:t>
      </w:r>
      <w:r w:rsidRPr="000942C5">
        <w:rPr>
          <w:rFonts w:ascii="Times New Roman" w:hAnsi="Times New Roman" w:cs="Times New Roman"/>
          <w:b w:val="0"/>
          <w:bCs w:val="0"/>
          <w:noProof/>
        </w:rPr>
        <w:fldChar w:fldCharType="end"/>
      </w:r>
    </w:p>
    <w:p w14:paraId="1D489AEC" w14:textId="08A47DDD"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7  AUTHORIZATION OF REPRESENTATIVE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_Toc143626435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66</w:t>
      </w:r>
      <w:r w:rsidRPr="000942C5">
        <w:rPr>
          <w:rFonts w:ascii="Times New Roman" w:hAnsi="Times New Roman" w:cs="Times New Roman"/>
          <w:b w:val="0"/>
          <w:bCs w:val="0"/>
          <w:noProof/>
        </w:rPr>
        <w:fldChar w:fldCharType="end"/>
      </w:r>
    </w:p>
    <w:p w14:paraId="056C1DF7" w14:textId="60145692"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8  CERTIFICATE OF COMPLIANCE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_Toc143626436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67</w:t>
      </w:r>
      <w:r w:rsidRPr="000942C5">
        <w:rPr>
          <w:rFonts w:ascii="Times New Roman" w:hAnsi="Times New Roman" w:cs="Times New Roman"/>
          <w:b w:val="0"/>
          <w:bCs w:val="0"/>
          <w:noProof/>
        </w:rPr>
        <w:fldChar w:fldCharType="end"/>
      </w:r>
    </w:p>
    <w:p w14:paraId="1FC6321F" w14:textId="6E9557E2"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9  POWER OF ATTORNEY TO AUTHORIZED REPRESENTATIVE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_Toc143626437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69</w:t>
      </w:r>
      <w:r w:rsidRPr="000942C5">
        <w:rPr>
          <w:rFonts w:ascii="Times New Roman" w:hAnsi="Times New Roman" w:cs="Times New Roman"/>
          <w:b w:val="0"/>
          <w:bCs w:val="0"/>
          <w:noProof/>
        </w:rPr>
        <w:fldChar w:fldCharType="end"/>
      </w:r>
    </w:p>
    <w:p w14:paraId="117D9B3E" w14:textId="3F13F09B"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10A  CERTIFICATE BY AFFILIATE OF [</w:t>
      </w:r>
      <w:r w:rsidRPr="000942C5">
        <w:rPr>
          <w:rFonts w:ascii="Times New Roman" w:hAnsi="Times New Roman" w:cs="Times New Roman"/>
          <w:b w:val="0"/>
          <w:bCs w:val="0"/>
          <w:noProof/>
          <w:lang w:val="en-US" w:bidi="ar-AE"/>
        </w:rPr>
        <w:t>POTENTIAL BIDDER</w:t>
      </w:r>
      <w:r w:rsidRPr="000942C5">
        <w:rPr>
          <w:rFonts w:ascii="Times New Roman" w:hAnsi="Times New Roman" w:cs="Times New Roman"/>
          <w:b w:val="0"/>
          <w:bCs w:val="0"/>
          <w:noProof/>
        </w:rPr>
        <w:t>]/[CONSORTIUM MEMBER] OF INTEREST TO PARTICIPATE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_Toc143626438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71</w:t>
      </w:r>
      <w:r w:rsidRPr="000942C5">
        <w:rPr>
          <w:rFonts w:ascii="Times New Roman" w:hAnsi="Times New Roman" w:cs="Times New Roman"/>
          <w:b w:val="0"/>
          <w:bCs w:val="0"/>
          <w:noProof/>
        </w:rPr>
        <w:fldChar w:fldCharType="end"/>
      </w:r>
    </w:p>
    <w:p w14:paraId="1AB9540C" w14:textId="1379F20A"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en-US" w:eastAsia="ru-RU"/>
        </w:rPr>
      </w:pPr>
      <w:r w:rsidRPr="000942C5">
        <w:rPr>
          <w:rFonts w:ascii="Times New Roman" w:hAnsi="Times New Roman" w:cs="Times New Roman"/>
          <w:b w:val="0"/>
          <w:bCs w:val="0"/>
          <w:noProof/>
        </w:rPr>
        <w:t>FORM 10B  CERTIFICATE BY O&amp;M SERVICE PROVIDER/CONTRACTOR OF INTEREST TO PARTICIPATE</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_Toc143626439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73</w:t>
      </w:r>
      <w:r w:rsidRPr="000942C5">
        <w:rPr>
          <w:rFonts w:ascii="Times New Roman" w:hAnsi="Times New Roman" w:cs="Times New Roman"/>
          <w:b w:val="0"/>
          <w:bCs w:val="0"/>
          <w:noProof/>
        </w:rPr>
        <w:fldChar w:fldCharType="end"/>
      </w:r>
    </w:p>
    <w:p w14:paraId="52D9FE84" w14:textId="12E27253" w:rsidR="000942C5" w:rsidRPr="000942C5" w:rsidRDefault="000942C5" w:rsidP="00D04901">
      <w:pPr>
        <w:pStyle w:val="TOC1"/>
        <w:tabs>
          <w:tab w:val="right" w:leader="dot" w:pos="9016"/>
        </w:tabs>
        <w:contextualSpacing/>
        <w:rPr>
          <w:rFonts w:ascii="Times New Roman" w:hAnsi="Times New Roman" w:cs="Times New Roman"/>
          <w:b w:val="0"/>
          <w:bCs w:val="0"/>
          <w:noProof/>
          <w:sz w:val="22"/>
          <w:szCs w:val="22"/>
          <w:lang w:val="ru-RU" w:eastAsia="ru-RU"/>
        </w:rPr>
      </w:pPr>
      <w:r w:rsidRPr="000942C5">
        <w:rPr>
          <w:rFonts w:ascii="Times New Roman" w:hAnsi="Times New Roman" w:cs="Times New Roman"/>
          <w:b w:val="0"/>
          <w:bCs w:val="0"/>
          <w:noProof/>
        </w:rPr>
        <w:t>FORM 11  APPLICATION CHECKLIST</w:t>
      </w:r>
      <w:r w:rsidRPr="000942C5">
        <w:rPr>
          <w:rFonts w:ascii="Times New Roman" w:hAnsi="Times New Roman" w:cs="Times New Roman"/>
          <w:b w:val="0"/>
          <w:bCs w:val="0"/>
          <w:noProof/>
        </w:rPr>
        <w:tab/>
      </w:r>
      <w:r w:rsidRPr="000942C5">
        <w:rPr>
          <w:rFonts w:ascii="Times New Roman" w:hAnsi="Times New Roman" w:cs="Times New Roman"/>
          <w:b w:val="0"/>
          <w:bCs w:val="0"/>
          <w:noProof/>
        </w:rPr>
        <w:fldChar w:fldCharType="begin"/>
      </w:r>
      <w:r w:rsidRPr="000942C5">
        <w:rPr>
          <w:rFonts w:ascii="Times New Roman" w:hAnsi="Times New Roman" w:cs="Times New Roman"/>
          <w:b w:val="0"/>
          <w:bCs w:val="0"/>
          <w:noProof/>
        </w:rPr>
        <w:instrText xml:space="preserve"> PAGEREF _Toc143626440 \h </w:instrText>
      </w:r>
      <w:r w:rsidRPr="000942C5">
        <w:rPr>
          <w:rFonts w:ascii="Times New Roman" w:hAnsi="Times New Roman" w:cs="Times New Roman"/>
          <w:b w:val="0"/>
          <w:bCs w:val="0"/>
          <w:noProof/>
        </w:rPr>
      </w:r>
      <w:r w:rsidRPr="000942C5">
        <w:rPr>
          <w:rFonts w:ascii="Times New Roman" w:hAnsi="Times New Roman" w:cs="Times New Roman"/>
          <w:b w:val="0"/>
          <w:bCs w:val="0"/>
          <w:noProof/>
        </w:rPr>
        <w:fldChar w:fldCharType="separate"/>
      </w:r>
      <w:r w:rsidRPr="000942C5">
        <w:rPr>
          <w:rFonts w:ascii="Times New Roman" w:hAnsi="Times New Roman" w:cs="Times New Roman"/>
          <w:b w:val="0"/>
          <w:bCs w:val="0"/>
          <w:noProof/>
        </w:rPr>
        <w:t>75</w:t>
      </w:r>
      <w:r w:rsidRPr="000942C5">
        <w:rPr>
          <w:rFonts w:ascii="Times New Roman" w:hAnsi="Times New Roman" w:cs="Times New Roman"/>
          <w:b w:val="0"/>
          <w:bCs w:val="0"/>
          <w:noProof/>
        </w:rPr>
        <w:fldChar w:fldCharType="end"/>
      </w:r>
    </w:p>
    <w:p w14:paraId="2CFA68B9" w14:textId="1005E399" w:rsidR="00C009B5" w:rsidRPr="000A1FCA" w:rsidRDefault="000A1FCA" w:rsidP="00D04901">
      <w:pPr>
        <w:pStyle w:val="StandardAshurst"/>
        <w:tabs>
          <w:tab w:val="left" w:pos="1170"/>
          <w:tab w:val="left" w:pos="1260"/>
          <w:tab w:val="right" w:leader="dot" w:pos="9016"/>
        </w:tabs>
        <w:spacing w:before="100" w:beforeAutospacing="1" w:after="120" w:line="240" w:lineRule="auto"/>
        <w:ind w:left="1267" w:hanging="1267"/>
        <w:contextualSpacing/>
        <w:rPr>
          <w:rFonts w:ascii="Times New Roman" w:hAnsi="Times New Roman" w:cs="Times New Roman"/>
          <w:sz w:val="22"/>
          <w:szCs w:val="22"/>
        </w:rPr>
      </w:pPr>
      <w:r w:rsidRPr="000942C5">
        <w:rPr>
          <w:rFonts w:ascii="Times New Roman" w:hAnsi="Times New Roman" w:cs="Times New Roman"/>
          <w:sz w:val="22"/>
          <w:szCs w:val="22"/>
          <w:lang w:eastAsia="zh-CN"/>
        </w:rPr>
        <w:fldChar w:fldCharType="end"/>
      </w:r>
    </w:p>
    <w:p w14:paraId="1D905A86"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20" w:footer="720" w:gutter="0"/>
          <w:paperSrc w:first="15" w:other="15"/>
          <w:cols w:space="708"/>
          <w:docGrid w:linePitch="360"/>
        </w:sectPr>
      </w:pPr>
    </w:p>
    <w:p w14:paraId="45ED8DF0" w14:textId="77777777" w:rsidR="00C009B5" w:rsidRPr="00C009B5" w:rsidRDefault="00C009B5" w:rsidP="00E87260">
      <w:pPr>
        <w:pStyle w:val="H1Centil"/>
        <w:tabs>
          <w:tab w:val="clear" w:pos="782"/>
          <w:tab w:val="num" w:pos="720"/>
        </w:tabs>
        <w:ind w:left="720" w:hanging="720"/>
      </w:pPr>
      <w:bookmarkStart w:id="4" w:name="_Toc482103039"/>
      <w:bookmarkStart w:id="5" w:name="_Toc482105206"/>
      <w:bookmarkStart w:id="6" w:name="_Ref482123783"/>
      <w:bookmarkStart w:id="7" w:name="_Toc50975663"/>
      <w:bookmarkStart w:id="8" w:name="_Toc140495934"/>
      <w:bookmarkStart w:id="9" w:name="_Toc143626415"/>
      <w:r w:rsidRPr="00F65EA0">
        <w:lastRenderedPageBreak/>
        <w:t>DEFINITIONS</w:t>
      </w:r>
      <w:bookmarkEnd w:id="4"/>
      <w:bookmarkEnd w:id="5"/>
      <w:bookmarkEnd w:id="6"/>
      <w:bookmarkEnd w:id="7"/>
      <w:bookmarkEnd w:id="8"/>
      <w:bookmarkEnd w:id="9"/>
    </w:p>
    <w:p w14:paraId="456B0010" w14:textId="7CB7A5D7" w:rsidR="00C009B5" w:rsidRPr="00C009B5" w:rsidRDefault="00C009B5" w:rsidP="009375DC">
      <w:pPr>
        <w:pStyle w:val="H2Ashurst"/>
        <w:tabs>
          <w:tab w:val="clear" w:pos="1208"/>
          <w:tab w:val="num" w:pos="720"/>
        </w:tabs>
        <w:ind w:left="720" w:hanging="720"/>
        <w:rPr>
          <w:rFonts w:ascii="Times New Roman" w:hAnsi="Times New Roman" w:cs="Times New Roman"/>
          <w:sz w:val="22"/>
          <w:szCs w:val="22"/>
        </w:rPr>
      </w:pPr>
      <w:r w:rsidRPr="00C009B5">
        <w:rPr>
          <w:rFonts w:ascii="Times New Roman" w:hAnsi="Times New Roman" w:cs="Times New Roman"/>
          <w:sz w:val="22"/>
          <w:szCs w:val="22"/>
        </w:rPr>
        <w:t>The following terms are defined for use in this RFQ:</w:t>
      </w:r>
    </w:p>
    <w:p w14:paraId="2C4FCCF0" w14:textId="3387A31F" w:rsidR="00B86412" w:rsidRPr="00B86412" w:rsidRDefault="00B86412" w:rsidP="00B36A63">
      <w:pPr>
        <w:pStyle w:val="H3Ashurst"/>
        <w:numPr>
          <w:ilvl w:val="2"/>
          <w:numId w:val="104"/>
        </w:numPr>
        <w:tabs>
          <w:tab w:val="clear" w:pos="1334"/>
        </w:tabs>
        <w:ind w:left="1440" w:hanging="720"/>
        <w:rPr>
          <w:rFonts w:ascii="Times New Roman" w:hAnsi="Times New Roman" w:cs="Times New Roman"/>
          <w:sz w:val="22"/>
          <w:szCs w:val="22"/>
        </w:rPr>
      </w:pPr>
      <w:bookmarkStart w:id="10" w:name="_Ref482123784"/>
      <w:r w:rsidRPr="00B86412">
        <w:rPr>
          <w:rFonts w:ascii="Times New Roman" w:hAnsi="Times New Roman" w:cs="Times New Roman"/>
          <w:b/>
          <w:bCs/>
          <w:sz w:val="22"/>
          <w:szCs w:val="22"/>
        </w:rPr>
        <w:t>"ADB"</w:t>
      </w:r>
      <w:r>
        <w:rPr>
          <w:rFonts w:ascii="Times New Roman" w:hAnsi="Times New Roman" w:cs="Times New Roman"/>
          <w:sz w:val="22"/>
          <w:szCs w:val="22"/>
        </w:rPr>
        <w:t xml:space="preserve"> means Asian Development Bank;</w:t>
      </w:r>
    </w:p>
    <w:p w14:paraId="1A6C0F4E" w14:textId="3387A31F" w:rsidR="00227E1B" w:rsidRPr="00227E1B" w:rsidRDefault="00227E1B" w:rsidP="00B36A63">
      <w:pPr>
        <w:pStyle w:val="H3Ashurst"/>
        <w:numPr>
          <w:ilvl w:val="2"/>
          <w:numId w:val="104"/>
        </w:numPr>
        <w:tabs>
          <w:tab w:val="clear" w:pos="1334"/>
        </w:tabs>
        <w:ind w:left="1440" w:hanging="720"/>
        <w:rPr>
          <w:rFonts w:ascii="Times New Roman" w:hAnsi="Times New Roman" w:cs="Times New Roman"/>
          <w:sz w:val="22"/>
          <w:szCs w:val="22"/>
        </w:rPr>
      </w:pPr>
      <w:r w:rsidRPr="00227E1B">
        <w:rPr>
          <w:rFonts w:ascii="Times New Roman" w:hAnsi="Times New Roman" w:cs="Times New Roman"/>
          <w:b/>
          <w:bCs/>
          <w:sz w:val="22"/>
          <w:szCs w:val="22"/>
        </w:rPr>
        <w:t>"ADB Sanctions List"</w:t>
      </w:r>
      <w:r w:rsidRPr="00227E1B">
        <w:rPr>
          <w:rFonts w:ascii="Times New Roman" w:hAnsi="Times New Roman" w:cs="Times New Roman"/>
          <w:sz w:val="22"/>
          <w:szCs w:val="22"/>
        </w:rPr>
        <w:t xml:space="preserve"> means ADB's published</w:t>
      </w:r>
      <w:r w:rsidRPr="00227E1B">
        <w:rPr>
          <w:rStyle w:val="FootnoteReference"/>
          <w:rFonts w:ascii="Times New Roman" w:hAnsi="Times New Roman" w:cs="Times New Roman"/>
          <w:bCs/>
          <w:sz w:val="22"/>
          <w:szCs w:val="22"/>
        </w:rPr>
        <w:footnoteReference w:id="2"/>
      </w:r>
      <w:r w:rsidRPr="00227E1B">
        <w:rPr>
          <w:rFonts w:ascii="Times New Roman" w:hAnsi="Times New Roman" w:cs="Times New Roman"/>
          <w:sz w:val="22"/>
          <w:szCs w:val="22"/>
        </w:rPr>
        <w:t xml:space="preserve"> and unpublished list of all persons who are ineligible for participating in transactions financed by ADB;</w:t>
      </w:r>
    </w:p>
    <w:p w14:paraId="6E04477C" w14:textId="544C002A" w:rsidR="00D123F7" w:rsidRPr="00D123F7" w:rsidRDefault="00D123F7" w:rsidP="00947758">
      <w:pPr>
        <w:pStyle w:val="H3Ashurst"/>
        <w:numPr>
          <w:ilvl w:val="2"/>
          <w:numId w:val="53"/>
        </w:numPr>
        <w:tabs>
          <w:tab w:val="clear" w:pos="1334"/>
        </w:tabs>
        <w:ind w:left="1440" w:hanging="720"/>
        <w:rPr>
          <w:rFonts w:ascii="Times New Roman" w:hAnsi="Times New Roman" w:cs="Times New Roman"/>
          <w:sz w:val="22"/>
          <w:szCs w:val="22"/>
        </w:rPr>
      </w:pPr>
      <w:r w:rsidRPr="00D123F7">
        <w:rPr>
          <w:rFonts w:ascii="Times New Roman" w:hAnsi="Times New Roman" w:cs="Times New Roman"/>
          <w:b/>
          <w:bCs/>
          <w:sz w:val="22"/>
          <w:szCs w:val="22"/>
        </w:rPr>
        <w:t>"ADB’s Integrity Principles and Guidelines"</w:t>
      </w:r>
      <w:r w:rsidRPr="00D123F7">
        <w:rPr>
          <w:rFonts w:ascii="Times New Roman" w:hAnsi="Times New Roman" w:cs="Times New Roman"/>
          <w:sz w:val="22"/>
          <w:szCs w:val="22"/>
        </w:rPr>
        <w:t xml:space="preserve"> means the policy referred to at </w:t>
      </w:r>
      <w:r>
        <w:rPr>
          <w:rFonts w:ascii="Times New Roman" w:hAnsi="Times New Roman" w:cs="Times New Roman"/>
          <w:sz w:val="22"/>
          <w:szCs w:val="22"/>
        </w:rPr>
        <w:t>S</w:t>
      </w:r>
      <w:r w:rsidRPr="00D123F7">
        <w:rPr>
          <w:rFonts w:ascii="Times New Roman" w:hAnsi="Times New Roman" w:cs="Times New Roman"/>
          <w:sz w:val="22"/>
          <w:szCs w:val="22"/>
        </w:rPr>
        <w:t xml:space="preserve">ection </w:t>
      </w:r>
      <w:r>
        <w:rPr>
          <w:rFonts w:ascii="Times New Roman" w:hAnsi="Times New Roman" w:cs="Times New Roman"/>
          <w:sz w:val="22"/>
          <w:szCs w:val="22"/>
        </w:rPr>
        <w:t>8</w:t>
      </w:r>
      <w:r w:rsidRPr="00D123F7">
        <w:rPr>
          <w:rFonts w:ascii="Times New Roman" w:hAnsi="Times New Roman" w:cs="Times New Roman"/>
          <w:sz w:val="22"/>
          <w:szCs w:val="22"/>
        </w:rPr>
        <w:t>;</w:t>
      </w:r>
    </w:p>
    <w:p w14:paraId="735DC541" w14:textId="2E9F5626" w:rsidR="00D123F7" w:rsidRPr="00D123F7" w:rsidRDefault="00D123F7" w:rsidP="00947758">
      <w:pPr>
        <w:pStyle w:val="H3Ashurst"/>
        <w:numPr>
          <w:ilvl w:val="2"/>
          <w:numId w:val="53"/>
        </w:numPr>
        <w:tabs>
          <w:tab w:val="clear" w:pos="1334"/>
        </w:tabs>
        <w:ind w:left="1440" w:hanging="720"/>
        <w:rPr>
          <w:rFonts w:ascii="Times New Roman" w:hAnsi="Times New Roman" w:cs="Times New Roman"/>
          <w:bCs/>
          <w:sz w:val="22"/>
          <w:szCs w:val="22"/>
        </w:rPr>
      </w:pPr>
      <w:r w:rsidRPr="00D123F7">
        <w:rPr>
          <w:rFonts w:ascii="Times New Roman" w:hAnsi="Times New Roman" w:cs="Times New Roman"/>
          <w:b/>
          <w:sz w:val="22"/>
          <w:szCs w:val="22"/>
        </w:rPr>
        <w:t xml:space="preserve">"ADB’s Anticorruption Policy" </w:t>
      </w:r>
      <w:r w:rsidRPr="00D123F7">
        <w:rPr>
          <w:rFonts w:ascii="Times New Roman" w:hAnsi="Times New Roman" w:cs="Times New Roman"/>
          <w:bCs/>
          <w:sz w:val="22"/>
          <w:szCs w:val="22"/>
        </w:rPr>
        <w:t xml:space="preserve">means the policy referred to at Section </w:t>
      </w:r>
      <w:r w:rsidR="00B86412">
        <w:rPr>
          <w:rFonts w:ascii="Times New Roman" w:hAnsi="Times New Roman" w:cs="Times New Roman"/>
          <w:bCs/>
          <w:sz w:val="22"/>
          <w:szCs w:val="22"/>
        </w:rPr>
        <w:t>8</w:t>
      </w:r>
      <w:r w:rsidRPr="00D123F7">
        <w:rPr>
          <w:rFonts w:ascii="Times New Roman" w:hAnsi="Times New Roman" w:cs="Times New Roman"/>
          <w:bCs/>
          <w:sz w:val="22"/>
          <w:szCs w:val="22"/>
        </w:rPr>
        <w:t>;</w:t>
      </w:r>
    </w:p>
    <w:p w14:paraId="30EA93EA" w14:textId="7A8005D2"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"Addenda"</w:t>
      </w:r>
      <w:r w:rsidRPr="00C009B5">
        <w:rPr>
          <w:rFonts w:ascii="Times New Roman" w:hAnsi="Times New Roman" w:cs="Times New Roman"/>
          <w:sz w:val="22"/>
          <w:szCs w:val="22"/>
        </w:rPr>
        <w:t xml:space="preserve"> or </w:t>
      </w:r>
      <w:r w:rsidRPr="00C009B5">
        <w:rPr>
          <w:rFonts w:ascii="Times New Roman" w:hAnsi="Times New Roman" w:cs="Times New Roman"/>
          <w:b/>
          <w:sz w:val="22"/>
          <w:szCs w:val="22"/>
        </w:rPr>
        <w:t>"Addendum"</w:t>
      </w:r>
      <w:r w:rsidRPr="00C009B5">
        <w:rPr>
          <w:rFonts w:ascii="Times New Roman" w:hAnsi="Times New Roman" w:cs="Times New Roman"/>
          <w:sz w:val="22"/>
          <w:szCs w:val="22"/>
        </w:rPr>
        <w:t xml:space="preserve"> </w:t>
      </w:r>
      <w:bookmarkEnd w:id="10"/>
      <w:r w:rsidRPr="00C009B5">
        <w:rPr>
          <w:rFonts w:ascii="Times New Roman" w:hAnsi="Times New Roman" w:cs="Times New Roman"/>
          <w:sz w:val="22"/>
          <w:szCs w:val="22"/>
        </w:rPr>
        <w:t xml:space="preserve">means an amendment or supplement to this RFQ issued by the Public Partner to the </w:t>
      </w:r>
      <w:r w:rsidR="00962765">
        <w:rPr>
          <w:rFonts w:ascii="Times New Roman" w:hAnsi="Times New Roman" w:cs="Times New Roman"/>
          <w:sz w:val="22"/>
          <w:szCs w:val="22"/>
        </w:rPr>
        <w:t>Potential Bidder</w:t>
      </w:r>
      <w:r w:rsidRPr="00C009B5">
        <w:rPr>
          <w:rFonts w:ascii="Times New Roman" w:hAnsi="Times New Roman" w:cs="Times New Roman"/>
          <w:sz w:val="22"/>
          <w:szCs w:val="22"/>
        </w:rPr>
        <w:t xml:space="preserve">s prior to the Due Date in accordance with the terms of </w:t>
      </w:r>
      <w:hyperlink w:anchor="section37" w:history="1">
        <w:r w:rsidR="00D123F7" w:rsidRPr="00C009B5">
          <w:rPr>
            <w:rStyle w:val="Hyperlink"/>
            <w:rFonts w:ascii="Times New Roman" w:hAnsi="Times New Roman" w:cs="Times New Roman"/>
            <w:color w:val="auto"/>
            <w:sz w:val="22"/>
            <w:szCs w:val="22"/>
            <w:u w:val="none"/>
          </w:rPr>
          <w:t>Section 3.7</w:t>
        </w:r>
      </w:hyperlink>
      <w:r w:rsidRPr="00C009B5">
        <w:rPr>
          <w:rFonts w:ascii="Times New Roman" w:hAnsi="Times New Roman" w:cs="Times New Roman"/>
          <w:sz w:val="22"/>
          <w:szCs w:val="22"/>
        </w:rPr>
        <w:t xml:space="preserve"> and which shall, once issued, be read together with this RFQ;</w:t>
      </w:r>
    </w:p>
    <w:p w14:paraId="32393AC5" w14:textId="74EE63D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"Affiliate"</w:t>
      </w:r>
      <w:r w:rsidRPr="00C009B5">
        <w:rPr>
          <w:rFonts w:ascii="Times New Roman" w:hAnsi="Times New Roman" w:cs="Times New Roman"/>
          <w:sz w:val="22"/>
          <w:szCs w:val="22"/>
        </w:rPr>
        <w:t xml:space="preserve"> means in relation to </w:t>
      </w:r>
      <w:r w:rsidR="00962765">
        <w:rPr>
          <w:rFonts w:ascii="Times New Roman" w:hAnsi="Times New Roman" w:cs="Times New Roman"/>
          <w:sz w:val="22"/>
          <w:szCs w:val="22"/>
        </w:rPr>
        <w:t>a Potential Bidder</w:t>
      </w:r>
      <w:r w:rsidR="00962765" w:rsidRPr="00C009B5">
        <w:rPr>
          <w:rFonts w:ascii="Times New Roman" w:hAnsi="Times New Roman" w:cs="Times New Roman"/>
          <w:sz w:val="22"/>
          <w:szCs w:val="22"/>
        </w:rPr>
        <w:t xml:space="preserve">s </w:t>
      </w:r>
      <w:r w:rsidRPr="00C009B5">
        <w:rPr>
          <w:rFonts w:ascii="Times New Roman" w:hAnsi="Times New Roman" w:cs="Times New Roman"/>
          <w:sz w:val="22"/>
          <w:szCs w:val="22"/>
        </w:rPr>
        <w:t xml:space="preserve">or Consortium Member, a person who controls, is </w:t>
      </w:r>
      <w:r w:rsidRPr="00B36A63">
        <w:rPr>
          <w:rStyle w:val="Hyperlink"/>
          <w:rFonts w:ascii="Times New Roman" w:hAnsi="Times New Roman" w:cs="Times New Roman"/>
          <w:color w:val="auto"/>
          <w:sz w:val="22"/>
          <w:szCs w:val="22"/>
          <w:u w:val="none"/>
        </w:rPr>
        <w:t>controlled</w:t>
      </w:r>
      <w:r w:rsidRPr="00C009B5">
        <w:rPr>
          <w:rFonts w:ascii="Times New Roman" w:hAnsi="Times New Roman" w:cs="Times New Roman"/>
          <w:sz w:val="22"/>
          <w:szCs w:val="22"/>
        </w:rPr>
        <w:t xml:space="preserve"> by, or is under the common control with such </w:t>
      </w:r>
      <w:r w:rsidR="00962765">
        <w:rPr>
          <w:rFonts w:ascii="Times New Roman" w:hAnsi="Times New Roman" w:cs="Times New Roman"/>
          <w:sz w:val="22"/>
          <w:szCs w:val="22"/>
        </w:rPr>
        <w:t>Potential Bidder</w:t>
      </w:r>
      <w:r w:rsidRPr="00C009B5">
        <w:rPr>
          <w:rFonts w:ascii="Times New Roman" w:hAnsi="Times New Roman" w:cs="Times New Roman"/>
          <w:sz w:val="22"/>
          <w:szCs w:val="22"/>
        </w:rPr>
        <w:t xml:space="preserve"> or Consortium Member.  The expression "control" means, with respect to a person or entity, the ability (directly or indirectly) to direct or cause the direction of the votes attaching to the majority of its issued shares or interests or carrying voting rights, or to appoint or remove or cause the appointment or removal of those of its directors (or equivalent officials) holding the majority of the voting rights on its board of directors (or equivalent body) or to otherwise direct its management and policies by operation of law or legal agreement;</w:t>
      </w:r>
    </w:p>
    <w:p w14:paraId="58906B56"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1" w:name="_Ref482123785"/>
      <w:r w:rsidRPr="00C009B5">
        <w:rPr>
          <w:rFonts w:ascii="Times New Roman" w:hAnsi="Times New Roman" w:cs="Times New Roman"/>
          <w:b/>
          <w:sz w:val="22"/>
          <w:szCs w:val="22"/>
        </w:rPr>
        <w:t>"Appendix"</w:t>
      </w:r>
      <w:r w:rsidRPr="00C009B5">
        <w:rPr>
          <w:rFonts w:ascii="Times New Roman" w:hAnsi="Times New Roman" w:cs="Times New Roman"/>
          <w:sz w:val="22"/>
          <w:szCs w:val="22"/>
        </w:rPr>
        <w:t xml:space="preserve"> means the appendix to this RFQ;</w:t>
      </w:r>
    </w:p>
    <w:p w14:paraId="4347DE63" w14:textId="1CB537E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2" w:name="_Ref482123786"/>
      <w:bookmarkEnd w:id="11"/>
      <w:r w:rsidRPr="00C009B5">
        <w:rPr>
          <w:rFonts w:ascii="Times New Roman" w:hAnsi="Times New Roman" w:cs="Times New Roman"/>
          <w:b/>
          <w:sz w:val="22"/>
          <w:szCs w:val="22"/>
        </w:rPr>
        <w:t>"Application"</w:t>
      </w:r>
      <w:r w:rsidRPr="00C009B5">
        <w:rPr>
          <w:rFonts w:ascii="Times New Roman" w:hAnsi="Times New Roman" w:cs="Times New Roman"/>
          <w:sz w:val="22"/>
          <w:szCs w:val="22"/>
        </w:rPr>
        <w:t xml:space="preserve"> means </w:t>
      </w:r>
      <w:bookmarkEnd w:id="12"/>
      <w:r w:rsidRPr="00C009B5">
        <w:rPr>
          <w:rFonts w:ascii="Times New Roman" w:hAnsi="Times New Roman" w:cs="Times New Roman"/>
          <w:sz w:val="22"/>
          <w:szCs w:val="22"/>
        </w:rPr>
        <w:t xml:space="preserve">the </w:t>
      </w:r>
      <w:r w:rsidR="007A32DA" w:rsidRPr="007A32DA">
        <w:rPr>
          <w:rFonts w:ascii="Times New Roman" w:hAnsi="Times New Roman" w:cs="Times New Roman"/>
          <w:sz w:val="22"/>
          <w:szCs w:val="22"/>
        </w:rPr>
        <w:t>official qualification statement</w:t>
      </w:r>
      <w:r w:rsidRPr="00C009B5">
        <w:rPr>
          <w:rFonts w:ascii="Times New Roman" w:hAnsi="Times New Roman" w:cs="Times New Roman"/>
          <w:sz w:val="22"/>
          <w:szCs w:val="22"/>
        </w:rPr>
        <w:t xml:space="preserve"> in electronic and paper format </w:t>
      </w:r>
      <w:r w:rsidR="007A32DA" w:rsidRPr="007A32DA">
        <w:rPr>
          <w:rFonts w:ascii="Times New Roman" w:hAnsi="Times New Roman" w:cs="Times New Roman"/>
          <w:sz w:val="22"/>
          <w:szCs w:val="22"/>
        </w:rPr>
        <w:t xml:space="preserve">(including the Letter of Application and all the Forms and supporting documents and information required by this RFQ, as </w:t>
      </w:r>
      <w:r w:rsidRPr="00C009B5">
        <w:rPr>
          <w:rFonts w:ascii="Times New Roman" w:hAnsi="Times New Roman" w:cs="Times New Roman"/>
          <w:sz w:val="22"/>
          <w:szCs w:val="22"/>
        </w:rPr>
        <w:t xml:space="preserve">set out in </w:t>
      </w:r>
      <w:r w:rsidR="007A32DA" w:rsidRPr="00C009B5">
        <w:rPr>
          <w:rFonts w:ascii="Times New Roman" w:hAnsi="Times New Roman" w:cs="Times New Roman"/>
          <w:sz w:val="22"/>
          <w:szCs w:val="22"/>
        </w:rPr>
        <w:t>Section</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_Ref491953641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5.1</w:t>
      </w:r>
      <w:r w:rsidRPr="00C009B5">
        <w:rPr>
          <w:rFonts w:ascii="Times New Roman" w:hAnsi="Times New Roman" w:cs="Times New Roman"/>
          <w:sz w:val="22"/>
          <w:szCs w:val="22"/>
        </w:rPr>
        <w:fldChar w:fldCharType="end"/>
      </w:r>
      <w:r w:rsidR="007A32DA">
        <w:rPr>
          <w:rFonts w:ascii="Times New Roman" w:hAnsi="Times New Roman" w:cs="Times New Roman"/>
          <w:sz w:val="22"/>
          <w:szCs w:val="22"/>
        </w:rPr>
        <w:t>)</w:t>
      </w:r>
      <w:r w:rsidRPr="00C009B5">
        <w:rPr>
          <w:rFonts w:ascii="Times New Roman" w:hAnsi="Times New Roman" w:cs="Times New Roman"/>
          <w:sz w:val="22"/>
          <w:szCs w:val="22"/>
        </w:rPr>
        <w:t>, submitted by a</w:t>
      </w:r>
      <w:r w:rsidR="006E568A">
        <w:rPr>
          <w:rFonts w:ascii="Times New Roman" w:hAnsi="Times New Roman" w:cs="Times New Roman"/>
          <w:sz w:val="22"/>
          <w:szCs w:val="22"/>
        </w:rPr>
        <w:t xml:space="preserve"> </w:t>
      </w:r>
      <w:bookmarkStart w:id="13" w:name="_Hlk86599795"/>
      <w:r w:rsidR="006E568A">
        <w:rPr>
          <w:rFonts w:ascii="Times New Roman" w:hAnsi="Times New Roman" w:cs="Times New Roman"/>
          <w:sz w:val="22"/>
          <w:szCs w:val="22"/>
        </w:rPr>
        <w:t>Potential Bidder</w:t>
      </w:r>
      <w:bookmarkEnd w:id="13"/>
      <w:r w:rsidRPr="00C009B5">
        <w:rPr>
          <w:rFonts w:ascii="Times New Roman" w:hAnsi="Times New Roman" w:cs="Times New Roman"/>
          <w:sz w:val="22"/>
          <w:szCs w:val="22"/>
        </w:rPr>
        <w:t xml:space="preserve"> to the Public Partner in accordance with the terms of this RFQ for the purposes of being prequalified for the Project. </w:t>
      </w:r>
      <w:r w:rsidR="007A32DA">
        <w:rPr>
          <w:rFonts w:ascii="Times New Roman" w:hAnsi="Times New Roman" w:cs="Times New Roman"/>
          <w:sz w:val="22"/>
          <w:szCs w:val="22"/>
        </w:rPr>
        <w:t xml:space="preserve"> </w:t>
      </w:r>
      <w:r w:rsidRPr="00C009B5">
        <w:rPr>
          <w:rFonts w:ascii="Times New Roman" w:hAnsi="Times New Roman" w:cs="Times New Roman"/>
          <w:sz w:val="22"/>
          <w:szCs w:val="22"/>
        </w:rPr>
        <w:t>The term Application shall mean both Electronic Application and Physical Application collectively or separately, as the context may require;</w:t>
      </w:r>
    </w:p>
    <w:p w14:paraId="372B5235" w14:textId="1772D79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4" w:name="_Ref482123789"/>
      <w:r w:rsidRPr="00C009B5">
        <w:rPr>
          <w:rFonts w:ascii="Times New Roman" w:hAnsi="Times New Roman" w:cs="Times New Roman"/>
          <w:b/>
          <w:sz w:val="22"/>
          <w:szCs w:val="22"/>
        </w:rPr>
        <w:t>"Authority Communication Protocol"</w:t>
      </w:r>
      <w:r w:rsidRPr="00C009B5">
        <w:rPr>
          <w:rFonts w:ascii="Times New Roman" w:hAnsi="Times New Roman" w:cs="Times New Roman"/>
          <w:sz w:val="22"/>
          <w:szCs w:val="22"/>
        </w:rPr>
        <w:t xml:space="preserve"> means the mode of communication used by the Public Partner to communicate with </w:t>
      </w:r>
      <w:r w:rsidR="00962765">
        <w:rPr>
          <w:rFonts w:ascii="Times New Roman" w:hAnsi="Times New Roman" w:cs="Times New Roman"/>
          <w:sz w:val="22"/>
          <w:szCs w:val="22"/>
        </w:rPr>
        <w:t>Potential Bidder</w:t>
      </w:r>
      <w:r w:rsidR="00962765" w:rsidRPr="00C009B5">
        <w:rPr>
          <w:rFonts w:ascii="Times New Roman" w:hAnsi="Times New Roman" w:cs="Times New Roman"/>
          <w:sz w:val="22"/>
          <w:szCs w:val="22"/>
        </w:rPr>
        <w:t>s</w:t>
      </w:r>
      <w:r w:rsidRPr="00C009B5">
        <w:rPr>
          <w:rFonts w:ascii="Times New Roman" w:hAnsi="Times New Roman" w:cs="Times New Roman"/>
          <w:sz w:val="22"/>
          <w:szCs w:val="22"/>
        </w:rPr>
        <w:t xml:space="preserve"> in respect of this RFQ, which includes posting the information to the Virtual Data Room and/or communicating in writing through email/letter but excludes oral communications;</w:t>
      </w:r>
      <w:bookmarkEnd w:id="14"/>
    </w:p>
    <w:p w14:paraId="13FD97B8" w14:textId="4598DF7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Authorized</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Representative"</w:t>
      </w:r>
      <w:r w:rsidRPr="00C009B5">
        <w:rPr>
          <w:rFonts w:ascii="Times New Roman" w:hAnsi="Times New Roman" w:cs="Times New Roman"/>
          <w:sz w:val="22"/>
          <w:szCs w:val="22"/>
        </w:rPr>
        <w:t xml:space="preserve"> </w:t>
      </w:r>
      <w:r w:rsidR="007A32DA">
        <w:rPr>
          <w:rFonts w:ascii="Times New Roman" w:hAnsi="Times New Roman" w:cs="Times New Roman"/>
          <w:sz w:val="22"/>
          <w:szCs w:val="22"/>
        </w:rPr>
        <w:t xml:space="preserve">has the </w:t>
      </w:r>
      <w:r w:rsidRPr="00C009B5">
        <w:rPr>
          <w:rFonts w:ascii="Times New Roman" w:hAnsi="Times New Roman" w:cs="Times New Roman"/>
          <w:sz w:val="22"/>
          <w:szCs w:val="22"/>
        </w:rPr>
        <w:t>mean</w:t>
      </w:r>
      <w:r w:rsidR="007A32DA">
        <w:rPr>
          <w:rFonts w:ascii="Times New Roman" w:hAnsi="Times New Roman" w:cs="Times New Roman"/>
          <w:sz w:val="22"/>
          <w:szCs w:val="22"/>
        </w:rPr>
        <w:t>ing</w:t>
      </w:r>
      <w:r w:rsidRPr="00C009B5">
        <w:rPr>
          <w:rFonts w:ascii="Times New Roman" w:hAnsi="Times New Roman" w:cs="Times New Roman"/>
          <w:sz w:val="22"/>
          <w:szCs w:val="22"/>
        </w:rPr>
        <w:t xml:space="preserve"> </w:t>
      </w:r>
      <w:r w:rsidR="007A32DA">
        <w:rPr>
          <w:rFonts w:ascii="Times New Roman" w:hAnsi="Times New Roman" w:cs="Times New Roman"/>
          <w:sz w:val="22"/>
          <w:szCs w:val="22"/>
        </w:rPr>
        <w:t xml:space="preserve">given in Section </w:t>
      </w:r>
      <w:r w:rsidR="00FC5E1D">
        <w:rPr>
          <w:rFonts w:ascii="Times New Roman" w:hAnsi="Times New Roman" w:cs="Times New Roman"/>
          <w:sz w:val="22"/>
          <w:szCs w:val="22"/>
        </w:rPr>
        <w:fldChar w:fldCharType="begin"/>
      </w:r>
      <w:r w:rsidR="00FC5E1D">
        <w:rPr>
          <w:rFonts w:ascii="Times New Roman" w:hAnsi="Times New Roman" w:cs="Times New Roman"/>
          <w:sz w:val="22"/>
          <w:szCs w:val="22"/>
        </w:rPr>
        <w:instrText xml:space="preserve"> REF _Ref136875248 \w \h </w:instrText>
      </w:r>
      <w:r w:rsidR="00FC5E1D">
        <w:rPr>
          <w:rFonts w:ascii="Times New Roman" w:hAnsi="Times New Roman" w:cs="Times New Roman"/>
          <w:sz w:val="22"/>
          <w:szCs w:val="22"/>
        </w:rPr>
      </w:r>
      <w:r w:rsidR="00FC5E1D">
        <w:rPr>
          <w:rFonts w:ascii="Times New Roman" w:hAnsi="Times New Roman" w:cs="Times New Roman"/>
          <w:sz w:val="22"/>
          <w:szCs w:val="22"/>
        </w:rPr>
        <w:fldChar w:fldCharType="separate"/>
      </w:r>
      <w:r w:rsidR="00FC5E1D">
        <w:rPr>
          <w:rFonts w:ascii="Times New Roman" w:hAnsi="Times New Roman" w:cs="Times New Roman"/>
          <w:sz w:val="22"/>
          <w:szCs w:val="22"/>
        </w:rPr>
        <w:t>4.1(b)</w:t>
      </w:r>
      <w:r w:rsidR="00FC5E1D">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08DD516F" w14:textId="77777777" w:rsidR="005F5F54" w:rsidRDefault="005F5F54" w:rsidP="00947758">
      <w:pPr>
        <w:pStyle w:val="H3Ashurst"/>
        <w:numPr>
          <w:ilvl w:val="2"/>
          <w:numId w:val="53"/>
        </w:numPr>
        <w:tabs>
          <w:tab w:val="clear" w:pos="1334"/>
        </w:tabs>
        <w:ind w:left="1440" w:hanging="720"/>
        <w:rPr>
          <w:rFonts w:ascii="Times New Roman" w:hAnsi="Times New Roman" w:cs="Times New Roman"/>
          <w:sz w:val="22"/>
          <w:szCs w:val="22"/>
        </w:rPr>
      </w:pPr>
      <w:bookmarkStart w:id="15" w:name="_Ref482123792"/>
      <w:r w:rsidRPr="00C009B5">
        <w:rPr>
          <w:rFonts w:ascii="Times New Roman" w:hAnsi="Times New Roman" w:cs="Times New Roman"/>
          <w:b/>
          <w:sz w:val="22"/>
          <w:szCs w:val="22"/>
        </w:rPr>
        <w:t xml:space="preserve">"Bid </w:t>
      </w:r>
      <w:r>
        <w:rPr>
          <w:rFonts w:ascii="Times New Roman" w:hAnsi="Times New Roman" w:cs="Times New Roman"/>
          <w:b/>
          <w:sz w:val="22"/>
          <w:szCs w:val="22"/>
        </w:rPr>
        <w:t>Bond</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means the security that needs to be submitted by a Prequalified Bidder at the time of submission of its Proposal pursuant to the RFP;</w:t>
      </w:r>
    </w:p>
    <w:p w14:paraId="0789CEE5" w14:textId="61D477B8" w:rsidR="00C009B5" w:rsidRPr="00FC5E1D" w:rsidRDefault="00962765" w:rsidP="00FC5E1D">
      <w:pPr>
        <w:pStyle w:val="H3Ashurst"/>
        <w:numPr>
          <w:ilvl w:val="2"/>
          <w:numId w:val="53"/>
        </w:numPr>
        <w:tabs>
          <w:tab w:val="clear" w:pos="1334"/>
        </w:tabs>
        <w:ind w:left="1440" w:hanging="720"/>
        <w:rPr>
          <w:rFonts w:ascii="Times New Roman" w:hAnsi="Times New Roman" w:cs="Times New Roman"/>
          <w:sz w:val="22"/>
          <w:szCs w:val="22"/>
        </w:rPr>
      </w:pPr>
      <w:r w:rsidRPr="00FC5E1D">
        <w:rPr>
          <w:rFonts w:ascii="Times New Roman" w:hAnsi="Times New Roman" w:cs="Times New Roman"/>
          <w:b/>
          <w:sz w:val="22"/>
          <w:szCs w:val="22"/>
        </w:rPr>
        <w:lastRenderedPageBreak/>
        <w:t>"</w:t>
      </w:r>
      <w:r w:rsidR="00C009B5" w:rsidRPr="00FC5E1D">
        <w:rPr>
          <w:rFonts w:ascii="Times New Roman" w:hAnsi="Times New Roman" w:cs="Times New Roman"/>
          <w:b/>
          <w:sz w:val="22"/>
          <w:szCs w:val="22"/>
        </w:rPr>
        <w:t>Bidding Process</w:t>
      </w:r>
      <w:r w:rsidRPr="00FC5E1D">
        <w:rPr>
          <w:rFonts w:ascii="Times New Roman" w:hAnsi="Times New Roman" w:cs="Times New Roman"/>
          <w:b/>
          <w:sz w:val="22"/>
          <w:szCs w:val="22"/>
        </w:rPr>
        <w:t>"</w:t>
      </w:r>
      <w:r w:rsidR="00C009B5" w:rsidRPr="00FC5E1D">
        <w:rPr>
          <w:rFonts w:ascii="Times New Roman" w:hAnsi="Times New Roman" w:cs="Times New Roman"/>
          <w:sz w:val="22"/>
          <w:szCs w:val="22"/>
        </w:rPr>
        <w:t xml:space="preserve"> means a </w:t>
      </w:r>
      <w:r w:rsidR="00227E1B" w:rsidRPr="00FC5E1D">
        <w:rPr>
          <w:rFonts w:ascii="Times New Roman" w:hAnsi="Times New Roman" w:cs="Times New Roman"/>
          <w:sz w:val="22"/>
          <w:szCs w:val="22"/>
        </w:rPr>
        <w:t xml:space="preserve">tender </w:t>
      </w:r>
      <w:r w:rsidR="00C009B5" w:rsidRPr="00FC5E1D">
        <w:rPr>
          <w:rFonts w:ascii="Times New Roman" w:hAnsi="Times New Roman" w:cs="Times New Roman"/>
          <w:sz w:val="22"/>
          <w:szCs w:val="22"/>
        </w:rPr>
        <w:t>process of selecting a Winning Bidder and a Reserve Winning Bidder in respect of the Project, which includes both the RFQ Stage and the RFP Stage;</w:t>
      </w:r>
      <w:bookmarkEnd w:id="15"/>
    </w:p>
    <w:p w14:paraId="4CD2DC2B" w14:textId="36D3B28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Category 1 Eligible Project</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_Ref138860582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4.3(c)(</w:t>
      </w:r>
      <w:proofErr w:type="spellStart"/>
      <w:r w:rsidR="00B86412">
        <w:rPr>
          <w:rFonts w:ascii="Times New Roman" w:hAnsi="Times New Roman" w:cs="Times New Roman"/>
          <w:sz w:val="22"/>
          <w:szCs w:val="22"/>
        </w:rPr>
        <w:t>i</w:t>
      </w:r>
      <w:proofErr w:type="spellEnd"/>
      <w:r w:rsidR="00B86412">
        <w:rPr>
          <w:rFonts w:ascii="Times New Roman" w:hAnsi="Times New Roman" w:cs="Times New Roman"/>
          <w:sz w:val="22"/>
          <w:szCs w:val="22"/>
        </w:rPr>
        <w:t>)</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HYPERLINK  \l "section_4_4_c_i" </w:instrText>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w:t>
      </w:r>
    </w:p>
    <w:p w14:paraId="50553833" w14:textId="2FF38DF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"Categ</w:t>
      </w:r>
      <w:r w:rsidRPr="00C009B5">
        <w:rPr>
          <w:rFonts w:ascii="Times New Roman" w:hAnsi="Times New Roman" w:cs="Times New Roman"/>
          <w:sz w:val="22"/>
          <w:szCs w:val="22"/>
        </w:rPr>
        <w:fldChar w:fldCharType="end"/>
      </w:r>
      <w:r w:rsidRPr="00C009B5">
        <w:rPr>
          <w:rFonts w:ascii="Times New Roman" w:hAnsi="Times New Roman" w:cs="Times New Roman"/>
          <w:b/>
          <w:sz w:val="22"/>
          <w:szCs w:val="22"/>
        </w:rPr>
        <w:t xml:space="preserve">ory 1 Eligible Projects Criteria"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_Ref138860688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4.3(d)</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_Ref487491331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7059DE3B" w14:textId="0653E4A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"Category 1 Eligible Projects Nominee"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_Ref138860712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4.3(c)(ii)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42AF783E" w14:textId="220B780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Category 2 Eligible Project</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_Ref138860763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4.3(e)(</w:t>
      </w:r>
      <w:proofErr w:type="spellStart"/>
      <w:r w:rsidR="00B86412">
        <w:rPr>
          <w:rFonts w:ascii="Times New Roman" w:hAnsi="Times New Roman" w:cs="Times New Roman"/>
          <w:sz w:val="22"/>
          <w:szCs w:val="22"/>
        </w:rPr>
        <w:t>i</w:t>
      </w:r>
      <w:proofErr w:type="spellEnd"/>
      <w:r w:rsidR="00B86412">
        <w:rPr>
          <w:rFonts w:ascii="Times New Roman" w:hAnsi="Times New Roman" w:cs="Times New Roman"/>
          <w:sz w:val="22"/>
          <w:szCs w:val="22"/>
        </w:rPr>
        <w:t>)</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60A4B145" w14:textId="5D7A8D7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"Category 2 Eligible Projects Criteria"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_Ref138860811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4.3(e)(ii)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2931A099" w14:textId="7087161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"Category 2 Eligible Projects Nominee" </w:t>
      </w:r>
      <w:r w:rsidRPr="00C009B5">
        <w:rPr>
          <w:rFonts w:ascii="Times New Roman" w:hAnsi="Times New Roman" w:cs="Times New Roman"/>
          <w:sz w:val="22"/>
          <w:szCs w:val="22"/>
        </w:rPr>
        <w:t xml:space="preserve">has the meaning given in </w:t>
      </w:r>
      <w:r w:rsidR="007A32DA" w:rsidRPr="00C009B5">
        <w:rPr>
          <w:rFonts w:ascii="Times New Roman" w:hAnsi="Times New Roman" w:cs="Times New Roman"/>
          <w:sz w:val="22"/>
          <w:szCs w:val="22"/>
        </w:rPr>
        <w:t xml:space="preserve">Section </w:t>
      </w:r>
      <w:r w:rsidR="00D4235E">
        <w:rPr>
          <w:rFonts w:ascii="Times New Roman" w:hAnsi="Times New Roman" w:cs="Times New Roman"/>
          <w:sz w:val="22"/>
          <w:szCs w:val="22"/>
        </w:rPr>
        <w:fldChar w:fldCharType="begin"/>
      </w:r>
      <w:r w:rsidR="00D4235E">
        <w:rPr>
          <w:rFonts w:ascii="Times New Roman" w:hAnsi="Times New Roman" w:cs="Times New Roman"/>
          <w:sz w:val="22"/>
          <w:szCs w:val="22"/>
        </w:rPr>
        <w:instrText xml:space="preserve"> REF _Ref138860833 \w \h </w:instrText>
      </w:r>
      <w:r w:rsidR="00D4235E">
        <w:rPr>
          <w:rFonts w:ascii="Times New Roman" w:hAnsi="Times New Roman" w:cs="Times New Roman"/>
          <w:sz w:val="22"/>
          <w:szCs w:val="22"/>
        </w:rPr>
      </w:r>
      <w:r w:rsidR="00D4235E">
        <w:rPr>
          <w:rFonts w:ascii="Times New Roman" w:hAnsi="Times New Roman" w:cs="Times New Roman"/>
          <w:sz w:val="22"/>
          <w:szCs w:val="22"/>
        </w:rPr>
        <w:fldChar w:fldCharType="separate"/>
      </w:r>
      <w:r w:rsidR="00B86412">
        <w:rPr>
          <w:rFonts w:ascii="Times New Roman" w:hAnsi="Times New Roman" w:cs="Times New Roman"/>
          <w:sz w:val="22"/>
          <w:szCs w:val="22"/>
        </w:rPr>
        <w:t>4.3(e)(iii)</w:t>
      </w:r>
      <w:r w:rsidR="00D4235E">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21163369" w14:textId="13F24C2D"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6" w:name="_Ref482123797"/>
      <w:r w:rsidRPr="00C009B5">
        <w:rPr>
          <w:rFonts w:ascii="Times New Roman" w:hAnsi="Times New Roman" w:cs="Times New Roman"/>
          <w:b/>
          <w:sz w:val="22"/>
          <w:szCs w:val="22"/>
        </w:rPr>
        <w:t>"Conflict of Interest"</w:t>
      </w:r>
      <w:r w:rsidRPr="00C009B5">
        <w:rPr>
          <w:rFonts w:ascii="Times New Roman" w:hAnsi="Times New Roman" w:cs="Times New Roman"/>
          <w:sz w:val="22"/>
          <w:szCs w:val="22"/>
        </w:rPr>
        <w:t xml:space="preserve"> has the meaning given in </w:t>
      </w:r>
      <w:bookmarkStart w:id="17" w:name="DocXTextRef6"/>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HYPERLINK  \l "Section7" </w:instrText>
      </w:r>
      <w:r w:rsidRPr="00C009B5">
        <w:rPr>
          <w:rFonts w:ascii="Times New Roman" w:hAnsi="Times New Roman" w:cs="Times New Roman"/>
          <w:sz w:val="22"/>
          <w:szCs w:val="22"/>
        </w:rPr>
        <w:fldChar w:fldCharType="separate"/>
      </w:r>
      <w:r w:rsidR="007A32DA" w:rsidRPr="00C009B5">
        <w:rPr>
          <w:rStyle w:val="Hyperlink"/>
          <w:rFonts w:ascii="Times New Roman" w:hAnsi="Times New Roman" w:cs="Times New Roman"/>
          <w:color w:val="auto"/>
          <w:sz w:val="22"/>
          <w:szCs w:val="22"/>
          <w:u w:val="none"/>
        </w:rPr>
        <w:t xml:space="preserve">Section </w:t>
      </w:r>
      <w:bookmarkEnd w:id="17"/>
      <w:r w:rsidR="007A32DA" w:rsidRPr="00C009B5">
        <w:rPr>
          <w:rStyle w:val="Hyperlink"/>
          <w:rFonts w:ascii="Times New Roman" w:hAnsi="Times New Roman" w:cs="Times New Roman"/>
          <w:color w:val="auto"/>
          <w:sz w:val="22"/>
          <w:szCs w:val="22"/>
          <w:u w:val="none"/>
        </w:rPr>
        <w:t>7</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bookmarkEnd w:id="16"/>
    </w:p>
    <w:p w14:paraId="5BBF1779" w14:textId="4CF466FB" w:rsidR="00A8250E" w:rsidRPr="00BF2683"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18" w:name="_Ref482123798"/>
      <w:r w:rsidRPr="00BF2683">
        <w:rPr>
          <w:rFonts w:ascii="Times New Roman" w:hAnsi="Times New Roman" w:cs="Times New Roman"/>
          <w:b/>
          <w:sz w:val="22"/>
          <w:szCs w:val="22"/>
        </w:rPr>
        <w:t xml:space="preserve">"Connected Person" </w:t>
      </w:r>
      <w:r w:rsidRPr="00BF2683">
        <w:rPr>
          <w:rFonts w:ascii="Times New Roman" w:hAnsi="Times New Roman" w:cs="Times New Roman"/>
          <w:sz w:val="22"/>
          <w:szCs w:val="22"/>
        </w:rPr>
        <w:t>means any Affiliate of a Potential Bidder (or any Affiliate of any Consortium Member), any director, senior executive or senior manager of such Potential Bidder, Consortium Member or Affiliate of any of the foregoing, or any person having an ultimate beneficial interest of at least five per cent</w:t>
      </w:r>
      <w:r>
        <w:rPr>
          <w:rFonts w:ascii="Times New Roman" w:hAnsi="Times New Roman" w:cs="Times New Roman"/>
          <w:sz w:val="22"/>
          <w:szCs w:val="22"/>
        </w:rPr>
        <w:t>.</w:t>
      </w:r>
      <w:r w:rsidRPr="00BF2683">
        <w:rPr>
          <w:rFonts w:ascii="Times New Roman" w:hAnsi="Times New Roman" w:cs="Times New Roman"/>
          <w:sz w:val="22"/>
          <w:szCs w:val="22"/>
        </w:rPr>
        <w:t xml:space="preserve"> (5%) of the share capital or ownership interest in such Potential Bidder, Consortium Member or Affiliate;</w:t>
      </w:r>
    </w:p>
    <w:p w14:paraId="6BBEFF03" w14:textId="7D32E50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"Consortium"</w:t>
      </w:r>
      <w:r w:rsidRPr="00C009B5">
        <w:rPr>
          <w:rFonts w:ascii="Times New Roman" w:hAnsi="Times New Roman" w:cs="Times New Roman"/>
          <w:sz w:val="22"/>
          <w:szCs w:val="22"/>
        </w:rPr>
        <w:t xml:space="preserve"> is a group of corporations or business entities</w:t>
      </w:r>
      <w:r w:rsidR="00227E1B">
        <w:rPr>
          <w:rFonts w:ascii="Times New Roman" w:hAnsi="Times New Roman" w:cs="Times New Roman"/>
          <w:sz w:val="22"/>
          <w:szCs w:val="22"/>
        </w:rPr>
        <w:t xml:space="preserve"> </w:t>
      </w:r>
      <w:r w:rsidRPr="00C009B5">
        <w:rPr>
          <w:rFonts w:ascii="Times New Roman" w:hAnsi="Times New Roman" w:cs="Times New Roman"/>
          <w:sz w:val="22"/>
          <w:szCs w:val="22"/>
        </w:rPr>
        <w:t xml:space="preserve">coming together to submit an </w:t>
      </w:r>
      <w:proofErr w:type="gramStart"/>
      <w:r w:rsidRPr="00C009B5">
        <w:rPr>
          <w:rFonts w:ascii="Times New Roman" w:hAnsi="Times New Roman" w:cs="Times New Roman"/>
          <w:sz w:val="22"/>
          <w:szCs w:val="22"/>
        </w:rPr>
        <w:t>Application</w:t>
      </w:r>
      <w:bookmarkEnd w:id="18"/>
      <w:proofErr w:type="gramEnd"/>
      <w:r w:rsidRPr="00C009B5">
        <w:rPr>
          <w:rFonts w:ascii="Times New Roman" w:hAnsi="Times New Roman" w:cs="Times New Roman"/>
          <w:sz w:val="22"/>
          <w:szCs w:val="22"/>
        </w:rPr>
        <w:t>;</w:t>
      </w:r>
    </w:p>
    <w:p w14:paraId="1949F4F4" w14:textId="5D87702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19" w:name="_Ref482123800"/>
      <w:r w:rsidRPr="00C009B5">
        <w:rPr>
          <w:rFonts w:ascii="Times New Roman" w:hAnsi="Times New Roman" w:cs="Times New Roman"/>
          <w:b/>
          <w:sz w:val="22"/>
          <w:szCs w:val="22"/>
        </w:rPr>
        <w:t>"Consortium Member"</w:t>
      </w:r>
      <w:r w:rsidRPr="00C009B5">
        <w:rPr>
          <w:rFonts w:ascii="Times New Roman" w:hAnsi="Times New Roman" w:cs="Times New Roman"/>
          <w:sz w:val="22"/>
          <w:szCs w:val="22"/>
        </w:rPr>
        <w:t xml:space="preserve"> means a</w:t>
      </w:r>
      <w:r w:rsidR="00084F5C">
        <w:rPr>
          <w:rFonts w:ascii="Times New Roman" w:hAnsi="Times New Roman" w:cs="Times New Roman"/>
          <w:sz w:val="22"/>
          <w:szCs w:val="22"/>
        </w:rPr>
        <w:t>ny</w:t>
      </w:r>
      <w:r w:rsidRPr="00C009B5">
        <w:rPr>
          <w:rFonts w:ascii="Times New Roman" w:hAnsi="Times New Roman" w:cs="Times New Roman"/>
          <w:sz w:val="22"/>
          <w:szCs w:val="22"/>
        </w:rPr>
        <w:t xml:space="preserve"> member of a Consortium (including a Lead </w:t>
      </w:r>
      <w:r w:rsidR="00405615">
        <w:rPr>
          <w:rFonts w:ascii="Times New Roman" w:hAnsi="Times New Roman" w:cs="Times New Roman"/>
          <w:sz w:val="22"/>
          <w:szCs w:val="22"/>
        </w:rPr>
        <w:t>Sponsor</w:t>
      </w:r>
      <w:r w:rsidRPr="00C009B5">
        <w:rPr>
          <w:rFonts w:ascii="Times New Roman" w:hAnsi="Times New Roman" w:cs="Times New Roman"/>
          <w:sz w:val="22"/>
          <w:szCs w:val="22"/>
        </w:rPr>
        <w:t>);</w:t>
      </w:r>
      <w:bookmarkEnd w:id="19"/>
    </w:p>
    <w:p w14:paraId="4546E69E" w14:textId="4D87283E"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20" w:name="_Ref482123801"/>
      <w:r w:rsidRPr="00C009B5">
        <w:rPr>
          <w:rFonts w:ascii="Times New Roman" w:hAnsi="Times New Roman" w:cs="Times New Roman"/>
          <w:b/>
          <w:sz w:val="22"/>
          <w:szCs w:val="22"/>
        </w:rPr>
        <w:t>"Contract Performance Criteria"</w:t>
      </w:r>
      <w:r w:rsidRPr="00C009B5">
        <w:rPr>
          <w:rFonts w:ascii="Times New Roman" w:hAnsi="Times New Roman" w:cs="Times New Roman"/>
          <w:sz w:val="22"/>
          <w:szCs w:val="22"/>
        </w:rPr>
        <w:t xml:space="preserve"> shall mean the criteria set out in </w:t>
      </w:r>
      <w:r w:rsidR="007A32DA" w:rsidRPr="00C009B5">
        <w:rPr>
          <w:rFonts w:ascii="Times New Roman" w:hAnsi="Times New Roman" w:cs="Times New Roman"/>
          <w:sz w:val="22"/>
          <w:szCs w:val="22"/>
        </w:rPr>
        <w:t xml:space="preserve">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_Ref501471868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B86412">
        <w:rPr>
          <w:rFonts w:ascii="Times New Roman" w:hAnsi="Times New Roman" w:cs="Times New Roman"/>
          <w:sz w:val="22"/>
          <w:szCs w:val="22"/>
        </w:rPr>
        <w:t>4.3(b)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bookmarkEnd w:id="20"/>
    <w:p w14:paraId="4C0A1B28" w14:textId="765D3D03"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"Corrigenda"</w:t>
      </w:r>
      <w:r w:rsidRPr="00C009B5">
        <w:rPr>
          <w:rFonts w:ascii="Times New Roman" w:hAnsi="Times New Roman" w:cs="Times New Roman"/>
          <w:sz w:val="22"/>
          <w:szCs w:val="22"/>
        </w:rPr>
        <w:t xml:space="preserve"> or </w:t>
      </w:r>
      <w:r w:rsidRPr="00C009B5">
        <w:rPr>
          <w:rFonts w:ascii="Times New Roman" w:hAnsi="Times New Roman" w:cs="Times New Roman"/>
          <w:b/>
          <w:sz w:val="22"/>
          <w:szCs w:val="22"/>
        </w:rPr>
        <w:t>"Corrigendum"</w:t>
      </w:r>
      <w:r w:rsidRPr="00C009B5">
        <w:rPr>
          <w:rFonts w:ascii="Times New Roman" w:hAnsi="Times New Roman" w:cs="Times New Roman"/>
          <w:sz w:val="22"/>
          <w:szCs w:val="22"/>
        </w:rPr>
        <w:t xml:space="preserve"> means a correction of any errors in this RFQ issued by the Public Partner to the </w:t>
      </w:r>
      <w:r w:rsidR="00405615">
        <w:rPr>
          <w:rFonts w:ascii="Times New Roman" w:hAnsi="Times New Roman" w:cs="Times New Roman"/>
          <w:sz w:val="22"/>
          <w:szCs w:val="22"/>
        </w:rPr>
        <w:t>Potential Bidders</w:t>
      </w:r>
      <w:r w:rsidRPr="00C009B5">
        <w:rPr>
          <w:rFonts w:ascii="Times New Roman" w:hAnsi="Times New Roman" w:cs="Times New Roman"/>
          <w:sz w:val="22"/>
          <w:szCs w:val="22"/>
        </w:rPr>
        <w:t xml:space="preserve"> prior to the Due Date in accordance with the terms of </w:t>
      </w:r>
      <w:hyperlink w:anchor="section37" w:history="1">
        <w:r w:rsidR="007A32DA" w:rsidRPr="00C009B5">
          <w:rPr>
            <w:rStyle w:val="Hyperlink"/>
            <w:rFonts w:ascii="Times New Roman" w:hAnsi="Times New Roman" w:cs="Times New Roman"/>
            <w:color w:val="auto"/>
            <w:sz w:val="22"/>
            <w:szCs w:val="22"/>
            <w:u w:val="none"/>
          </w:rPr>
          <w:t>Section 3.7</w:t>
        </w:r>
      </w:hyperlink>
      <w:r w:rsidRPr="00C009B5">
        <w:rPr>
          <w:rFonts w:ascii="Times New Roman" w:hAnsi="Times New Roman" w:cs="Times New Roman"/>
          <w:sz w:val="22"/>
          <w:szCs w:val="22"/>
        </w:rPr>
        <w:t xml:space="preserve"> and which shall, once issued, be read together with this RFQ;</w:t>
      </w:r>
    </w:p>
    <w:p w14:paraId="3AC0AC9E"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bCs/>
          <w:sz w:val="22"/>
          <w:szCs w:val="22"/>
        </w:rPr>
      </w:pPr>
      <w:bookmarkStart w:id="21" w:name="_Ref482123804"/>
      <w:r w:rsidRPr="00C009B5">
        <w:rPr>
          <w:rFonts w:ascii="Times New Roman" w:hAnsi="Times New Roman" w:cs="Times New Roman"/>
          <w:b/>
          <w:sz w:val="22"/>
          <w:szCs w:val="22"/>
        </w:rPr>
        <w:t>"Day"</w:t>
      </w:r>
      <w:r w:rsidRPr="00C009B5">
        <w:rPr>
          <w:rFonts w:ascii="Times New Roman" w:hAnsi="Times New Roman" w:cs="Times New Roman"/>
          <w:sz w:val="22"/>
          <w:szCs w:val="22"/>
        </w:rPr>
        <w:t xml:space="preserve"> </w:t>
      </w:r>
      <w:r w:rsidRPr="00C009B5">
        <w:rPr>
          <w:rFonts w:ascii="Times New Roman" w:hAnsi="Times New Roman" w:cs="Times New Roman"/>
          <w:bCs/>
          <w:sz w:val="22"/>
          <w:szCs w:val="22"/>
        </w:rPr>
        <w:t xml:space="preserve">means a </w:t>
      </w:r>
      <w:r w:rsidRPr="00962765">
        <w:rPr>
          <w:rFonts w:ascii="Times New Roman" w:hAnsi="Times New Roman" w:cs="Times New Roman"/>
          <w:sz w:val="22"/>
          <w:szCs w:val="22"/>
        </w:rPr>
        <w:t>calendar</w:t>
      </w:r>
      <w:r w:rsidRPr="00C009B5">
        <w:rPr>
          <w:rFonts w:ascii="Times New Roman" w:hAnsi="Times New Roman" w:cs="Times New Roman"/>
          <w:bCs/>
          <w:sz w:val="22"/>
          <w:szCs w:val="22"/>
        </w:rPr>
        <w:t xml:space="preserve"> day;</w:t>
      </w:r>
      <w:bookmarkStart w:id="22" w:name="_Ref482123806"/>
      <w:bookmarkEnd w:id="21"/>
    </w:p>
    <w:p w14:paraId="3FE12FD3" w14:textId="179D3184" w:rsidR="007A32DA" w:rsidRPr="007A32DA" w:rsidRDefault="007A32DA" w:rsidP="00947758">
      <w:pPr>
        <w:pStyle w:val="H3Ashurst"/>
        <w:numPr>
          <w:ilvl w:val="2"/>
          <w:numId w:val="53"/>
        </w:numPr>
        <w:tabs>
          <w:tab w:val="clear" w:pos="1334"/>
        </w:tabs>
        <w:ind w:left="1440" w:hanging="720"/>
        <w:rPr>
          <w:rFonts w:ascii="Times New Roman" w:hAnsi="Times New Roman" w:cs="Times New Roman"/>
          <w:bCs/>
          <w:sz w:val="22"/>
          <w:szCs w:val="22"/>
        </w:rPr>
      </w:pPr>
      <w:r w:rsidRPr="007A32DA">
        <w:rPr>
          <w:rFonts w:ascii="Times New Roman" w:hAnsi="Times New Roman" w:cs="Times New Roman"/>
          <w:b/>
          <w:sz w:val="22"/>
          <w:szCs w:val="22"/>
        </w:rPr>
        <w:t>"Decision</w:t>
      </w:r>
      <w:r w:rsidR="00FC5E1D">
        <w:rPr>
          <w:rFonts w:ascii="Times New Roman" w:hAnsi="Times New Roman" w:cs="Times New Roman"/>
          <w:b/>
          <w:sz w:val="22"/>
          <w:szCs w:val="22"/>
        </w:rPr>
        <w:t>(s)</w:t>
      </w:r>
      <w:r w:rsidRPr="007A32DA">
        <w:rPr>
          <w:rFonts w:ascii="Times New Roman" w:hAnsi="Times New Roman" w:cs="Times New Roman"/>
          <w:b/>
          <w:sz w:val="22"/>
          <w:szCs w:val="22"/>
        </w:rPr>
        <w:t xml:space="preserve">" </w:t>
      </w:r>
      <w:r w:rsidRPr="007A32DA">
        <w:rPr>
          <w:rFonts w:ascii="Times New Roman" w:hAnsi="Times New Roman" w:cs="Times New Roman"/>
          <w:bCs/>
          <w:sz w:val="22"/>
          <w:szCs w:val="22"/>
        </w:rPr>
        <w:t>means a decision adopted by the Government</w:t>
      </w:r>
      <w:r>
        <w:rPr>
          <w:rFonts w:ascii="Times New Roman" w:hAnsi="Times New Roman" w:cs="Times New Roman"/>
          <w:bCs/>
          <w:sz w:val="22"/>
          <w:szCs w:val="22"/>
        </w:rPr>
        <w:t xml:space="preserve"> </w:t>
      </w:r>
      <w:r w:rsidRPr="007A32DA">
        <w:rPr>
          <w:rFonts w:ascii="Times New Roman" w:hAnsi="Times New Roman" w:cs="Times New Roman"/>
          <w:bCs/>
          <w:sz w:val="22"/>
          <w:szCs w:val="22"/>
        </w:rPr>
        <w:t xml:space="preserve">on </w:t>
      </w:r>
      <w:r w:rsidR="00471B3D">
        <w:rPr>
          <w:rFonts w:ascii="Times New Roman" w:hAnsi="Times New Roman" w:cs="Times New Roman"/>
          <w:bCs/>
          <w:sz w:val="22"/>
          <w:szCs w:val="22"/>
        </w:rPr>
        <w:t>25</w:t>
      </w:r>
      <w:r w:rsidR="00471B3D" w:rsidRPr="007A32DA">
        <w:rPr>
          <w:rFonts w:ascii="Times New Roman" w:hAnsi="Times New Roman" w:cs="Times New Roman"/>
          <w:bCs/>
          <w:sz w:val="22"/>
          <w:szCs w:val="22"/>
        </w:rPr>
        <w:t xml:space="preserve"> </w:t>
      </w:r>
      <w:r w:rsidR="00471B3D">
        <w:rPr>
          <w:rFonts w:ascii="Times New Roman" w:hAnsi="Times New Roman" w:cs="Times New Roman"/>
          <w:bCs/>
          <w:sz w:val="22"/>
          <w:szCs w:val="22"/>
        </w:rPr>
        <w:t>May</w:t>
      </w:r>
      <w:r w:rsidRPr="007A32DA">
        <w:rPr>
          <w:rFonts w:ascii="Times New Roman" w:hAnsi="Times New Roman" w:cs="Times New Roman"/>
          <w:bCs/>
          <w:sz w:val="22"/>
          <w:szCs w:val="22"/>
        </w:rPr>
        <w:t xml:space="preserve"> 202</w:t>
      </w:r>
      <w:r w:rsidR="00376641">
        <w:rPr>
          <w:rFonts w:ascii="Times New Roman" w:hAnsi="Times New Roman" w:cs="Times New Roman"/>
          <w:bCs/>
          <w:sz w:val="22"/>
          <w:szCs w:val="22"/>
        </w:rPr>
        <w:t>3</w:t>
      </w:r>
      <w:r w:rsidRPr="007A32DA">
        <w:rPr>
          <w:rFonts w:ascii="Times New Roman" w:hAnsi="Times New Roman" w:cs="Times New Roman"/>
          <w:bCs/>
          <w:sz w:val="22"/>
          <w:szCs w:val="22"/>
        </w:rPr>
        <w:t xml:space="preserve"> </w:t>
      </w:r>
      <w:r w:rsidR="00376641">
        <w:rPr>
          <w:rFonts w:ascii="Times New Roman" w:hAnsi="Times New Roman" w:cs="Times New Roman"/>
          <w:bCs/>
          <w:sz w:val="22"/>
          <w:szCs w:val="22"/>
        </w:rPr>
        <w:t xml:space="preserve">under </w:t>
      </w:r>
      <w:r w:rsidR="00DD0DD9" w:rsidRPr="00B8036E">
        <w:rPr>
          <w:rFonts w:ascii="Times New Roman" w:hAnsi="Times New Roman" w:cs="Times New Roman"/>
          <w:bCs/>
          <w:sz w:val="22"/>
          <w:szCs w:val="22"/>
        </w:rPr>
        <w:t>approval</w:t>
      </w:r>
      <w:r w:rsidR="00376641" w:rsidRPr="00B8036E">
        <w:rPr>
          <w:rFonts w:ascii="Times New Roman" w:hAnsi="Times New Roman" w:cs="Times New Roman"/>
          <w:bCs/>
          <w:sz w:val="22"/>
          <w:szCs w:val="22"/>
        </w:rPr>
        <w:t xml:space="preserve"> </w:t>
      </w:r>
      <w:r w:rsidR="00DD0DD9" w:rsidRPr="00B8036E">
        <w:rPr>
          <w:rFonts w:ascii="Times New Roman" w:hAnsi="Times New Roman" w:cs="Times New Roman"/>
          <w:bCs/>
          <w:sz w:val="22"/>
          <w:szCs w:val="22"/>
        </w:rPr>
        <w:t>n</w:t>
      </w:r>
      <w:r w:rsidR="00376641" w:rsidRPr="00B8036E">
        <w:rPr>
          <w:rFonts w:ascii="Times New Roman" w:hAnsi="Times New Roman" w:cs="Times New Roman"/>
          <w:bCs/>
          <w:sz w:val="22"/>
          <w:szCs w:val="22"/>
        </w:rPr>
        <w:t>o</w:t>
      </w:r>
      <w:r w:rsidR="00DD0DD9" w:rsidRPr="00B8036E">
        <w:rPr>
          <w:rFonts w:ascii="Times New Roman" w:hAnsi="Times New Roman" w:cs="Times New Roman"/>
          <w:bCs/>
          <w:sz w:val="22"/>
          <w:szCs w:val="22"/>
        </w:rPr>
        <w:t>.</w:t>
      </w:r>
      <w:r w:rsidR="00376641" w:rsidRPr="00B8036E">
        <w:rPr>
          <w:rFonts w:ascii="Times New Roman" w:hAnsi="Times New Roman" w:cs="Times New Roman"/>
          <w:bCs/>
          <w:sz w:val="22"/>
          <w:szCs w:val="22"/>
        </w:rPr>
        <w:t xml:space="preserve"> </w:t>
      </w:r>
      <w:r w:rsidR="00DD0DD9" w:rsidRPr="00B36A63">
        <w:rPr>
          <w:rFonts w:ascii="Times New Roman" w:hAnsi="Times New Roman" w:cs="Times New Roman"/>
          <w:color w:val="20124D"/>
          <w:sz w:val="22"/>
          <w:szCs w:val="22"/>
        </w:rPr>
        <w:t>03/1-765</w:t>
      </w:r>
      <w:r w:rsidR="00376641">
        <w:rPr>
          <w:rFonts w:ascii="Times New Roman" w:hAnsi="Times New Roman" w:cs="Times New Roman"/>
          <w:bCs/>
          <w:sz w:val="22"/>
          <w:szCs w:val="22"/>
        </w:rPr>
        <w:t xml:space="preserve"> </w:t>
      </w:r>
      <w:r w:rsidRPr="007A32DA">
        <w:rPr>
          <w:rFonts w:ascii="Times New Roman" w:hAnsi="Times New Roman" w:cs="Times New Roman"/>
          <w:bCs/>
          <w:sz w:val="22"/>
          <w:szCs w:val="22"/>
        </w:rPr>
        <w:t xml:space="preserve">approving the Project Concept and </w:t>
      </w:r>
      <w:r w:rsidR="00FC5E1D">
        <w:rPr>
          <w:rFonts w:ascii="Times New Roman" w:hAnsi="Times New Roman" w:cs="Times New Roman"/>
          <w:bCs/>
          <w:sz w:val="22"/>
          <w:szCs w:val="22"/>
        </w:rPr>
        <w:t xml:space="preserve">a decision adopted by </w:t>
      </w:r>
      <w:r w:rsidR="00376641" w:rsidRPr="007A32DA">
        <w:rPr>
          <w:rFonts w:ascii="Times New Roman" w:hAnsi="Times New Roman" w:cs="Times New Roman"/>
          <w:bCs/>
          <w:sz w:val="22"/>
          <w:szCs w:val="22"/>
        </w:rPr>
        <w:t>the Government</w:t>
      </w:r>
      <w:r w:rsidR="00376641">
        <w:rPr>
          <w:rFonts w:ascii="Times New Roman" w:hAnsi="Times New Roman" w:cs="Times New Roman"/>
          <w:bCs/>
          <w:sz w:val="22"/>
          <w:szCs w:val="22"/>
        </w:rPr>
        <w:t xml:space="preserve"> </w:t>
      </w:r>
      <w:r w:rsidR="00376641" w:rsidRPr="007A32DA">
        <w:rPr>
          <w:rFonts w:ascii="Times New Roman" w:hAnsi="Times New Roman" w:cs="Times New Roman"/>
          <w:bCs/>
          <w:sz w:val="22"/>
          <w:szCs w:val="22"/>
        </w:rPr>
        <w:t xml:space="preserve">on </w:t>
      </w:r>
      <w:r w:rsidR="00376641">
        <w:rPr>
          <w:rFonts w:ascii="Times New Roman" w:hAnsi="Times New Roman" w:cs="Times New Roman"/>
          <w:bCs/>
          <w:sz w:val="22"/>
          <w:szCs w:val="22"/>
        </w:rPr>
        <w:t>28</w:t>
      </w:r>
      <w:r w:rsidR="00376641" w:rsidRPr="007A32DA">
        <w:rPr>
          <w:rFonts w:ascii="Times New Roman" w:hAnsi="Times New Roman" w:cs="Times New Roman"/>
          <w:bCs/>
          <w:sz w:val="22"/>
          <w:szCs w:val="22"/>
        </w:rPr>
        <w:t xml:space="preserve"> </w:t>
      </w:r>
      <w:r w:rsidR="00376641">
        <w:rPr>
          <w:rFonts w:ascii="Times New Roman" w:hAnsi="Times New Roman" w:cs="Times New Roman"/>
          <w:bCs/>
          <w:sz w:val="22"/>
          <w:szCs w:val="22"/>
        </w:rPr>
        <w:t>August</w:t>
      </w:r>
      <w:r w:rsidR="00376641" w:rsidRPr="007A32DA">
        <w:rPr>
          <w:rFonts w:ascii="Times New Roman" w:hAnsi="Times New Roman" w:cs="Times New Roman"/>
          <w:bCs/>
          <w:sz w:val="22"/>
          <w:szCs w:val="22"/>
        </w:rPr>
        <w:t xml:space="preserve"> 202</w:t>
      </w:r>
      <w:r w:rsidR="00376641">
        <w:rPr>
          <w:rFonts w:ascii="Times New Roman" w:hAnsi="Times New Roman" w:cs="Times New Roman"/>
          <w:bCs/>
          <w:sz w:val="22"/>
          <w:szCs w:val="22"/>
        </w:rPr>
        <w:t xml:space="preserve">0 under registered </w:t>
      </w:r>
      <w:r w:rsidR="00DD0DD9">
        <w:rPr>
          <w:rFonts w:ascii="Times New Roman" w:hAnsi="Times New Roman" w:cs="Times New Roman"/>
          <w:bCs/>
          <w:sz w:val="22"/>
          <w:szCs w:val="22"/>
        </w:rPr>
        <w:t>n</w:t>
      </w:r>
      <w:r w:rsidR="00376641">
        <w:rPr>
          <w:rFonts w:ascii="Times New Roman" w:hAnsi="Times New Roman" w:cs="Times New Roman"/>
          <w:bCs/>
          <w:sz w:val="22"/>
          <w:szCs w:val="22"/>
        </w:rPr>
        <w:t>o</w:t>
      </w:r>
      <w:r w:rsidR="00DD0DD9">
        <w:rPr>
          <w:rFonts w:ascii="Times New Roman" w:hAnsi="Times New Roman" w:cs="Times New Roman"/>
          <w:bCs/>
          <w:sz w:val="22"/>
          <w:szCs w:val="22"/>
        </w:rPr>
        <w:t>.</w:t>
      </w:r>
      <w:r w:rsidR="00376641">
        <w:rPr>
          <w:rFonts w:ascii="Times New Roman" w:hAnsi="Times New Roman" w:cs="Times New Roman"/>
          <w:bCs/>
          <w:sz w:val="22"/>
          <w:szCs w:val="22"/>
        </w:rPr>
        <w:t xml:space="preserve"> 07/1-1702 </w:t>
      </w:r>
      <w:r w:rsidRPr="007A32DA">
        <w:rPr>
          <w:rFonts w:ascii="Times New Roman" w:hAnsi="Times New Roman" w:cs="Times New Roman"/>
          <w:bCs/>
          <w:sz w:val="22"/>
          <w:szCs w:val="22"/>
        </w:rPr>
        <w:t>forming the Tender Commission;</w:t>
      </w:r>
    </w:p>
    <w:p w14:paraId="6DEDC87D" w14:textId="13DB6034" w:rsidR="00FC5E1D" w:rsidRPr="007A32DA" w:rsidRDefault="00FC5E1D" w:rsidP="00FC5E1D">
      <w:pPr>
        <w:pStyle w:val="H3Ashurst"/>
        <w:numPr>
          <w:ilvl w:val="2"/>
          <w:numId w:val="53"/>
        </w:numPr>
        <w:tabs>
          <w:tab w:val="clear" w:pos="1334"/>
        </w:tabs>
        <w:ind w:left="1440" w:hanging="720"/>
        <w:rPr>
          <w:rFonts w:ascii="Times New Roman" w:hAnsi="Times New Roman" w:cs="Times New Roman"/>
          <w:bCs/>
          <w:sz w:val="22"/>
          <w:szCs w:val="22"/>
        </w:rPr>
      </w:pPr>
      <w:r w:rsidRPr="007A32DA">
        <w:rPr>
          <w:rFonts w:ascii="Times New Roman" w:hAnsi="Times New Roman" w:cs="Times New Roman"/>
          <w:b/>
          <w:sz w:val="22"/>
          <w:szCs w:val="22"/>
        </w:rPr>
        <w:t>"Dec</w:t>
      </w:r>
      <w:r>
        <w:rPr>
          <w:rFonts w:ascii="Times New Roman" w:hAnsi="Times New Roman" w:cs="Times New Roman"/>
          <w:b/>
          <w:sz w:val="22"/>
          <w:szCs w:val="22"/>
        </w:rPr>
        <w:t>ree</w:t>
      </w:r>
      <w:r w:rsidRPr="007A32DA">
        <w:rPr>
          <w:rFonts w:ascii="Times New Roman" w:hAnsi="Times New Roman" w:cs="Times New Roman"/>
          <w:b/>
          <w:sz w:val="22"/>
          <w:szCs w:val="22"/>
        </w:rPr>
        <w:t xml:space="preserve">" </w:t>
      </w:r>
      <w:r w:rsidRPr="007A32DA">
        <w:rPr>
          <w:rFonts w:ascii="Times New Roman" w:hAnsi="Times New Roman" w:cs="Times New Roman"/>
          <w:bCs/>
          <w:sz w:val="22"/>
          <w:szCs w:val="22"/>
        </w:rPr>
        <w:t xml:space="preserve">means </w:t>
      </w:r>
      <w:r>
        <w:rPr>
          <w:rFonts w:ascii="Times New Roman" w:hAnsi="Times New Roman" w:cs="Times New Roman"/>
          <w:bCs/>
          <w:sz w:val="22"/>
          <w:szCs w:val="22"/>
        </w:rPr>
        <w:t>the Presidential Decree</w:t>
      </w:r>
      <w:r w:rsidRPr="007A32DA">
        <w:rPr>
          <w:rFonts w:ascii="Times New Roman" w:hAnsi="Times New Roman" w:cs="Times New Roman"/>
          <w:bCs/>
          <w:sz w:val="22"/>
          <w:szCs w:val="22"/>
        </w:rPr>
        <w:t xml:space="preserve"> </w:t>
      </w:r>
      <w:r>
        <w:rPr>
          <w:rFonts w:ascii="Times New Roman" w:hAnsi="Times New Roman" w:cs="Times New Roman"/>
          <w:bCs/>
          <w:sz w:val="22"/>
          <w:szCs w:val="22"/>
        </w:rPr>
        <w:t>dated 25 May 2023</w:t>
      </w:r>
      <w:r w:rsidRPr="007A32DA">
        <w:rPr>
          <w:rFonts w:ascii="Times New Roman" w:hAnsi="Times New Roman" w:cs="Times New Roman"/>
          <w:bCs/>
          <w:sz w:val="22"/>
          <w:szCs w:val="22"/>
        </w:rPr>
        <w:t xml:space="preserve"> </w:t>
      </w:r>
      <w:r w:rsidR="00376641">
        <w:rPr>
          <w:rFonts w:ascii="Times New Roman" w:hAnsi="Times New Roman" w:cs="Times New Roman"/>
          <w:bCs/>
          <w:sz w:val="22"/>
          <w:szCs w:val="22"/>
        </w:rPr>
        <w:t xml:space="preserve">No PD-163 </w:t>
      </w:r>
      <w:r w:rsidRPr="007A32DA">
        <w:rPr>
          <w:rFonts w:ascii="Times New Roman" w:hAnsi="Times New Roman" w:cs="Times New Roman"/>
          <w:bCs/>
          <w:sz w:val="22"/>
          <w:szCs w:val="22"/>
        </w:rPr>
        <w:t xml:space="preserve">appointing </w:t>
      </w:r>
      <w:r>
        <w:rPr>
          <w:rFonts w:ascii="Times New Roman" w:hAnsi="Times New Roman" w:cs="Times New Roman"/>
          <w:bCs/>
          <w:sz w:val="22"/>
          <w:szCs w:val="22"/>
        </w:rPr>
        <w:t xml:space="preserve">the MPSE as a </w:t>
      </w:r>
      <w:r w:rsidRPr="007A32DA">
        <w:rPr>
          <w:rFonts w:ascii="Times New Roman" w:hAnsi="Times New Roman" w:cs="Times New Roman"/>
          <w:bCs/>
          <w:sz w:val="22"/>
          <w:szCs w:val="22"/>
        </w:rPr>
        <w:t xml:space="preserve">Public Partner, and </w:t>
      </w:r>
      <w:r>
        <w:rPr>
          <w:rFonts w:ascii="Times New Roman" w:hAnsi="Times New Roman" w:cs="Times New Roman"/>
          <w:bCs/>
          <w:sz w:val="22"/>
          <w:szCs w:val="22"/>
        </w:rPr>
        <w:t xml:space="preserve">approving certain regulatory requirements to the </w:t>
      </w:r>
      <w:proofErr w:type="gramStart"/>
      <w:r>
        <w:rPr>
          <w:rFonts w:ascii="Times New Roman" w:hAnsi="Times New Roman" w:cs="Times New Roman"/>
          <w:bCs/>
          <w:sz w:val="22"/>
          <w:szCs w:val="22"/>
        </w:rPr>
        <w:t>public school</w:t>
      </w:r>
      <w:proofErr w:type="gramEnd"/>
      <w:r>
        <w:rPr>
          <w:rFonts w:ascii="Times New Roman" w:hAnsi="Times New Roman" w:cs="Times New Roman"/>
          <w:bCs/>
          <w:sz w:val="22"/>
          <w:szCs w:val="22"/>
        </w:rPr>
        <w:t xml:space="preserve"> projects to be procured under the PPP modality</w:t>
      </w:r>
      <w:r w:rsidRPr="007A32DA">
        <w:rPr>
          <w:rFonts w:ascii="Times New Roman" w:hAnsi="Times New Roman" w:cs="Times New Roman"/>
          <w:bCs/>
          <w:sz w:val="22"/>
          <w:szCs w:val="22"/>
        </w:rPr>
        <w:t>;</w:t>
      </w:r>
    </w:p>
    <w:p w14:paraId="0CAAF022" w14:textId="0C1461CD"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Disqualification</w:t>
      </w:r>
      <w:r w:rsidRPr="00C009B5">
        <w:rPr>
          <w:rFonts w:ascii="Times New Roman" w:hAnsi="Times New Roman" w:cs="Times New Roman"/>
          <w:b/>
          <w:sz w:val="22"/>
          <w:szCs w:val="22"/>
        </w:rPr>
        <w:t xml:space="preserve">" </w:t>
      </w:r>
      <w:r w:rsidRPr="00C009B5">
        <w:rPr>
          <w:rFonts w:ascii="Times New Roman" w:hAnsi="Times New Roman" w:cs="Times New Roman"/>
          <w:bCs/>
          <w:sz w:val="22"/>
          <w:szCs w:val="22"/>
        </w:rPr>
        <w:t xml:space="preserve">has the </w:t>
      </w:r>
      <w:r w:rsidRPr="00E67B53">
        <w:rPr>
          <w:rFonts w:ascii="Times New Roman" w:hAnsi="Times New Roman" w:cs="Times New Roman"/>
          <w:sz w:val="22"/>
          <w:szCs w:val="22"/>
        </w:rPr>
        <w:t>meaning</w:t>
      </w:r>
      <w:r w:rsidRPr="00C009B5">
        <w:rPr>
          <w:rFonts w:ascii="Times New Roman" w:hAnsi="Times New Roman" w:cs="Times New Roman"/>
          <w:bCs/>
          <w:sz w:val="22"/>
          <w:szCs w:val="22"/>
        </w:rPr>
        <w:t xml:space="preserve"> given to it in </w:t>
      </w:r>
      <w:r w:rsidR="007A32DA" w:rsidRPr="00C009B5">
        <w:rPr>
          <w:rFonts w:ascii="Times New Roman" w:hAnsi="Times New Roman" w:cs="Times New Roman"/>
          <w:bCs/>
          <w:sz w:val="22"/>
          <w:szCs w:val="22"/>
        </w:rPr>
        <w:t xml:space="preserve">Section </w:t>
      </w:r>
      <w:hyperlink w:anchor="section6_3_c" w:history="1">
        <w:r w:rsidRPr="00C009B5">
          <w:rPr>
            <w:rStyle w:val="Hyperlink"/>
            <w:rFonts w:ascii="Times New Roman" w:hAnsi="Times New Roman" w:cs="Times New Roman"/>
            <w:bCs/>
            <w:color w:val="auto"/>
            <w:sz w:val="22"/>
            <w:szCs w:val="22"/>
            <w:u w:val="none"/>
            <w:lang w:val="en-US"/>
          </w:rPr>
          <w:t>6.3(c)</w:t>
        </w:r>
      </w:hyperlink>
      <w:r w:rsidRPr="00C009B5">
        <w:rPr>
          <w:rFonts w:ascii="Times New Roman" w:hAnsi="Times New Roman" w:cs="Times New Roman"/>
          <w:bCs/>
          <w:sz w:val="22"/>
          <w:szCs w:val="22"/>
        </w:rPr>
        <w:t>;</w:t>
      </w:r>
    </w:p>
    <w:p w14:paraId="14CB0DD0" w14:textId="5682489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"Due Date"</w:t>
      </w:r>
      <w:r w:rsidRPr="00C009B5">
        <w:rPr>
          <w:rFonts w:ascii="Times New Roman" w:hAnsi="Times New Roman" w:cs="Times New Roman"/>
          <w:sz w:val="22"/>
          <w:szCs w:val="22"/>
        </w:rPr>
        <w:t xml:space="preserve"> means the deadline for the submission of Electronic Applications specified in the Indicative Bidding </w:t>
      </w:r>
      <w:r w:rsidRPr="00962765">
        <w:rPr>
          <w:rFonts w:ascii="Times New Roman" w:hAnsi="Times New Roman" w:cs="Times New Roman"/>
          <w:bCs/>
          <w:sz w:val="22"/>
          <w:szCs w:val="22"/>
        </w:rPr>
        <w:t>Schedule</w:t>
      </w:r>
      <w:r w:rsidRPr="00C009B5">
        <w:rPr>
          <w:rFonts w:ascii="Times New Roman" w:hAnsi="Times New Roman" w:cs="Times New Roman"/>
          <w:sz w:val="22"/>
          <w:szCs w:val="22"/>
        </w:rPr>
        <w:t xml:space="preserve"> in </w:t>
      </w:r>
      <w:r w:rsidR="001E65F5" w:rsidRPr="00C009B5">
        <w:rPr>
          <w:rFonts w:ascii="Times New Roman" w:hAnsi="Times New Roman" w:cs="Times New Roman"/>
          <w:sz w:val="22"/>
          <w:szCs w:val="22"/>
        </w:rPr>
        <w:t xml:space="preserve">Section </w:t>
      </w:r>
      <w:hyperlink w:anchor="section_3_2" w:history="1">
        <w:r w:rsidRPr="00C009B5">
          <w:rPr>
            <w:rStyle w:val="Hyperlink"/>
            <w:rFonts w:ascii="Times New Roman" w:hAnsi="Times New Roman" w:cs="Times New Roman"/>
            <w:color w:val="auto"/>
            <w:sz w:val="22"/>
            <w:szCs w:val="22"/>
            <w:u w:val="none"/>
          </w:rPr>
          <w:t>3.2</w:t>
        </w:r>
      </w:hyperlink>
      <w:r w:rsidRPr="00C009B5">
        <w:rPr>
          <w:rFonts w:ascii="Times New Roman" w:hAnsi="Times New Roman" w:cs="Times New Roman"/>
          <w:sz w:val="22"/>
          <w:szCs w:val="22"/>
        </w:rPr>
        <w:t>;</w:t>
      </w:r>
      <w:r w:rsidRPr="00C009B5" w:rsidDel="001143A6">
        <w:rPr>
          <w:rFonts w:ascii="Times New Roman" w:hAnsi="Times New Roman" w:cs="Times New Roman"/>
          <w:sz w:val="22"/>
          <w:szCs w:val="22"/>
        </w:rPr>
        <w:t xml:space="preserve"> </w:t>
      </w:r>
      <w:bookmarkEnd w:id="22"/>
    </w:p>
    <w:p w14:paraId="4CDDA6A6" w14:textId="326B99D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b/>
          <w:sz w:val="22"/>
          <w:szCs w:val="22"/>
        </w:rPr>
        <w:t>Electronic Application</w:t>
      </w:r>
      <w:r w:rsidRPr="00C009B5">
        <w:rPr>
          <w:rFonts w:ascii="Times New Roman" w:hAnsi="Times New Roman" w:cs="Times New Roman"/>
          <w:sz w:val="22"/>
          <w:szCs w:val="22"/>
        </w:rPr>
        <w:t xml:space="preserve">” means the documents specified in </w:t>
      </w:r>
      <w:r w:rsidR="001E65F5" w:rsidRPr="00C009B5">
        <w:rPr>
          <w:rFonts w:ascii="Times New Roman" w:hAnsi="Times New Roman" w:cs="Times New Roman"/>
          <w:sz w:val="22"/>
          <w:szCs w:val="22"/>
        </w:rPr>
        <w:t xml:space="preserve">Section </w:t>
      </w:r>
      <w:hyperlink w:anchor="section_5_1" w:history="1">
        <w:r w:rsidRPr="00C009B5">
          <w:rPr>
            <w:rStyle w:val="Hyperlink"/>
            <w:rFonts w:ascii="Times New Roman" w:hAnsi="Times New Roman" w:cs="Times New Roman"/>
            <w:color w:val="auto"/>
            <w:sz w:val="22"/>
            <w:szCs w:val="22"/>
            <w:u w:val="none"/>
          </w:rPr>
          <w:t>5.1</w:t>
        </w:r>
      </w:hyperlink>
      <w:r w:rsidRPr="00C009B5">
        <w:rPr>
          <w:rFonts w:ascii="Times New Roman" w:hAnsi="Times New Roman" w:cs="Times New Roman"/>
          <w:sz w:val="22"/>
          <w:szCs w:val="22"/>
        </w:rPr>
        <w:t xml:space="preserve"> submitted by </w:t>
      </w:r>
      <w:r w:rsidR="00405615">
        <w:rPr>
          <w:rFonts w:ascii="Times New Roman" w:hAnsi="Times New Roman" w:cs="Times New Roman"/>
          <w:sz w:val="22"/>
          <w:szCs w:val="22"/>
        </w:rPr>
        <w:t>Potential Bidder</w:t>
      </w:r>
      <w:r w:rsidRPr="00C009B5">
        <w:rPr>
          <w:rFonts w:ascii="Times New Roman" w:hAnsi="Times New Roman" w:cs="Times New Roman"/>
          <w:sz w:val="22"/>
          <w:szCs w:val="22"/>
        </w:rPr>
        <w:t xml:space="preserve"> in electronic format</w:t>
      </w:r>
      <w:r w:rsidR="00741668">
        <w:rPr>
          <w:rFonts w:ascii="Times New Roman" w:hAnsi="Times New Roman" w:cs="Times New Roman"/>
          <w:sz w:val="22"/>
          <w:szCs w:val="22"/>
        </w:rPr>
        <w:t xml:space="preserve"> through the VDR</w:t>
      </w:r>
      <w:r w:rsidRPr="00C009B5">
        <w:rPr>
          <w:rFonts w:ascii="Times New Roman" w:hAnsi="Times New Roman" w:cs="Times New Roman"/>
          <w:sz w:val="22"/>
          <w:szCs w:val="22"/>
        </w:rPr>
        <w:t>;</w:t>
      </w:r>
    </w:p>
    <w:p w14:paraId="6E4F1015" w14:textId="3C970FF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lastRenderedPageBreak/>
        <w:t>"Eligible Project"</w:t>
      </w:r>
      <w:r w:rsidRPr="00C009B5">
        <w:rPr>
          <w:rFonts w:ascii="Times New Roman" w:hAnsi="Times New Roman" w:cs="Times New Roman"/>
          <w:sz w:val="22"/>
          <w:szCs w:val="22"/>
        </w:rPr>
        <w:t xml:space="preserve"> has the meaning given in </w:t>
      </w:r>
      <w:r w:rsidR="001E65F5" w:rsidRPr="00C009B5">
        <w:rPr>
          <w:rFonts w:ascii="Times New Roman" w:hAnsi="Times New Roman" w:cs="Times New Roman"/>
          <w:sz w:val="22"/>
          <w:szCs w:val="22"/>
        </w:rPr>
        <w:t xml:space="preserve">Section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_Ref492915359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107F44">
        <w:rPr>
          <w:rFonts w:ascii="Times New Roman" w:hAnsi="Times New Roman" w:cs="Times New Roman"/>
          <w:sz w:val="22"/>
          <w:szCs w:val="22"/>
        </w:rPr>
        <w:t>4.3(c)</w:t>
      </w:r>
      <w:r w:rsidR="00107F44">
        <w:rPr>
          <w:rFonts w:ascii="Times New Roman" w:hAnsi="Times New Roman" w:cs="Times New Roman"/>
          <w:sz w:val="22"/>
          <w:szCs w:val="22"/>
        </w:rPr>
        <w:fldChar w:fldCharType="end"/>
      </w:r>
      <w:r w:rsidR="00107F44" w:rsidDel="00107F44">
        <w:t xml:space="preserve"> </w:t>
      </w:r>
      <w:r w:rsidRPr="00C009B5">
        <w:rPr>
          <w:rFonts w:ascii="Times New Roman" w:hAnsi="Times New Roman" w:cs="Times New Roman"/>
          <w:sz w:val="22"/>
          <w:szCs w:val="22"/>
        </w:rPr>
        <w:t xml:space="preserve"> and </w:t>
      </w:r>
      <w:r w:rsidRPr="00C009B5">
        <w:rPr>
          <w:rFonts w:ascii="Times New Roman" w:hAnsi="Times New Roman" w:cs="Times New Roman"/>
          <w:b/>
          <w:sz w:val="22"/>
          <w:szCs w:val="22"/>
        </w:rPr>
        <w:t>"Eligible Projects"</w:t>
      </w:r>
      <w:r w:rsidRPr="00C009B5">
        <w:rPr>
          <w:rFonts w:ascii="Times New Roman" w:hAnsi="Times New Roman" w:cs="Times New Roman"/>
          <w:sz w:val="22"/>
          <w:szCs w:val="22"/>
        </w:rPr>
        <w:t xml:space="preserve"> means all or more than one of them (as the context requires); </w:t>
      </w:r>
    </w:p>
    <w:p w14:paraId="6A28F767" w14:textId="450748B2"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"Eligible Project Nominee"</w:t>
      </w:r>
      <w:r w:rsidRPr="00C009B5">
        <w:rPr>
          <w:rFonts w:ascii="Times New Roman" w:hAnsi="Times New Roman" w:cs="Times New Roman"/>
          <w:sz w:val="22"/>
          <w:szCs w:val="22"/>
        </w:rPr>
        <w:t xml:space="preserve"> has the meaning given in </w:t>
      </w:r>
      <w:r w:rsidR="001E65F5" w:rsidRPr="00C009B5">
        <w:rPr>
          <w:rFonts w:ascii="Times New Roman" w:hAnsi="Times New Roman" w:cs="Times New Roman"/>
          <w:sz w:val="22"/>
          <w:szCs w:val="22"/>
        </w:rPr>
        <w:t xml:space="preserve">Section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_Ref138860712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B86412">
        <w:rPr>
          <w:rFonts w:ascii="Times New Roman" w:hAnsi="Times New Roman" w:cs="Times New Roman"/>
          <w:sz w:val="22"/>
          <w:szCs w:val="22"/>
        </w:rPr>
        <w:t>4.3(c)(ii)</w:t>
      </w:r>
      <w:r w:rsidR="00107F44">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0A81B56"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"Eligible Projects Criteria"</w:t>
      </w:r>
      <w:r w:rsidRPr="00C009B5">
        <w:rPr>
          <w:rFonts w:ascii="Times New Roman" w:hAnsi="Times New Roman" w:cs="Times New Roman"/>
          <w:sz w:val="22"/>
          <w:szCs w:val="22"/>
        </w:rPr>
        <w:t xml:space="preserve"> means the Category 1 Eligible Projects Criteria or the Category 2 Eligible Projects Criteria (as the case may be);</w:t>
      </w:r>
    </w:p>
    <w:p w14:paraId="0C2D81D2"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23" w:name="_Ref482123808"/>
      <w:r w:rsidRPr="00C009B5">
        <w:rPr>
          <w:rFonts w:ascii="Times New Roman" w:hAnsi="Times New Roman" w:cs="Times New Roman"/>
          <w:b/>
          <w:sz w:val="22"/>
          <w:szCs w:val="22"/>
        </w:rPr>
        <w:t>"EPC"</w:t>
      </w:r>
      <w:r w:rsidRPr="00C009B5">
        <w:rPr>
          <w:rFonts w:ascii="Times New Roman" w:hAnsi="Times New Roman" w:cs="Times New Roman"/>
          <w:sz w:val="22"/>
          <w:szCs w:val="22"/>
        </w:rPr>
        <w:t xml:space="preserve"> means engineering, procurement and construction;</w:t>
      </w:r>
    </w:p>
    <w:p w14:paraId="48DA0505" w14:textId="2328068D"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"Financial Nominee" </w:t>
      </w:r>
      <w:r w:rsidRPr="00C009B5">
        <w:rPr>
          <w:rFonts w:ascii="Times New Roman" w:hAnsi="Times New Roman" w:cs="Times New Roman"/>
          <w:sz w:val="22"/>
          <w:szCs w:val="22"/>
        </w:rPr>
        <w:t xml:space="preserve">has the meaning given in </w:t>
      </w:r>
      <w:r w:rsidR="001E65F5" w:rsidRPr="00C009B5">
        <w:rPr>
          <w:rFonts w:ascii="Times New Roman" w:hAnsi="Times New Roman" w:cs="Times New Roman"/>
          <w:sz w:val="22"/>
          <w:szCs w:val="22"/>
        </w:rPr>
        <w:t xml:space="preserve">Section </w:t>
      </w:r>
      <w:r w:rsidR="00107F44">
        <w:rPr>
          <w:rFonts w:ascii="Times New Roman" w:hAnsi="Times New Roman" w:cs="Times New Roman"/>
          <w:sz w:val="22"/>
          <w:szCs w:val="22"/>
        </w:rPr>
        <w:fldChar w:fldCharType="begin"/>
      </w:r>
      <w:r w:rsidR="00107F44">
        <w:rPr>
          <w:rFonts w:ascii="Times New Roman" w:hAnsi="Times New Roman" w:cs="Times New Roman"/>
          <w:sz w:val="22"/>
          <w:szCs w:val="22"/>
        </w:rPr>
        <w:instrText xml:space="preserve"> REF _Ref138861270 \w \h </w:instrText>
      </w:r>
      <w:r w:rsidR="00107F44">
        <w:rPr>
          <w:rFonts w:ascii="Times New Roman" w:hAnsi="Times New Roman" w:cs="Times New Roman"/>
          <w:sz w:val="22"/>
          <w:szCs w:val="22"/>
        </w:rPr>
      </w:r>
      <w:r w:rsidR="00107F44">
        <w:rPr>
          <w:rFonts w:ascii="Times New Roman" w:hAnsi="Times New Roman" w:cs="Times New Roman"/>
          <w:sz w:val="22"/>
          <w:szCs w:val="22"/>
        </w:rPr>
        <w:fldChar w:fldCharType="separate"/>
      </w:r>
      <w:r w:rsidR="00B86412">
        <w:rPr>
          <w:rFonts w:ascii="Times New Roman" w:hAnsi="Times New Roman" w:cs="Times New Roman"/>
          <w:sz w:val="22"/>
          <w:szCs w:val="22"/>
        </w:rPr>
        <w:t>4.2(a)</w:t>
      </w:r>
      <w:r w:rsidR="00107F44">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6EFF5F57" w14:textId="20F1AE98"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"Financial Prequalification Requirements"</w:t>
      </w:r>
      <w:r w:rsidRPr="00C009B5">
        <w:rPr>
          <w:rFonts w:ascii="Times New Roman" w:hAnsi="Times New Roman" w:cs="Times New Roman"/>
          <w:sz w:val="22"/>
          <w:szCs w:val="22"/>
        </w:rPr>
        <w:t xml:space="preserve"> means the financial prequalification requirements to be satisfied by </w:t>
      </w:r>
      <w:r w:rsidR="006E568A">
        <w:rPr>
          <w:rFonts w:ascii="Times New Roman" w:hAnsi="Times New Roman" w:cs="Times New Roman"/>
          <w:sz w:val="22"/>
          <w:szCs w:val="22"/>
        </w:rPr>
        <w:t>Potential Bidder</w:t>
      </w:r>
      <w:r w:rsidRPr="00C009B5">
        <w:rPr>
          <w:rFonts w:ascii="Times New Roman" w:hAnsi="Times New Roman" w:cs="Times New Roman"/>
          <w:sz w:val="22"/>
          <w:szCs w:val="22"/>
        </w:rPr>
        <w:t xml:space="preserve">s, as set out in </w:t>
      </w:r>
      <w:r w:rsidR="001E65F5" w:rsidRPr="00C009B5">
        <w:rPr>
          <w:rFonts w:ascii="Times New Roman" w:hAnsi="Times New Roman" w:cs="Times New Roman"/>
          <w:sz w:val="22"/>
          <w:szCs w:val="22"/>
        </w:rPr>
        <w:t xml:space="preserve">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_Ref484982148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B86412">
        <w:rPr>
          <w:rFonts w:ascii="Times New Roman" w:hAnsi="Times New Roman" w:cs="Times New Roman"/>
          <w:sz w:val="22"/>
          <w:szCs w:val="22"/>
        </w:rPr>
        <w:t>4.2</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p>
    <w:p w14:paraId="55F9743B" w14:textId="130E09B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"Forms"</w:t>
      </w:r>
      <w:r w:rsidRPr="00C009B5">
        <w:rPr>
          <w:rFonts w:ascii="Times New Roman" w:hAnsi="Times New Roman" w:cs="Times New Roman"/>
          <w:sz w:val="22"/>
          <w:szCs w:val="22"/>
        </w:rPr>
        <w:t xml:space="preserve"> means forms 1 to 11 as set out in the Appendix and </w:t>
      </w:r>
      <w:r w:rsidRPr="00C009B5">
        <w:rPr>
          <w:rFonts w:ascii="Times New Roman" w:hAnsi="Times New Roman" w:cs="Times New Roman"/>
          <w:b/>
          <w:sz w:val="22"/>
          <w:szCs w:val="22"/>
        </w:rPr>
        <w:t>"Form"</w:t>
      </w:r>
      <w:r w:rsidRPr="00C009B5">
        <w:rPr>
          <w:rFonts w:ascii="Times New Roman" w:hAnsi="Times New Roman" w:cs="Times New Roman"/>
          <w:sz w:val="22"/>
          <w:szCs w:val="22"/>
        </w:rPr>
        <w:t xml:space="preserve"> means any one of them;</w:t>
      </w:r>
      <w:bookmarkEnd w:id="23"/>
    </w:p>
    <w:p w14:paraId="1FC2EB18" w14:textId="1B693E4C" w:rsidR="001B57D8" w:rsidRPr="001B57D8" w:rsidRDefault="001B57D8" w:rsidP="00947758">
      <w:pPr>
        <w:pStyle w:val="H3Ashurst"/>
        <w:numPr>
          <w:ilvl w:val="2"/>
          <w:numId w:val="53"/>
        </w:numPr>
        <w:tabs>
          <w:tab w:val="clear" w:pos="1334"/>
        </w:tabs>
        <w:ind w:left="1440" w:hanging="720"/>
        <w:rPr>
          <w:rFonts w:ascii="Times New Roman" w:hAnsi="Times New Roman" w:cs="Times New Roman"/>
          <w:sz w:val="22"/>
          <w:szCs w:val="22"/>
        </w:rPr>
      </w:pPr>
      <w:bookmarkStart w:id="24" w:name="_Ref482123811"/>
      <w:r w:rsidRPr="001B57D8">
        <w:rPr>
          <w:rFonts w:ascii="Times New Roman" w:hAnsi="Times New Roman" w:cs="Times New Roman"/>
          <w:b/>
          <w:bCs/>
          <w:sz w:val="22"/>
          <w:szCs w:val="22"/>
        </w:rPr>
        <w:t>"Fraudulent Practice"</w:t>
      </w:r>
      <w:r w:rsidRPr="001B57D8">
        <w:rPr>
          <w:rFonts w:ascii="Times New Roman" w:hAnsi="Times New Roman" w:cs="Times New Roman"/>
          <w:sz w:val="22"/>
          <w:szCs w:val="22"/>
        </w:rPr>
        <w:t xml:space="preserve"> has the meaning given to it in Section </w:t>
      </w:r>
      <w:r w:rsidR="00983EC1">
        <w:rPr>
          <w:rFonts w:ascii="Times New Roman" w:hAnsi="Times New Roman" w:cs="Times New Roman"/>
          <w:sz w:val="22"/>
          <w:szCs w:val="22"/>
        </w:rPr>
        <w:t>8</w:t>
      </w:r>
      <w:r w:rsidRPr="001B57D8">
        <w:rPr>
          <w:rFonts w:ascii="Times New Roman" w:hAnsi="Times New Roman" w:cs="Times New Roman"/>
          <w:sz w:val="22"/>
          <w:szCs w:val="22"/>
        </w:rPr>
        <w:t>;</w:t>
      </w:r>
    </w:p>
    <w:p w14:paraId="64CBFC1C" w14:textId="5FFA48AC" w:rsidR="001E65F5" w:rsidRPr="001E65F5" w:rsidRDefault="001E65F5" w:rsidP="00947758">
      <w:pPr>
        <w:pStyle w:val="H3Ashurst"/>
        <w:numPr>
          <w:ilvl w:val="2"/>
          <w:numId w:val="53"/>
        </w:numPr>
        <w:tabs>
          <w:tab w:val="clear" w:pos="1334"/>
        </w:tabs>
        <w:ind w:left="1440" w:hanging="720"/>
        <w:rPr>
          <w:rFonts w:ascii="Times New Roman" w:hAnsi="Times New Roman" w:cs="Times New Roman"/>
          <w:sz w:val="22"/>
          <w:szCs w:val="22"/>
        </w:rPr>
      </w:pPr>
      <w:r w:rsidRPr="001E65F5">
        <w:rPr>
          <w:rFonts w:ascii="Times New Roman" w:hAnsi="Times New Roman" w:cs="Times New Roman"/>
          <w:b/>
          <w:bCs/>
          <w:sz w:val="22"/>
          <w:szCs w:val="22"/>
        </w:rPr>
        <w:t>"Government"</w:t>
      </w:r>
      <w:r w:rsidRPr="001E65F5">
        <w:rPr>
          <w:rFonts w:ascii="Times New Roman" w:hAnsi="Times New Roman" w:cs="Times New Roman"/>
          <w:sz w:val="22"/>
          <w:szCs w:val="22"/>
        </w:rPr>
        <w:t xml:space="preserve"> means the Cabinet of Ministers of the Republic of Uzbekistan, as defined by the Law on the Cabinet of Ministers of the Republic of Uzbekistan dated December 10, 2019;</w:t>
      </w:r>
    </w:p>
    <w:p w14:paraId="760F3085" w14:textId="6946998B" w:rsidR="001E65F5" w:rsidRPr="001E65F5" w:rsidRDefault="001E65F5" w:rsidP="00947758">
      <w:pPr>
        <w:pStyle w:val="H3Ashurst"/>
        <w:numPr>
          <w:ilvl w:val="2"/>
          <w:numId w:val="53"/>
        </w:numPr>
        <w:tabs>
          <w:tab w:val="clear" w:pos="1334"/>
        </w:tabs>
        <w:ind w:left="1440" w:hanging="720"/>
        <w:rPr>
          <w:rFonts w:ascii="Times New Roman" w:hAnsi="Times New Roman" w:cs="Times New Roman"/>
          <w:sz w:val="22"/>
          <w:szCs w:val="22"/>
        </w:rPr>
      </w:pPr>
      <w:r w:rsidRPr="001E65F5">
        <w:rPr>
          <w:rFonts w:ascii="Times New Roman" w:hAnsi="Times New Roman" w:cs="Times New Roman"/>
          <w:b/>
          <w:bCs/>
          <w:sz w:val="22"/>
          <w:szCs w:val="22"/>
        </w:rPr>
        <w:t>"Indicative RFQ Schedule"</w:t>
      </w:r>
      <w:r w:rsidRPr="001E65F5">
        <w:rPr>
          <w:rFonts w:ascii="Times New Roman" w:hAnsi="Times New Roman" w:cs="Times New Roman"/>
          <w:sz w:val="22"/>
          <w:szCs w:val="22"/>
        </w:rPr>
        <w:t xml:space="preserve"> has the meaning given to it in Section </w:t>
      </w:r>
      <w:r>
        <w:rPr>
          <w:rFonts w:ascii="Times New Roman" w:hAnsi="Times New Roman" w:cs="Times New Roman"/>
          <w:sz w:val="22"/>
          <w:szCs w:val="22"/>
        </w:rPr>
        <w:t>3</w:t>
      </w:r>
      <w:r w:rsidRPr="001E65F5">
        <w:rPr>
          <w:rFonts w:ascii="Times New Roman" w:hAnsi="Times New Roman" w:cs="Times New Roman"/>
          <w:sz w:val="22"/>
          <w:szCs w:val="22"/>
        </w:rPr>
        <w:t>.</w:t>
      </w:r>
      <w:r>
        <w:rPr>
          <w:rFonts w:ascii="Times New Roman" w:hAnsi="Times New Roman" w:cs="Times New Roman"/>
          <w:sz w:val="22"/>
          <w:szCs w:val="22"/>
        </w:rPr>
        <w:t>2</w:t>
      </w:r>
      <w:r w:rsidRPr="001E65F5">
        <w:rPr>
          <w:rFonts w:ascii="Times New Roman" w:hAnsi="Times New Roman" w:cs="Times New Roman"/>
          <w:sz w:val="22"/>
          <w:szCs w:val="22"/>
        </w:rPr>
        <w:t>;</w:t>
      </w:r>
    </w:p>
    <w:p w14:paraId="0590912F" w14:textId="02291514" w:rsidR="00983EC1" w:rsidRPr="00983EC1" w:rsidRDefault="001B57D8"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"Integrity Violation"</w:t>
      </w:r>
      <w:r w:rsidRPr="00983EC1">
        <w:rPr>
          <w:rFonts w:ascii="Times New Roman" w:hAnsi="Times New Roman" w:cs="Times New Roman"/>
          <w:bCs/>
          <w:sz w:val="22"/>
          <w:szCs w:val="22"/>
        </w:rPr>
        <w:t xml:space="preserve"> has the meaning given to it in Section </w:t>
      </w:r>
      <w:r w:rsidR="00983EC1">
        <w:rPr>
          <w:rFonts w:ascii="Times New Roman" w:hAnsi="Times New Roman" w:cs="Times New Roman"/>
          <w:bCs/>
          <w:sz w:val="22"/>
          <w:szCs w:val="22"/>
        </w:rPr>
        <w:t>8</w:t>
      </w:r>
      <w:r w:rsidRPr="00983EC1">
        <w:rPr>
          <w:rFonts w:ascii="Times New Roman" w:hAnsi="Times New Roman" w:cs="Times New Roman"/>
          <w:bCs/>
          <w:sz w:val="22"/>
          <w:szCs w:val="22"/>
        </w:rPr>
        <w:t>;</w:t>
      </w:r>
    </w:p>
    <w:p w14:paraId="712B5B06" w14:textId="334F5585" w:rsidR="00C009B5" w:rsidRPr="0040561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405615">
        <w:rPr>
          <w:rFonts w:ascii="Times New Roman" w:hAnsi="Times New Roman" w:cs="Times New Roman"/>
          <w:b/>
          <w:sz w:val="22"/>
          <w:szCs w:val="22"/>
        </w:rPr>
        <w:t xml:space="preserve">"Lead </w:t>
      </w:r>
      <w:r w:rsidR="00405615" w:rsidRPr="00405615">
        <w:rPr>
          <w:rFonts w:ascii="Times New Roman" w:hAnsi="Times New Roman" w:cs="Times New Roman"/>
          <w:b/>
          <w:sz w:val="22"/>
          <w:szCs w:val="22"/>
        </w:rPr>
        <w:t>Sponsor</w:t>
      </w:r>
      <w:r w:rsidRPr="00405615">
        <w:rPr>
          <w:rFonts w:ascii="Times New Roman" w:hAnsi="Times New Roman" w:cs="Times New Roman"/>
          <w:b/>
          <w:sz w:val="22"/>
          <w:szCs w:val="22"/>
        </w:rPr>
        <w:t>"</w:t>
      </w:r>
      <w:r w:rsidRPr="00405615">
        <w:rPr>
          <w:rFonts w:ascii="Times New Roman" w:hAnsi="Times New Roman" w:cs="Times New Roman"/>
          <w:sz w:val="22"/>
          <w:szCs w:val="22"/>
        </w:rPr>
        <w:t xml:space="preserve"> with respect to a Consortium means the Consortium Member:</w:t>
      </w:r>
      <w:bookmarkEnd w:id="24"/>
      <w:r w:rsidR="00405615" w:rsidRPr="00405615">
        <w:rPr>
          <w:rFonts w:ascii="Times New Roman" w:hAnsi="Times New Roman" w:cs="Times New Roman"/>
          <w:sz w:val="22"/>
          <w:szCs w:val="22"/>
        </w:rPr>
        <w:t xml:space="preserve"> </w:t>
      </w:r>
      <w:r w:rsidRPr="00405615">
        <w:rPr>
          <w:rFonts w:ascii="Times New Roman" w:hAnsi="Times New Roman" w:cs="Times New Roman"/>
          <w:sz w:val="22"/>
          <w:szCs w:val="22"/>
        </w:rPr>
        <w:t>(</w:t>
      </w:r>
      <w:proofErr w:type="spellStart"/>
      <w:r w:rsidRPr="00405615">
        <w:rPr>
          <w:rFonts w:ascii="Times New Roman" w:hAnsi="Times New Roman" w:cs="Times New Roman"/>
          <w:sz w:val="22"/>
          <w:szCs w:val="22"/>
        </w:rPr>
        <w:t>i</w:t>
      </w:r>
      <w:proofErr w:type="spellEnd"/>
      <w:r w:rsidRPr="00405615">
        <w:rPr>
          <w:rFonts w:ascii="Times New Roman" w:hAnsi="Times New Roman" w:cs="Times New Roman"/>
          <w:sz w:val="22"/>
          <w:szCs w:val="22"/>
        </w:rPr>
        <w:t xml:space="preserve">) </w:t>
      </w:r>
      <w:bookmarkStart w:id="25" w:name="_Ref482123812"/>
      <w:r w:rsidRPr="00405615">
        <w:rPr>
          <w:rFonts w:ascii="Times New Roman" w:hAnsi="Times New Roman" w:cs="Times New Roman"/>
          <w:sz w:val="22"/>
          <w:szCs w:val="22"/>
        </w:rPr>
        <w:t>who has entered into or will enter into an agreement with the remaining Consortium Members to have at least 26% (twenty-six per cent) equity shareholding in the Project Company;</w:t>
      </w:r>
      <w:bookmarkEnd w:id="25"/>
      <w:r w:rsidRPr="00405615">
        <w:rPr>
          <w:rFonts w:ascii="Times New Roman" w:hAnsi="Times New Roman" w:cs="Times New Roman"/>
          <w:sz w:val="22"/>
          <w:szCs w:val="22"/>
        </w:rPr>
        <w:t xml:space="preserve"> and</w:t>
      </w:r>
      <w:r w:rsidR="00405615" w:rsidRPr="00405615">
        <w:rPr>
          <w:rFonts w:ascii="Times New Roman" w:hAnsi="Times New Roman" w:cs="Times New Roman"/>
          <w:sz w:val="22"/>
          <w:szCs w:val="22"/>
        </w:rPr>
        <w:t xml:space="preserve"> </w:t>
      </w:r>
      <w:bookmarkStart w:id="26" w:name="_Ref482123814"/>
      <w:r w:rsidRPr="00405615">
        <w:rPr>
          <w:rFonts w:ascii="Times New Roman" w:hAnsi="Times New Roman" w:cs="Times New Roman"/>
          <w:sz w:val="22"/>
          <w:szCs w:val="22"/>
        </w:rPr>
        <w:t>(ii) who is authorized by all other Consortium Members to be responsible for the Bidding Process for the Project on behalf of the Consortium;</w:t>
      </w:r>
      <w:bookmarkStart w:id="27" w:name="_Ref482123815"/>
      <w:bookmarkEnd w:id="26"/>
    </w:p>
    <w:p w14:paraId="274FEBDE" w14:textId="7891EAE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"Legal Prequalification Requirements"</w:t>
      </w:r>
      <w:r w:rsidRPr="00C009B5">
        <w:rPr>
          <w:rFonts w:ascii="Times New Roman" w:hAnsi="Times New Roman" w:cs="Times New Roman"/>
          <w:sz w:val="22"/>
          <w:szCs w:val="22"/>
        </w:rPr>
        <w:t xml:space="preserve"> means the legal prequalification requirements to be satisfied by </w:t>
      </w:r>
      <w:r w:rsidR="00405615">
        <w:rPr>
          <w:rFonts w:ascii="Times New Roman" w:hAnsi="Times New Roman" w:cs="Times New Roman"/>
          <w:sz w:val="22"/>
          <w:szCs w:val="22"/>
        </w:rPr>
        <w:t>Potential Bidders</w:t>
      </w:r>
      <w:r w:rsidRPr="00C009B5">
        <w:rPr>
          <w:rFonts w:ascii="Times New Roman" w:hAnsi="Times New Roman" w:cs="Times New Roman"/>
          <w:sz w:val="22"/>
          <w:szCs w:val="22"/>
        </w:rPr>
        <w:t xml:space="preserve">, as set out in </w:t>
      </w:r>
      <w:r w:rsidR="00A8250E" w:rsidRPr="00C009B5">
        <w:rPr>
          <w:rFonts w:ascii="Times New Roman" w:hAnsi="Times New Roman" w:cs="Times New Roman"/>
          <w:sz w:val="22"/>
          <w:szCs w:val="22"/>
        </w:rPr>
        <w:t xml:space="preserve">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_Ref491953852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084F5C">
        <w:rPr>
          <w:rFonts w:ascii="Times New Roman" w:hAnsi="Times New Roman" w:cs="Times New Roman"/>
          <w:sz w:val="22"/>
          <w:szCs w:val="22"/>
        </w:rPr>
        <w:t>4.1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01872B3"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"Legislation"</w:t>
      </w:r>
      <w:r w:rsidRPr="00C009B5">
        <w:rPr>
          <w:rFonts w:ascii="Times New Roman" w:hAnsi="Times New Roman" w:cs="Times New Roman"/>
          <w:sz w:val="22"/>
          <w:szCs w:val="22"/>
        </w:rPr>
        <w:t xml:space="preserve"> means any international (to the extent having direct effect in Uzbekistan), national, provincial or local law, order, rule, regulation, by-law, statutory order, statutory reversionary order, executive order, decree, policy, judicial decision, notification, administrative decision or other similar directive made pursuant thereto, or legally binding instruction, guideline, code or standard issued by an executive, legislative, judicial or administrative entity applicable in Republic of Uzbekistan, including in relation to any tax, as any of them may be amended from time to time;</w:t>
      </w:r>
    </w:p>
    <w:p w14:paraId="3E7EFA35" w14:textId="77777777" w:rsid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"Letter of Application"</w:t>
      </w:r>
      <w:r w:rsidRPr="00C009B5">
        <w:rPr>
          <w:rFonts w:ascii="Times New Roman" w:hAnsi="Times New Roman" w:cs="Times New Roman"/>
          <w:sz w:val="22"/>
          <w:szCs w:val="22"/>
        </w:rPr>
        <w:t xml:space="preserve"> has the meaning given to it in 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_Ref491953935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5.1(b)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13C742D0" w14:textId="1D1E4C2B" w:rsidR="00A8250E" w:rsidRPr="00FC5E1D" w:rsidRDefault="00C009B5" w:rsidP="00FC5E1D">
      <w:pPr>
        <w:pStyle w:val="H3Ashurst"/>
        <w:numPr>
          <w:ilvl w:val="2"/>
          <w:numId w:val="53"/>
        </w:numPr>
        <w:tabs>
          <w:tab w:val="clear" w:pos="1334"/>
        </w:tabs>
        <w:ind w:left="1440" w:hanging="720"/>
        <w:rPr>
          <w:rFonts w:ascii="Times New Roman" w:hAnsi="Times New Roman" w:cs="Times New Roman"/>
          <w:sz w:val="22"/>
          <w:szCs w:val="22"/>
        </w:rPr>
      </w:pPr>
      <w:r w:rsidRPr="00FC5E1D">
        <w:rPr>
          <w:rFonts w:ascii="Times New Roman" w:hAnsi="Times New Roman" w:cs="Times New Roman"/>
          <w:b/>
          <w:sz w:val="22"/>
          <w:szCs w:val="22"/>
        </w:rPr>
        <w:t>"</w:t>
      </w:r>
      <w:proofErr w:type="spellStart"/>
      <w:r w:rsidRPr="00FC5E1D">
        <w:rPr>
          <w:rFonts w:ascii="Times New Roman" w:hAnsi="Times New Roman" w:cs="Times New Roman"/>
          <w:b/>
          <w:sz w:val="22"/>
          <w:szCs w:val="22"/>
        </w:rPr>
        <w:t>LoA</w:t>
      </w:r>
      <w:proofErr w:type="spellEnd"/>
      <w:r w:rsidRPr="00FC5E1D">
        <w:rPr>
          <w:rFonts w:ascii="Times New Roman" w:hAnsi="Times New Roman" w:cs="Times New Roman"/>
          <w:b/>
          <w:sz w:val="22"/>
          <w:szCs w:val="22"/>
        </w:rPr>
        <w:t>"</w:t>
      </w:r>
      <w:r w:rsidRPr="00FC5E1D">
        <w:rPr>
          <w:rFonts w:ascii="Times New Roman" w:hAnsi="Times New Roman" w:cs="Times New Roman"/>
          <w:sz w:val="22"/>
          <w:szCs w:val="22"/>
        </w:rPr>
        <w:t xml:space="preserve"> means Letter of Award;</w:t>
      </w:r>
      <w:bookmarkStart w:id="28" w:name="_Ref482123816"/>
      <w:bookmarkEnd w:id="27"/>
    </w:p>
    <w:p w14:paraId="27CB39D8" w14:textId="2C9C3D62"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"Material Contract"</w:t>
      </w:r>
      <w:r w:rsidRPr="00C009B5">
        <w:rPr>
          <w:rFonts w:ascii="Times New Roman" w:hAnsi="Times New Roman" w:cs="Times New Roman"/>
          <w:sz w:val="22"/>
          <w:szCs w:val="22"/>
        </w:rPr>
        <w:t xml:space="preserve"> means a contract with a value in excess of USD</w:t>
      </w:r>
      <w:r w:rsidR="006B460B">
        <w:rPr>
          <w:rFonts w:ascii="Times New Roman" w:hAnsi="Times New Roman" w:cs="Times New Roman"/>
          <w:sz w:val="22"/>
          <w:szCs w:val="22"/>
        </w:rPr>
        <w:t xml:space="preserve"> </w:t>
      </w:r>
      <w:r w:rsidRPr="00C009B5">
        <w:rPr>
          <w:rFonts w:ascii="Times New Roman" w:hAnsi="Times New Roman" w:cs="Times New Roman"/>
          <w:sz w:val="22"/>
          <w:szCs w:val="22"/>
        </w:rPr>
        <w:t>150,000;</w:t>
      </w:r>
    </w:p>
    <w:p w14:paraId="6A72DD04" w14:textId="411DC7D8" w:rsidR="00107F44" w:rsidRPr="00107F44" w:rsidRDefault="00107F44" w:rsidP="00947758">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t>"</w:t>
      </w:r>
      <w:r w:rsidRPr="00141536">
        <w:rPr>
          <w:rFonts w:ascii="Times New Roman" w:hAnsi="Times New Roman" w:cs="Times New Roman"/>
          <w:b/>
          <w:sz w:val="22"/>
          <w:szCs w:val="22"/>
        </w:rPr>
        <w:t>MEF</w:t>
      </w:r>
      <w:r>
        <w:rPr>
          <w:rFonts w:ascii="Times New Roman" w:hAnsi="Times New Roman" w:cs="Times New Roman"/>
          <w:b/>
          <w:sz w:val="22"/>
          <w:szCs w:val="22"/>
        </w:rPr>
        <w:t>"</w:t>
      </w:r>
      <w:r w:rsidRPr="00141536">
        <w:rPr>
          <w:rFonts w:ascii="Times New Roman" w:hAnsi="Times New Roman" w:cs="Times New Roman"/>
          <w:b/>
          <w:sz w:val="22"/>
          <w:szCs w:val="22"/>
        </w:rPr>
        <w:t xml:space="preserve"> </w:t>
      </w:r>
      <w:r w:rsidRPr="00141536">
        <w:rPr>
          <w:rFonts w:ascii="Times New Roman" w:hAnsi="Times New Roman" w:cs="Times New Roman"/>
          <w:bCs/>
          <w:sz w:val="22"/>
          <w:szCs w:val="22"/>
        </w:rPr>
        <w:t>means the Ministry of Economy and Finance of the Republic of Uzbekistan;</w:t>
      </w:r>
    </w:p>
    <w:p w14:paraId="3A76E79D" w14:textId="2E5CCBF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lastRenderedPageBreak/>
        <w:t>"M</w:t>
      </w:r>
      <w:r w:rsidR="006B460B">
        <w:rPr>
          <w:rFonts w:ascii="Times New Roman" w:hAnsi="Times New Roman" w:cs="Times New Roman"/>
          <w:b/>
          <w:sz w:val="22"/>
          <w:szCs w:val="22"/>
        </w:rPr>
        <w:t>P</w:t>
      </w:r>
      <w:r w:rsidR="00FC5E1D">
        <w:rPr>
          <w:rFonts w:ascii="Times New Roman" w:hAnsi="Times New Roman" w:cs="Times New Roman"/>
          <w:b/>
          <w:sz w:val="22"/>
          <w:szCs w:val="22"/>
        </w:rPr>
        <w:t>S</w:t>
      </w:r>
      <w:r w:rsidR="006B460B">
        <w:rPr>
          <w:rFonts w:ascii="Times New Roman" w:hAnsi="Times New Roman" w:cs="Times New Roman"/>
          <w:b/>
          <w:sz w:val="22"/>
          <w:szCs w:val="22"/>
        </w:rPr>
        <w:t>E</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means the Ministry of </w:t>
      </w:r>
      <w:r w:rsidR="00FC5E1D">
        <w:rPr>
          <w:rFonts w:ascii="Times New Roman" w:hAnsi="Times New Roman" w:cs="Times New Roman"/>
          <w:sz w:val="22"/>
          <w:szCs w:val="22"/>
        </w:rPr>
        <w:t xml:space="preserve">Preschool and School </w:t>
      </w:r>
      <w:r w:rsidR="006B460B">
        <w:rPr>
          <w:rFonts w:ascii="Times New Roman" w:hAnsi="Times New Roman" w:cs="Times New Roman"/>
          <w:sz w:val="22"/>
          <w:szCs w:val="22"/>
        </w:rPr>
        <w:t>Education</w:t>
      </w:r>
      <w:r w:rsidRPr="00C009B5">
        <w:rPr>
          <w:rFonts w:ascii="Times New Roman" w:hAnsi="Times New Roman" w:cs="Times New Roman"/>
          <w:sz w:val="22"/>
          <w:szCs w:val="22"/>
        </w:rPr>
        <w:t xml:space="preserve"> of the Republic of Uzbekistan;</w:t>
      </w:r>
      <w:bookmarkEnd w:id="28"/>
    </w:p>
    <w:p w14:paraId="26DB483C" w14:textId="77777777" w:rsidR="00BF7884" w:rsidRPr="00BF7884" w:rsidRDefault="00BF7884" w:rsidP="00947758">
      <w:pPr>
        <w:pStyle w:val="H3Ashurst"/>
        <w:numPr>
          <w:ilvl w:val="2"/>
          <w:numId w:val="53"/>
        </w:numPr>
        <w:tabs>
          <w:tab w:val="clear" w:pos="1334"/>
        </w:tabs>
        <w:ind w:left="1440" w:hanging="720"/>
        <w:rPr>
          <w:rFonts w:ascii="Times New Roman" w:hAnsi="Times New Roman" w:cs="Times New Roman"/>
          <w:bCs/>
          <w:sz w:val="22"/>
          <w:szCs w:val="22"/>
        </w:rPr>
      </w:pPr>
      <w:r w:rsidRPr="00A8250E">
        <w:rPr>
          <w:rFonts w:ascii="Times New Roman" w:hAnsi="Times New Roman" w:cs="Times New Roman"/>
          <w:b/>
          <w:bCs/>
          <w:sz w:val="22"/>
          <w:szCs w:val="22"/>
        </w:rPr>
        <w:t>"NDA"</w:t>
      </w:r>
      <w:r w:rsidRPr="00A8250E">
        <w:rPr>
          <w:rFonts w:ascii="Times New Roman" w:hAnsi="Times New Roman" w:cs="Times New Roman"/>
          <w:sz w:val="22"/>
          <w:szCs w:val="22"/>
        </w:rPr>
        <w:t xml:space="preserve"> means a non-disclosure agreement in the form attached as Annex </w:t>
      </w:r>
      <w:r>
        <w:rPr>
          <w:rFonts w:ascii="Times New Roman" w:hAnsi="Times New Roman" w:cs="Times New Roman"/>
          <w:sz w:val="22"/>
          <w:szCs w:val="22"/>
        </w:rPr>
        <w:t>A</w:t>
      </w:r>
      <w:r w:rsidRPr="00A8250E">
        <w:rPr>
          <w:rFonts w:ascii="Times New Roman" w:hAnsi="Times New Roman" w:cs="Times New Roman"/>
          <w:sz w:val="22"/>
          <w:szCs w:val="22"/>
        </w:rPr>
        <w:t xml:space="preserve"> hereto </w:t>
      </w:r>
      <w:r>
        <w:rPr>
          <w:rFonts w:ascii="Times New Roman" w:hAnsi="Times New Roman" w:cs="Times New Roman"/>
          <w:sz w:val="22"/>
          <w:szCs w:val="22"/>
        </w:rPr>
        <w:t xml:space="preserve">that </w:t>
      </w:r>
      <w:r w:rsidRPr="00A8250E">
        <w:rPr>
          <w:rFonts w:ascii="Times New Roman" w:hAnsi="Times New Roman" w:cs="Times New Roman"/>
          <w:sz w:val="22"/>
          <w:szCs w:val="22"/>
        </w:rPr>
        <w:t>each Potential Bidder must sign and that governs confidentiality and access to the VDR for the Potential Bidder and its Authorized Persons (as defined in the NDA)</w:t>
      </w:r>
      <w:r>
        <w:rPr>
          <w:rFonts w:ascii="Times New Roman" w:hAnsi="Times New Roman" w:cs="Times New Roman"/>
          <w:sz w:val="22"/>
          <w:szCs w:val="22"/>
        </w:rPr>
        <w:t>;</w:t>
      </w:r>
    </w:p>
    <w:p w14:paraId="2B4BFF52" w14:textId="29B4E3C5" w:rsidR="00471B3D" w:rsidRPr="00732B64" w:rsidRDefault="00471B3D" w:rsidP="00732B64">
      <w:pPr>
        <w:pStyle w:val="H3Ashurst"/>
        <w:numPr>
          <w:ilvl w:val="2"/>
          <w:numId w:val="53"/>
        </w:numPr>
        <w:rPr>
          <w:rFonts w:ascii="Times New Roman" w:hAnsi="Times New Roman" w:cs="Times New Roman"/>
          <w:bCs/>
          <w:sz w:val="22"/>
          <w:szCs w:val="22"/>
        </w:rPr>
      </w:pPr>
      <w:r w:rsidRPr="00732B64">
        <w:rPr>
          <w:rFonts w:ascii="Times New Roman" w:hAnsi="Times New Roman" w:cs="Times New Roman"/>
          <w:b/>
          <w:sz w:val="22"/>
          <w:szCs w:val="22"/>
        </w:rPr>
        <w:t xml:space="preserve">"Net Worth" </w:t>
      </w:r>
      <w:r w:rsidRPr="00732B64">
        <w:rPr>
          <w:rFonts w:ascii="Times New Roman" w:hAnsi="Times New Roman" w:cs="Times New Roman"/>
          <w:bCs/>
          <w:sz w:val="22"/>
          <w:szCs w:val="22"/>
        </w:rPr>
        <w:t xml:space="preserve">means </w:t>
      </w:r>
      <w:r w:rsidR="00732B64" w:rsidRPr="00732B64">
        <w:rPr>
          <w:rFonts w:ascii="Times New Roman" w:hAnsi="Times New Roman" w:cs="Times New Roman"/>
          <w:bCs/>
          <w:sz w:val="22"/>
          <w:szCs w:val="22"/>
        </w:rPr>
        <w:t>the aggregate of: (</w:t>
      </w:r>
      <w:proofErr w:type="spellStart"/>
      <w:r w:rsidR="00732B64">
        <w:rPr>
          <w:rFonts w:ascii="Times New Roman" w:hAnsi="Times New Roman" w:cs="Times New Roman"/>
          <w:bCs/>
          <w:sz w:val="22"/>
          <w:szCs w:val="22"/>
        </w:rPr>
        <w:t>i</w:t>
      </w:r>
      <w:proofErr w:type="spellEnd"/>
      <w:r w:rsidR="00732B64" w:rsidRPr="00732B64">
        <w:rPr>
          <w:rFonts w:ascii="Times New Roman" w:hAnsi="Times New Roman" w:cs="Times New Roman"/>
          <w:bCs/>
          <w:sz w:val="22"/>
          <w:szCs w:val="22"/>
        </w:rPr>
        <w:t>) subscribed and paid-up equity share capital; (</w:t>
      </w:r>
      <w:r w:rsidR="00732B64">
        <w:rPr>
          <w:rFonts w:ascii="Times New Roman" w:hAnsi="Times New Roman" w:cs="Times New Roman"/>
          <w:bCs/>
          <w:sz w:val="22"/>
          <w:szCs w:val="22"/>
        </w:rPr>
        <w:t>ii</w:t>
      </w:r>
      <w:r w:rsidR="00732B64" w:rsidRPr="00732B64">
        <w:rPr>
          <w:rFonts w:ascii="Times New Roman" w:hAnsi="Times New Roman" w:cs="Times New Roman"/>
          <w:bCs/>
          <w:sz w:val="22"/>
          <w:szCs w:val="22"/>
        </w:rPr>
        <w:t>) reserves; and (</w:t>
      </w:r>
      <w:r w:rsidR="00732B64">
        <w:rPr>
          <w:rFonts w:ascii="Times New Roman" w:hAnsi="Times New Roman" w:cs="Times New Roman"/>
          <w:bCs/>
          <w:sz w:val="22"/>
          <w:szCs w:val="22"/>
        </w:rPr>
        <w:t>iii</w:t>
      </w:r>
      <w:r w:rsidR="00732B64" w:rsidRPr="00732B64">
        <w:rPr>
          <w:rFonts w:ascii="Times New Roman" w:hAnsi="Times New Roman" w:cs="Times New Roman"/>
          <w:bCs/>
          <w:sz w:val="22"/>
          <w:szCs w:val="22"/>
        </w:rPr>
        <w:t xml:space="preserve">) aggregate value of accumulated profit and/or losses; </w:t>
      </w:r>
      <w:r w:rsidR="00732B64" w:rsidRPr="00A2140C">
        <w:rPr>
          <w:rFonts w:ascii="Times New Roman" w:hAnsi="Times New Roman" w:cs="Times New Roman"/>
          <w:bCs/>
          <w:sz w:val="22"/>
          <w:szCs w:val="22"/>
          <w:u w:val="single"/>
        </w:rPr>
        <w:t>less</w:t>
      </w:r>
      <w:r w:rsidR="00732B64" w:rsidRPr="00732B64">
        <w:rPr>
          <w:rFonts w:ascii="Times New Roman" w:hAnsi="Times New Roman" w:cs="Times New Roman"/>
          <w:bCs/>
          <w:sz w:val="22"/>
          <w:szCs w:val="22"/>
        </w:rPr>
        <w:t xml:space="preserve"> (</w:t>
      </w:r>
      <w:r w:rsidR="00732B64">
        <w:rPr>
          <w:rFonts w:ascii="Times New Roman" w:hAnsi="Times New Roman" w:cs="Times New Roman"/>
          <w:bCs/>
          <w:sz w:val="22"/>
          <w:szCs w:val="22"/>
        </w:rPr>
        <w:t>iv</w:t>
      </w:r>
      <w:r w:rsidR="00732B64" w:rsidRPr="00732B64">
        <w:rPr>
          <w:rFonts w:ascii="Times New Roman" w:hAnsi="Times New Roman" w:cs="Times New Roman"/>
          <w:bCs/>
          <w:sz w:val="22"/>
          <w:szCs w:val="22"/>
        </w:rPr>
        <w:t>) revaluation reserves; (</w:t>
      </w:r>
      <w:r w:rsidR="00732B64">
        <w:rPr>
          <w:rFonts w:ascii="Times New Roman" w:hAnsi="Times New Roman" w:cs="Times New Roman"/>
          <w:bCs/>
          <w:sz w:val="22"/>
          <w:szCs w:val="22"/>
        </w:rPr>
        <w:t>v</w:t>
      </w:r>
      <w:r w:rsidR="00732B64" w:rsidRPr="00732B64">
        <w:rPr>
          <w:rFonts w:ascii="Times New Roman" w:hAnsi="Times New Roman" w:cs="Times New Roman"/>
          <w:bCs/>
          <w:sz w:val="22"/>
          <w:szCs w:val="22"/>
        </w:rPr>
        <w:t>) miscellaneous expenditure not written off; and (</w:t>
      </w:r>
      <w:r w:rsidR="00732B64">
        <w:rPr>
          <w:rFonts w:ascii="Times New Roman" w:hAnsi="Times New Roman" w:cs="Times New Roman"/>
          <w:bCs/>
          <w:sz w:val="22"/>
          <w:szCs w:val="22"/>
        </w:rPr>
        <w:t>vi</w:t>
      </w:r>
      <w:r w:rsidR="00732B64" w:rsidRPr="00732B64">
        <w:rPr>
          <w:rFonts w:ascii="Times New Roman" w:hAnsi="Times New Roman" w:cs="Times New Roman"/>
          <w:bCs/>
          <w:sz w:val="22"/>
          <w:szCs w:val="22"/>
        </w:rPr>
        <w:t>) reserves not available for distribution to equity shareholders</w:t>
      </w:r>
      <w:r w:rsidRPr="00732B64">
        <w:rPr>
          <w:rFonts w:ascii="Times New Roman" w:hAnsi="Times New Roman" w:cs="Times New Roman"/>
          <w:bCs/>
          <w:sz w:val="22"/>
          <w:szCs w:val="22"/>
        </w:rPr>
        <w:t>;</w:t>
      </w:r>
    </w:p>
    <w:p w14:paraId="6263A827" w14:textId="2838EF95" w:rsidR="00983EC1" w:rsidRPr="00983EC1" w:rsidRDefault="00983EC1"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 xml:space="preserve">"Obstructive Practice" </w:t>
      </w:r>
      <w:r w:rsidRPr="00983EC1">
        <w:rPr>
          <w:rFonts w:ascii="Times New Roman" w:hAnsi="Times New Roman" w:cs="Times New Roman"/>
          <w:bCs/>
          <w:sz w:val="22"/>
          <w:szCs w:val="22"/>
        </w:rPr>
        <w:t xml:space="preserve">has the meaning given to it in Section </w:t>
      </w:r>
      <w:r>
        <w:rPr>
          <w:rFonts w:ascii="Times New Roman" w:hAnsi="Times New Roman" w:cs="Times New Roman"/>
          <w:bCs/>
          <w:sz w:val="22"/>
          <w:szCs w:val="22"/>
        </w:rPr>
        <w:t>8</w:t>
      </w:r>
      <w:r w:rsidRPr="00983EC1">
        <w:rPr>
          <w:rFonts w:ascii="Times New Roman" w:hAnsi="Times New Roman" w:cs="Times New Roman"/>
          <w:bCs/>
          <w:sz w:val="22"/>
          <w:szCs w:val="22"/>
        </w:rPr>
        <w:t>;</w:t>
      </w:r>
    </w:p>
    <w:p w14:paraId="355AC6CF" w14:textId="6038C62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"O&amp;M" </w:t>
      </w:r>
      <w:r w:rsidRPr="00C009B5">
        <w:rPr>
          <w:rFonts w:ascii="Times New Roman" w:hAnsi="Times New Roman" w:cs="Times New Roman"/>
          <w:bCs/>
          <w:sz w:val="22"/>
          <w:szCs w:val="22"/>
        </w:rPr>
        <w:t xml:space="preserve">means </w:t>
      </w:r>
      <w:r w:rsidRPr="006B460B">
        <w:rPr>
          <w:rFonts w:ascii="Times New Roman" w:hAnsi="Times New Roman" w:cs="Times New Roman"/>
          <w:sz w:val="22"/>
          <w:szCs w:val="22"/>
        </w:rPr>
        <w:t>operation</w:t>
      </w:r>
      <w:r w:rsidRPr="00C009B5">
        <w:rPr>
          <w:rFonts w:ascii="Times New Roman" w:hAnsi="Times New Roman" w:cs="Times New Roman"/>
          <w:bCs/>
          <w:sz w:val="22"/>
          <w:szCs w:val="22"/>
        </w:rPr>
        <w:t xml:space="preserve"> and maintenance</w:t>
      </w:r>
      <w:r w:rsidR="00107F44">
        <w:rPr>
          <w:rFonts w:ascii="Times New Roman" w:hAnsi="Times New Roman" w:cs="Times New Roman"/>
          <w:bCs/>
          <w:sz w:val="22"/>
          <w:szCs w:val="22"/>
        </w:rPr>
        <w:t xml:space="preserve"> </w:t>
      </w:r>
      <w:r w:rsidR="00107F44" w:rsidRPr="00141536">
        <w:rPr>
          <w:rFonts w:ascii="Times New Roman" w:hAnsi="Times New Roman" w:cs="Times New Roman"/>
          <w:bCs/>
          <w:sz w:val="22"/>
          <w:szCs w:val="22"/>
        </w:rPr>
        <w:t>includ</w:t>
      </w:r>
      <w:r w:rsidR="00107F44">
        <w:rPr>
          <w:rFonts w:ascii="Times New Roman" w:hAnsi="Times New Roman" w:cs="Times New Roman"/>
          <w:bCs/>
          <w:sz w:val="22"/>
          <w:szCs w:val="22"/>
        </w:rPr>
        <w:t>ing</w:t>
      </w:r>
      <w:r w:rsidR="00107F44" w:rsidRPr="00141536">
        <w:rPr>
          <w:rFonts w:ascii="Times New Roman" w:hAnsi="Times New Roman" w:cs="Times New Roman"/>
          <w:bCs/>
          <w:sz w:val="22"/>
          <w:szCs w:val="22"/>
        </w:rPr>
        <w:t xml:space="preserve"> </w:t>
      </w:r>
      <w:r w:rsidR="00FB2AE6" w:rsidRPr="00FB2AE6">
        <w:rPr>
          <w:rFonts w:ascii="Times New Roman" w:hAnsi="Times New Roman" w:cs="Times New Roman"/>
          <w:bCs/>
          <w:sz w:val="22"/>
          <w:szCs w:val="22"/>
        </w:rPr>
        <w:t>the ongoing facilities management, upkeep, operations and maintenance of all buildings, installed building services, external areas, outdoor facilities and grounds, including both planned and un-planned maintenance and repairs of all facilities including but not limited to, electrical building services, mechanical building services, building fabric, IT, fire safety, fencing, security, cleaning, landscaping, hard external areas, soft external areas, waste management, etc</w:t>
      </w:r>
      <w:r w:rsidRPr="00C009B5">
        <w:rPr>
          <w:rFonts w:ascii="Times New Roman" w:hAnsi="Times New Roman" w:cs="Times New Roman"/>
          <w:bCs/>
          <w:sz w:val="22"/>
          <w:szCs w:val="22"/>
        </w:rPr>
        <w:t>;</w:t>
      </w:r>
    </w:p>
    <w:p w14:paraId="0CD4A686" w14:textId="56457DAB" w:rsidR="00983EC1" w:rsidRPr="00983EC1" w:rsidRDefault="00983EC1" w:rsidP="00947758">
      <w:pPr>
        <w:pStyle w:val="H3Ashurst"/>
        <w:numPr>
          <w:ilvl w:val="2"/>
          <w:numId w:val="53"/>
        </w:numPr>
        <w:tabs>
          <w:tab w:val="clear" w:pos="1334"/>
        </w:tabs>
        <w:ind w:left="1440" w:hanging="720"/>
        <w:rPr>
          <w:rFonts w:ascii="Times New Roman" w:hAnsi="Times New Roman" w:cs="Times New Roman"/>
          <w:bCs/>
          <w:sz w:val="22"/>
          <w:szCs w:val="22"/>
        </w:rPr>
      </w:pPr>
      <w:r w:rsidRPr="00983EC1">
        <w:rPr>
          <w:rFonts w:ascii="Times New Roman" w:hAnsi="Times New Roman" w:cs="Times New Roman"/>
          <w:b/>
          <w:sz w:val="22"/>
          <w:szCs w:val="22"/>
        </w:rPr>
        <w:t>"Package"</w:t>
      </w:r>
      <w:r w:rsidRPr="00983EC1">
        <w:rPr>
          <w:rFonts w:ascii="Times New Roman" w:hAnsi="Times New Roman" w:cs="Times New Roman"/>
          <w:bCs/>
          <w:sz w:val="22"/>
          <w:szCs w:val="22"/>
        </w:rPr>
        <w:t xml:space="preserve"> has the meaning given to it in Section </w:t>
      </w:r>
      <w:r>
        <w:rPr>
          <w:rFonts w:ascii="Times New Roman" w:hAnsi="Times New Roman" w:cs="Times New Roman"/>
          <w:bCs/>
          <w:sz w:val="22"/>
          <w:szCs w:val="22"/>
        </w:rPr>
        <w:t>5</w:t>
      </w:r>
      <w:r w:rsidRPr="00983EC1">
        <w:rPr>
          <w:rFonts w:ascii="Times New Roman" w:hAnsi="Times New Roman" w:cs="Times New Roman"/>
          <w:bCs/>
          <w:sz w:val="22"/>
          <w:szCs w:val="22"/>
        </w:rPr>
        <w:t>.</w:t>
      </w:r>
      <w:r>
        <w:rPr>
          <w:rFonts w:ascii="Times New Roman" w:hAnsi="Times New Roman" w:cs="Times New Roman"/>
          <w:bCs/>
          <w:sz w:val="22"/>
          <w:szCs w:val="22"/>
        </w:rPr>
        <w:t>4</w:t>
      </w:r>
      <w:r w:rsidRPr="00983EC1">
        <w:rPr>
          <w:rFonts w:ascii="Times New Roman" w:hAnsi="Times New Roman" w:cs="Times New Roman"/>
          <w:bCs/>
          <w:sz w:val="22"/>
          <w:szCs w:val="22"/>
        </w:rPr>
        <w:t>;</w:t>
      </w:r>
    </w:p>
    <w:p w14:paraId="7689C505" w14:textId="7D15A1FF"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"Physical Application"</w:t>
      </w:r>
      <w:r w:rsidRPr="00C009B5">
        <w:rPr>
          <w:rFonts w:ascii="Times New Roman" w:hAnsi="Times New Roman" w:cs="Times New Roman"/>
          <w:sz w:val="22"/>
          <w:szCs w:val="22"/>
        </w:rPr>
        <w:t xml:space="preserve"> means the documents specified in </w:t>
      </w:r>
      <w:r w:rsidR="00A8250E" w:rsidRPr="00C009B5">
        <w:rPr>
          <w:rFonts w:ascii="Times New Roman" w:hAnsi="Times New Roman" w:cs="Times New Roman"/>
          <w:sz w:val="22"/>
          <w:szCs w:val="22"/>
        </w:rPr>
        <w:t xml:space="preserve">Section </w:t>
      </w:r>
      <w:r w:rsidR="00867A09">
        <w:rPr>
          <w:rFonts w:ascii="Times New Roman" w:hAnsi="Times New Roman" w:cs="Times New Roman"/>
          <w:sz w:val="22"/>
          <w:szCs w:val="22"/>
        </w:rPr>
        <w:fldChar w:fldCharType="begin"/>
      </w:r>
      <w:r w:rsidR="00867A09">
        <w:rPr>
          <w:rFonts w:ascii="Times New Roman" w:hAnsi="Times New Roman" w:cs="Times New Roman"/>
          <w:sz w:val="22"/>
          <w:szCs w:val="22"/>
        </w:rPr>
        <w:instrText xml:space="preserve"> REF _Ref491953641 \w \h </w:instrText>
      </w:r>
      <w:r w:rsidR="00867A09">
        <w:rPr>
          <w:rFonts w:ascii="Times New Roman" w:hAnsi="Times New Roman" w:cs="Times New Roman"/>
          <w:sz w:val="22"/>
          <w:szCs w:val="22"/>
        </w:rPr>
      </w:r>
      <w:r w:rsidR="00867A09">
        <w:rPr>
          <w:rFonts w:ascii="Times New Roman" w:hAnsi="Times New Roman" w:cs="Times New Roman"/>
          <w:sz w:val="22"/>
          <w:szCs w:val="22"/>
        </w:rPr>
        <w:fldChar w:fldCharType="separate"/>
      </w:r>
      <w:r w:rsidR="00867A09">
        <w:rPr>
          <w:rFonts w:ascii="Times New Roman" w:hAnsi="Times New Roman" w:cs="Times New Roman"/>
          <w:sz w:val="22"/>
          <w:szCs w:val="22"/>
        </w:rPr>
        <w:t>5.1</w:t>
      </w:r>
      <w:r w:rsidR="00867A09">
        <w:rPr>
          <w:rFonts w:ascii="Times New Roman" w:hAnsi="Times New Roman" w:cs="Times New Roman"/>
          <w:sz w:val="22"/>
          <w:szCs w:val="22"/>
        </w:rPr>
        <w:fldChar w:fldCharType="end"/>
      </w:r>
      <w:r w:rsidRPr="00C009B5">
        <w:rPr>
          <w:rFonts w:ascii="Times New Roman" w:hAnsi="Times New Roman" w:cs="Times New Roman"/>
          <w:sz w:val="22"/>
          <w:szCs w:val="22"/>
        </w:rPr>
        <w:t xml:space="preserve"> submitted by </w:t>
      </w:r>
      <w:r w:rsidR="006B460B">
        <w:rPr>
          <w:rFonts w:ascii="Times New Roman" w:hAnsi="Times New Roman" w:cs="Times New Roman"/>
          <w:sz w:val="22"/>
          <w:szCs w:val="22"/>
        </w:rPr>
        <w:t>Potential Bidders</w:t>
      </w:r>
      <w:r w:rsidRPr="00C009B5">
        <w:rPr>
          <w:rFonts w:ascii="Times New Roman" w:hAnsi="Times New Roman" w:cs="Times New Roman"/>
          <w:sz w:val="22"/>
          <w:szCs w:val="22"/>
        </w:rPr>
        <w:t xml:space="preserve"> to the Public Partner in paper form;</w:t>
      </w:r>
    </w:p>
    <w:p w14:paraId="1E583825" w14:textId="380EADA6"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"Physical Submission Deadline"</w:t>
      </w:r>
      <w:r w:rsidRPr="00C009B5">
        <w:rPr>
          <w:rFonts w:ascii="Times New Roman" w:hAnsi="Times New Roman" w:cs="Times New Roman"/>
          <w:sz w:val="22"/>
          <w:szCs w:val="22"/>
        </w:rPr>
        <w:t xml:space="preserve"> means the deadline for submission of Physical Applications specified in Indicative </w:t>
      </w:r>
      <w:r w:rsidR="00A8250E">
        <w:rPr>
          <w:rFonts w:ascii="Times New Roman" w:hAnsi="Times New Roman" w:cs="Times New Roman"/>
          <w:sz w:val="22"/>
          <w:szCs w:val="22"/>
        </w:rPr>
        <w:t>RFQ</w:t>
      </w:r>
      <w:r w:rsidR="00A8250E"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Schedule in </w:t>
      </w:r>
      <w:r w:rsidR="00A8250E" w:rsidRPr="00C009B5">
        <w:rPr>
          <w:rFonts w:ascii="Times New Roman" w:hAnsi="Times New Roman" w:cs="Times New Roman"/>
          <w:sz w:val="22"/>
          <w:szCs w:val="22"/>
        </w:rPr>
        <w:t xml:space="preserve">Section </w:t>
      </w:r>
      <w:hyperlink w:anchor="section_3_2" w:history="1">
        <w:r w:rsidRPr="00C009B5">
          <w:rPr>
            <w:rStyle w:val="Hyperlink"/>
            <w:rFonts w:ascii="Times New Roman" w:hAnsi="Times New Roman" w:cs="Times New Roman"/>
            <w:color w:val="auto"/>
            <w:sz w:val="22"/>
            <w:szCs w:val="22"/>
            <w:u w:val="none"/>
          </w:rPr>
          <w:t>3.2</w:t>
        </w:r>
      </w:hyperlink>
      <w:r w:rsidRPr="00C009B5">
        <w:rPr>
          <w:rFonts w:ascii="Times New Roman" w:hAnsi="Times New Roman" w:cs="Times New Roman"/>
          <w:sz w:val="22"/>
          <w:szCs w:val="22"/>
        </w:rPr>
        <w:t>;</w:t>
      </w:r>
    </w:p>
    <w:p w14:paraId="3B719CD2" w14:textId="41F4B4D0" w:rsidR="00A8250E" w:rsidRPr="00A8250E" w:rsidRDefault="00A8250E" w:rsidP="00947758">
      <w:pPr>
        <w:pStyle w:val="H3Ashurst"/>
        <w:numPr>
          <w:ilvl w:val="2"/>
          <w:numId w:val="53"/>
        </w:numPr>
        <w:tabs>
          <w:tab w:val="clear" w:pos="1334"/>
        </w:tabs>
        <w:ind w:left="1440" w:hanging="720"/>
        <w:rPr>
          <w:rFonts w:ascii="Times New Roman" w:hAnsi="Times New Roman" w:cs="Times New Roman"/>
          <w:sz w:val="22"/>
          <w:szCs w:val="22"/>
        </w:rPr>
      </w:pPr>
      <w:bookmarkStart w:id="29" w:name="_Ref482123824"/>
      <w:r w:rsidRPr="00A8250E">
        <w:rPr>
          <w:rFonts w:ascii="Times New Roman" w:hAnsi="Times New Roman" w:cs="Times New Roman"/>
          <w:b/>
          <w:bCs/>
          <w:sz w:val="22"/>
          <w:szCs w:val="22"/>
        </w:rPr>
        <w:t>"Potential Bidder"</w:t>
      </w:r>
      <w:r w:rsidRPr="00A8250E">
        <w:rPr>
          <w:rFonts w:ascii="Times New Roman" w:hAnsi="Times New Roman" w:cs="Times New Roman"/>
          <w:sz w:val="22"/>
          <w:szCs w:val="22"/>
        </w:rPr>
        <w:t xml:space="preserve"> means any legal entity or Consortium that plans to submit an </w:t>
      </w:r>
      <w:proofErr w:type="gramStart"/>
      <w:r w:rsidRPr="00A8250E">
        <w:rPr>
          <w:rFonts w:ascii="Times New Roman" w:hAnsi="Times New Roman" w:cs="Times New Roman"/>
          <w:sz w:val="22"/>
          <w:szCs w:val="22"/>
        </w:rPr>
        <w:t>Application</w:t>
      </w:r>
      <w:proofErr w:type="gramEnd"/>
      <w:r w:rsidRPr="00A8250E">
        <w:rPr>
          <w:rFonts w:ascii="Times New Roman" w:hAnsi="Times New Roman" w:cs="Times New Roman"/>
          <w:sz w:val="22"/>
          <w:szCs w:val="22"/>
        </w:rPr>
        <w:t>;</w:t>
      </w:r>
    </w:p>
    <w:p w14:paraId="7207F7B4" w14:textId="6F316BD6"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30" w:name="_Ref482123820"/>
      <w:r w:rsidRPr="00C009B5">
        <w:rPr>
          <w:rFonts w:ascii="Times New Roman" w:hAnsi="Times New Roman" w:cs="Times New Roman"/>
          <w:b/>
          <w:sz w:val="22"/>
          <w:szCs w:val="22"/>
        </w:rPr>
        <w:t>"PPP"</w:t>
      </w:r>
      <w:r w:rsidRPr="00C009B5">
        <w:rPr>
          <w:rFonts w:ascii="Times New Roman" w:hAnsi="Times New Roman" w:cs="Times New Roman"/>
          <w:sz w:val="22"/>
          <w:szCs w:val="22"/>
        </w:rPr>
        <w:t xml:space="preserve"> means Public Private Partnership</w:t>
      </w:r>
      <w:r w:rsidR="00471B3D">
        <w:rPr>
          <w:rFonts w:ascii="Times New Roman" w:hAnsi="Times New Roman" w:cs="Times New Roman"/>
          <w:sz w:val="22"/>
          <w:szCs w:val="22"/>
        </w:rPr>
        <w:t xml:space="preserve"> as defined by the PPP Law</w:t>
      </w:r>
      <w:r w:rsidRPr="00C009B5">
        <w:rPr>
          <w:rFonts w:ascii="Times New Roman" w:hAnsi="Times New Roman" w:cs="Times New Roman"/>
          <w:sz w:val="22"/>
          <w:szCs w:val="22"/>
        </w:rPr>
        <w:t>;</w:t>
      </w:r>
      <w:bookmarkEnd w:id="30"/>
    </w:p>
    <w:p w14:paraId="36B6B5F1" w14:textId="77777777"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bookmarkStart w:id="31" w:name="_Ref482123821"/>
      <w:r w:rsidRPr="00C009B5">
        <w:rPr>
          <w:rFonts w:ascii="Times New Roman" w:hAnsi="Times New Roman" w:cs="Times New Roman"/>
          <w:b/>
          <w:sz w:val="22"/>
          <w:szCs w:val="22"/>
        </w:rPr>
        <w:t>"PPP Agreement"</w:t>
      </w:r>
      <w:r w:rsidRPr="00C009B5">
        <w:rPr>
          <w:rFonts w:ascii="Times New Roman" w:hAnsi="Times New Roman" w:cs="Times New Roman"/>
          <w:sz w:val="22"/>
          <w:szCs w:val="22"/>
        </w:rPr>
        <w:t xml:space="preserve"> or </w:t>
      </w:r>
      <w:r w:rsidRPr="00C009B5">
        <w:rPr>
          <w:rFonts w:ascii="Times New Roman" w:hAnsi="Times New Roman" w:cs="Times New Roman"/>
          <w:b/>
          <w:sz w:val="22"/>
          <w:szCs w:val="22"/>
        </w:rPr>
        <w:t>"</w:t>
      </w:r>
      <w:r w:rsidRPr="00C009B5">
        <w:rPr>
          <w:rFonts w:ascii="Times New Roman" w:hAnsi="Times New Roman" w:cs="Times New Roman"/>
          <w:b/>
          <w:bCs/>
          <w:sz w:val="22"/>
          <w:szCs w:val="22"/>
        </w:rPr>
        <w:t>PPPA</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means the contract to be entered into by the Public Partner and the Winning Bidder and/or the Project Company for the implementation of the Project;</w:t>
      </w:r>
    </w:p>
    <w:p w14:paraId="1A6EBAA4" w14:textId="6CA1747F" w:rsidR="00A8250E" w:rsidRPr="00C009B5" w:rsidRDefault="00A8250E" w:rsidP="00A8250E">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"PPP Law"</w:t>
      </w:r>
      <w:r w:rsidRPr="00C009B5">
        <w:rPr>
          <w:rFonts w:ascii="Times New Roman" w:hAnsi="Times New Roman" w:cs="Times New Roman"/>
          <w:sz w:val="22"/>
          <w:szCs w:val="22"/>
        </w:rPr>
        <w:t xml:space="preserve"> means the Public-Private Partnership Law No. ZRU-537 dated May 10, 2019, </w:t>
      </w:r>
      <w:r w:rsidR="00592C7C" w:rsidRPr="00592C7C">
        <w:rPr>
          <w:rFonts w:ascii="Times New Roman" w:hAnsi="Times New Roman" w:cs="Times New Roman"/>
          <w:sz w:val="22"/>
          <w:szCs w:val="22"/>
        </w:rPr>
        <w:t xml:space="preserve">as amended by Law No. 669 dated 22 January 2021, </w:t>
      </w:r>
      <w:r w:rsidRPr="00C009B5">
        <w:rPr>
          <w:rFonts w:ascii="Times New Roman" w:hAnsi="Times New Roman" w:cs="Times New Roman"/>
          <w:sz w:val="22"/>
          <w:szCs w:val="22"/>
        </w:rPr>
        <w:t>with any subsequent amendments thereto;</w:t>
      </w:r>
      <w:bookmarkEnd w:id="31"/>
    </w:p>
    <w:p w14:paraId="396EA980" w14:textId="06D1C01C"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"Pre-Application Meeting"</w:t>
      </w:r>
      <w:r w:rsidRPr="00C009B5">
        <w:rPr>
          <w:rFonts w:ascii="Times New Roman" w:hAnsi="Times New Roman" w:cs="Times New Roman"/>
          <w:sz w:val="22"/>
          <w:szCs w:val="22"/>
        </w:rPr>
        <w:t xml:space="preserve"> means </w:t>
      </w:r>
      <w:bookmarkEnd w:id="29"/>
      <w:r w:rsidRPr="00C009B5">
        <w:rPr>
          <w:rFonts w:ascii="Times New Roman" w:hAnsi="Times New Roman" w:cs="Times New Roman"/>
          <w:sz w:val="22"/>
          <w:szCs w:val="22"/>
        </w:rPr>
        <w:t xml:space="preserve">a meeting held by the Public Partner with the </w:t>
      </w:r>
      <w:r w:rsidR="006B460B">
        <w:rPr>
          <w:rFonts w:ascii="Times New Roman" w:hAnsi="Times New Roman" w:cs="Times New Roman"/>
          <w:sz w:val="22"/>
          <w:szCs w:val="22"/>
        </w:rPr>
        <w:t>Potential Bidders</w:t>
      </w:r>
      <w:r w:rsidRPr="00C009B5">
        <w:rPr>
          <w:rFonts w:ascii="Times New Roman" w:hAnsi="Times New Roman" w:cs="Times New Roman"/>
          <w:sz w:val="22"/>
          <w:szCs w:val="22"/>
        </w:rPr>
        <w:t xml:space="preserve"> in relation to this RFQ, as described in </w:t>
      </w:r>
      <w:r w:rsidR="00A8250E" w:rsidRPr="00C009B5">
        <w:rPr>
          <w:rFonts w:ascii="Times New Roman" w:hAnsi="Times New Roman" w:cs="Times New Roman"/>
          <w:sz w:val="22"/>
          <w:szCs w:val="22"/>
        </w:rPr>
        <w:t xml:space="preserve">Section </w:t>
      </w:r>
      <w:r w:rsidR="005C4772">
        <w:rPr>
          <w:rFonts w:ascii="Times New Roman" w:hAnsi="Times New Roman" w:cs="Times New Roman"/>
          <w:sz w:val="22"/>
          <w:szCs w:val="22"/>
        </w:rPr>
        <w:fldChar w:fldCharType="begin"/>
      </w:r>
      <w:r w:rsidR="005C4772">
        <w:rPr>
          <w:rFonts w:ascii="Times New Roman" w:hAnsi="Times New Roman" w:cs="Times New Roman"/>
          <w:sz w:val="22"/>
          <w:szCs w:val="22"/>
        </w:rPr>
        <w:instrText xml:space="preserve"> REF _Ref143612870 \w \h </w:instrText>
      </w:r>
      <w:r w:rsidR="005C4772">
        <w:rPr>
          <w:rFonts w:ascii="Times New Roman" w:hAnsi="Times New Roman" w:cs="Times New Roman"/>
          <w:sz w:val="22"/>
          <w:szCs w:val="22"/>
        </w:rPr>
      </w:r>
      <w:r w:rsidR="005C4772">
        <w:rPr>
          <w:rFonts w:ascii="Times New Roman" w:hAnsi="Times New Roman" w:cs="Times New Roman"/>
          <w:sz w:val="22"/>
          <w:szCs w:val="22"/>
        </w:rPr>
        <w:fldChar w:fldCharType="separate"/>
      </w:r>
      <w:r w:rsidR="005C4772">
        <w:rPr>
          <w:rFonts w:ascii="Times New Roman" w:hAnsi="Times New Roman" w:cs="Times New Roman"/>
          <w:sz w:val="22"/>
          <w:szCs w:val="22"/>
        </w:rPr>
        <w:t>3.5</w:t>
      </w:r>
      <w:r w:rsidR="005C4772">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p>
    <w:p w14:paraId="656966F8" w14:textId="5538CC45"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"Prequalification Requirements"</w:t>
      </w:r>
      <w:r w:rsidRPr="00C009B5">
        <w:rPr>
          <w:rFonts w:ascii="Times New Roman" w:hAnsi="Times New Roman" w:cs="Times New Roman"/>
          <w:sz w:val="22"/>
          <w:szCs w:val="22"/>
        </w:rPr>
        <w:t xml:space="preserve"> means the Legal Prequalification Requirements, the Technical Prequalification Requirements and the Financial Prequalification Requirements and </w:t>
      </w:r>
      <w:r w:rsidRPr="00C009B5">
        <w:rPr>
          <w:rFonts w:ascii="Times New Roman" w:hAnsi="Times New Roman" w:cs="Times New Roman"/>
          <w:b/>
          <w:sz w:val="22"/>
          <w:szCs w:val="22"/>
        </w:rPr>
        <w:t>"Prequalification Requirement"</w:t>
      </w:r>
      <w:r w:rsidRPr="00C009B5">
        <w:rPr>
          <w:rFonts w:ascii="Times New Roman" w:hAnsi="Times New Roman" w:cs="Times New Roman"/>
          <w:sz w:val="22"/>
          <w:szCs w:val="22"/>
        </w:rPr>
        <w:t xml:space="preserve"> means any one of them;</w:t>
      </w:r>
    </w:p>
    <w:p w14:paraId="17A01F46" w14:textId="71B66467" w:rsidR="00C009B5" w:rsidRPr="00C009B5" w:rsidRDefault="00C009B5" w:rsidP="00947758">
      <w:pPr>
        <w:pStyle w:val="H3Ashurst"/>
        <w:numPr>
          <w:ilvl w:val="2"/>
          <w:numId w:val="53"/>
        </w:numPr>
        <w:tabs>
          <w:tab w:val="clear" w:pos="1334"/>
        </w:tabs>
        <w:ind w:left="1440" w:hanging="720"/>
        <w:rPr>
          <w:rFonts w:ascii="Times New Roman" w:hAnsi="Times New Roman" w:cs="Times New Roman"/>
          <w:b/>
          <w:sz w:val="22"/>
          <w:szCs w:val="22"/>
        </w:rPr>
      </w:pPr>
      <w:r w:rsidRPr="00C009B5">
        <w:rPr>
          <w:rFonts w:ascii="Times New Roman" w:hAnsi="Times New Roman" w:cs="Times New Roman"/>
          <w:b/>
          <w:sz w:val="22"/>
          <w:szCs w:val="22"/>
        </w:rPr>
        <w:t>"Prequalified Bidder"</w:t>
      </w:r>
      <w:r w:rsidRPr="00C009B5">
        <w:rPr>
          <w:rFonts w:ascii="Times New Roman" w:hAnsi="Times New Roman" w:cs="Times New Roman"/>
          <w:sz w:val="22"/>
          <w:szCs w:val="22"/>
        </w:rPr>
        <w:t xml:space="preserve"> </w:t>
      </w:r>
      <w:r w:rsidRPr="006B460B">
        <w:rPr>
          <w:rFonts w:ascii="Times New Roman" w:hAnsi="Times New Roman" w:cs="Times New Roman"/>
          <w:bCs/>
          <w:sz w:val="22"/>
          <w:szCs w:val="22"/>
        </w:rPr>
        <w:t>means</w:t>
      </w:r>
      <w:r w:rsidRPr="00C009B5">
        <w:rPr>
          <w:rFonts w:ascii="Times New Roman" w:hAnsi="Times New Roman" w:cs="Times New Roman"/>
          <w:sz w:val="22"/>
          <w:szCs w:val="22"/>
        </w:rPr>
        <w:t xml:space="preserve"> a </w:t>
      </w:r>
      <w:r w:rsidR="006B460B">
        <w:rPr>
          <w:rFonts w:ascii="Times New Roman" w:hAnsi="Times New Roman" w:cs="Times New Roman"/>
          <w:sz w:val="22"/>
          <w:szCs w:val="22"/>
        </w:rPr>
        <w:t>Potential Bidder</w:t>
      </w:r>
      <w:r w:rsidRPr="00C009B5">
        <w:rPr>
          <w:rFonts w:ascii="Times New Roman" w:hAnsi="Times New Roman" w:cs="Times New Roman"/>
          <w:sz w:val="22"/>
          <w:szCs w:val="22"/>
        </w:rPr>
        <w:t xml:space="preserve"> that has satisfied all the </w:t>
      </w:r>
      <w:bookmarkStart w:id="32" w:name="_Ref482123827"/>
      <w:r w:rsidRPr="00C009B5">
        <w:rPr>
          <w:rFonts w:ascii="Times New Roman" w:hAnsi="Times New Roman" w:cs="Times New Roman"/>
          <w:sz w:val="22"/>
          <w:szCs w:val="22"/>
        </w:rPr>
        <w:t xml:space="preserve">Prequalification Requirements set out in </w:t>
      </w:r>
      <w:r w:rsidR="00A8250E" w:rsidRPr="00C009B5">
        <w:rPr>
          <w:rFonts w:ascii="Times New Roman" w:hAnsi="Times New Roman" w:cs="Times New Roman"/>
          <w:sz w:val="22"/>
          <w:szCs w:val="22"/>
        </w:rPr>
        <w:t xml:space="preserve">Sections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_Ref491953852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C4772">
        <w:rPr>
          <w:rFonts w:ascii="Times New Roman" w:hAnsi="Times New Roman" w:cs="Times New Roman"/>
          <w:sz w:val="22"/>
          <w:szCs w:val="22"/>
        </w:rPr>
        <w:t>4.1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to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_Ref491954170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C4772">
        <w:rPr>
          <w:rFonts w:ascii="Times New Roman" w:hAnsi="Times New Roman" w:cs="Times New Roman"/>
          <w:sz w:val="22"/>
          <w:szCs w:val="22"/>
        </w:rPr>
        <w:t>4.3</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as defined in </w:t>
      </w:r>
      <w:r w:rsidR="00A8250E" w:rsidRPr="00C009B5">
        <w:rPr>
          <w:rFonts w:ascii="Times New Roman" w:hAnsi="Times New Roman" w:cs="Times New Roman"/>
          <w:sz w:val="22"/>
          <w:szCs w:val="22"/>
        </w:rPr>
        <w:t xml:space="preserve">Section </w:t>
      </w:r>
      <w:hyperlink w:anchor="section_6_4" w:history="1">
        <w:r w:rsidRPr="00C009B5">
          <w:rPr>
            <w:rStyle w:val="Hyperlink"/>
            <w:rFonts w:ascii="Times New Roman" w:hAnsi="Times New Roman" w:cs="Times New Roman"/>
            <w:color w:val="auto"/>
            <w:sz w:val="22"/>
            <w:szCs w:val="22"/>
            <w:u w:val="none"/>
          </w:rPr>
          <w:t>6.4</w:t>
        </w:r>
      </w:hyperlink>
      <w:r w:rsidRPr="00C009B5">
        <w:rPr>
          <w:rFonts w:ascii="Times New Roman" w:hAnsi="Times New Roman" w:cs="Times New Roman"/>
          <w:sz w:val="22"/>
          <w:szCs w:val="22"/>
        </w:rPr>
        <w:t>;</w:t>
      </w:r>
    </w:p>
    <w:p w14:paraId="74DC7879" w14:textId="381B469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lastRenderedPageBreak/>
        <w:t>"Project"</w:t>
      </w:r>
      <w:r w:rsidRPr="00C009B5">
        <w:rPr>
          <w:rFonts w:ascii="Times New Roman" w:hAnsi="Times New Roman" w:cs="Times New Roman"/>
          <w:sz w:val="22"/>
          <w:szCs w:val="22"/>
        </w:rPr>
        <w:t xml:space="preserve"> has the meaning given in </w:t>
      </w:r>
      <w:r w:rsidR="00A8250E" w:rsidRPr="00C009B5">
        <w:rPr>
          <w:rFonts w:ascii="Times New Roman" w:hAnsi="Times New Roman" w:cs="Times New Roman"/>
          <w:sz w:val="22"/>
          <w:szCs w:val="22"/>
        </w:rPr>
        <w:t xml:space="preserve">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_Ref485050407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C4772">
        <w:rPr>
          <w:rFonts w:ascii="Times New Roman" w:hAnsi="Times New Roman" w:cs="Times New Roman"/>
          <w:sz w:val="22"/>
          <w:szCs w:val="22"/>
        </w:rPr>
        <w:t>2.1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bookmarkEnd w:id="32"/>
    </w:p>
    <w:p w14:paraId="4906B510" w14:textId="5168557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33" w:name="_Ref482123829"/>
      <w:r w:rsidRPr="00C009B5">
        <w:rPr>
          <w:rFonts w:ascii="Times New Roman" w:hAnsi="Times New Roman" w:cs="Times New Roman"/>
          <w:b/>
          <w:sz w:val="22"/>
          <w:szCs w:val="22"/>
        </w:rPr>
        <w:t>"Project Company"</w:t>
      </w:r>
      <w:r w:rsidRPr="00C009B5">
        <w:rPr>
          <w:rFonts w:ascii="Times New Roman" w:hAnsi="Times New Roman" w:cs="Times New Roman"/>
          <w:sz w:val="22"/>
          <w:szCs w:val="22"/>
        </w:rPr>
        <w:t xml:space="preserve"> means </w:t>
      </w:r>
      <w:r w:rsidR="006B460B">
        <w:rPr>
          <w:rFonts w:ascii="Times New Roman" w:hAnsi="Times New Roman" w:cs="Times New Roman"/>
          <w:sz w:val="22"/>
          <w:szCs w:val="22"/>
        </w:rPr>
        <w:t>a</w:t>
      </w:r>
      <w:r w:rsidRPr="00C009B5">
        <w:rPr>
          <w:rFonts w:ascii="Times New Roman" w:hAnsi="Times New Roman" w:cs="Times New Roman"/>
          <w:sz w:val="22"/>
          <w:szCs w:val="22"/>
        </w:rPr>
        <w:t xml:space="preserve"> special purpose company to be duly incorporated under the laws of the Republic of </w:t>
      </w:r>
      <w:r w:rsidRPr="00C009B5">
        <w:rPr>
          <w:rFonts w:ascii="Times New Roman" w:hAnsi="Times New Roman" w:cs="Times New Roman"/>
          <w:sz w:val="22"/>
          <w:szCs w:val="22"/>
          <w:lang w:val="en-US"/>
        </w:rPr>
        <w:t>Uzbekistan</w:t>
      </w:r>
      <w:r w:rsidRPr="00C009B5">
        <w:rPr>
          <w:rFonts w:ascii="Times New Roman" w:hAnsi="Times New Roman" w:cs="Times New Roman"/>
          <w:sz w:val="22"/>
          <w:szCs w:val="22"/>
        </w:rPr>
        <w:t xml:space="preserve"> by </w:t>
      </w:r>
      <w:r w:rsidR="00084F5C">
        <w:rPr>
          <w:rFonts w:ascii="Times New Roman" w:hAnsi="Times New Roman" w:cs="Times New Roman"/>
          <w:sz w:val="22"/>
          <w:szCs w:val="22"/>
        </w:rPr>
        <w:t>the</w:t>
      </w:r>
      <w:r w:rsidRPr="00C009B5">
        <w:rPr>
          <w:rFonts w:ascii="Times New Roman" w:hAnsi="Times New Roman" w:cs="Times New Roman"/>
          <w:sz w:val="22"/>
          <w:szCs w:val="22"/>
        </w:rPr>
        <w:t xml:space="preserve"> Winning Bidder prior to execution of the PPP Agreement (and in any case no later than the time prescribed in the </w:t>
      </w:r>
      <w:proofErr w:type="spellStart"/>
      <w:r w:rsidRPr="00C009B5">
        <w:rPr>
          <w:rFonts w:ascii="Times New Roman" w:hAnsi="Times New Roman" w:cs="Times New Roman"/>
          <w:sz w:val="22"/>
          <w:szCs w:val="22"/>
        </w:rPr>
        <w:t>LoA</w:t>
      </w:r>
      <w:proofErr w:type="spellEnd"/>
      <w:r w:rsidRPr="00C009B5">
        <w:rPr>
          <w:rFonts w:ascii="Times New Roman" w:hAnsi="Times New Roman" w:cs="Times New Roman"/>
          <w:sz w:val="22"/>
          <w:szCs w:val="22"/>
        </w:rPr>
        <w:t>) for the purposes of delivery of the Project</w:t>
      </w:r>
      <w:r w:rsidR="00E631D4">
        <w:rPr>
          <w:rFonts w:ascii="Times New Roman" w:hAnsi="Times New Roman" w:cs="Times New Roman"/>
          <w:sz w:val="22"/>
          <w:szCs w:val="22"/>
        </w:rPr>
        <w:t xml:space="preserve"> in capacity of the private partner (</w:t>
      </w:r>
      <w:r w:rsidR="00E631D4" w:rsidRPr="00E631D4">
        <w:rPr>
          <w:rFonts w:ascii="Times New Roman" w:hAnsi="Times New Roman" w:cs="Times New Roman"/>
          <w:b/>
          <w:sz w:val="22"/>
          <w:szCs w:val="22"/>
        </w:rPr>
        <w:t>"Private Partner</w:t>
      </w:r>
      <w:r w:rsidR="00E631D4" w:rsidRPr="00E631D4">
        <w:rPr>
          <w:rFonts w:ascii="Times New Roman" w:hAnsi="Times New Roman" w:cs="Times New Roman"/>
          <w:b/>
          <w:bCs/>
          <w:sz w:val="22"/>
          <w:szCs w:val="22"/>
        </w:rPr>
        <w:t>"</w:t>
      </w:r>
      <w:r w:rsidR="00E631D4">
        <w:rPr>
          <w:rFonts w:ascii="Times New Roman" w:hAnsi="Times New Roman" w:cs="Times New Roman"/>
          <w:sz w:val="22"/>
          <w:szCs w:val="22"/>
        </w:rPr>
        <w:t>)</w:t>
      </w:r>
      <w:r w:rsidRPr="00C009B5">
        <w:rPr>
          <w:rFonts w:ascii="Times New Roman" w:hAnsi="Times New Roman" w:cs="Times New Roman"/>
          <w:sz w:val="22"/>
          <w:szCs w:val="22"/>
        </w:rPr>
        <w:t>;</w:t>
      </w:r>
    </w:p>
    <w:p w14:paraId="215D1170" w14:textId="58471514"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w:t>
      </w:r>
      <w:r w:rsidRPr="00C009B5">
        <w:rPr>
          <w:rFonts w:ascii="Times New Roman" w:hAnsi="Times New Roman" w:cs="Times New Roman"/>
          <w:b/>
          <w:bCs/>
          <w:sz w:val="22"/>
          <w:szCs w:val="22"/>
        </w:rPr>
        <w:t>Project Concept</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 xml:space="preserve">means a document, </w:t>
      </w:r>
      <w:r w:rsidR="00A8250E">
        <w:rPr>
          <w:rFonts w:ascii="Times New Roman" w:hAnsi="Times New Roman" w:cs="Times New Roman"/>
          <w:sz w:val="22"/>
          <w:szCs w:val="22"/>
        </w:rPr>
        <w:t xml:space="preserve">as may be </w:t>
      </w:r>
      <w:r w:rsidRPr="00C009B5">
        <w:rPr>
          <w:rFonts w:ascii="Times New Roman" w:hAnsi="Times New Roman" w:cs="Times New Roman"/>
          <w:sz w:val="22"/>
          <w:szCs w:val="22"/>
        </w:rPr>
        <w:t xml:space="preserve">amended from time to time, which was approved by the Cabinet of Ministers of the Republic of Uzbekistan </w:t>
      </w:r>
      <w:r w:rsidR="006B460B">
        <w:rPr>
          <w:rFonts w:ascii="Times New Roman" w:hAnsi="Times New Roman" w:cs="Times New Roman"/>
          <w:sz w:val="22"/>
          <w:szCs w:val="22"/>
        </w:rPr>
        <w:t>on</w:t>
      </w:r>
      <w:r w:rsidRPr="00C009B5">
        <w:rPr>
          <w:rFonts w:ascii="Times New Roman" w:hAnsi="Times New Roman" w:cs="Times New Roman"/>
          <w:sz w:val="22"/>
          <w:szCs w:val="22"/>
        </w:rPr>
        <w:t xml:space="preserve"> </w:t>
      </w:r>
      <w:r w:rsidR="00471B3D">
        <w:rPr>
          <w:rFonts w:ascii="Times New Roman" w:hAnsi="Times New Roman" w:cs="Times New Roman"/>
          <w:sz w:val="22"/>
          <w:szCs w:val="22"/>
        </w:rPr>
        <w:t>25 May</w:t>
      </w:r>
      <w:r w:rsidRPr="00C009B5">
        <w:rPr>
          <w:rFonts w:ascii="Times New Roman" w:hAnsi="Times New Roman" w:cs="Times New Roman"/>
          <w:sz w:val="22"/>
          <w:szCs w:val="22"/>
        </w:rPr>
        <w:t xml:space="preserve"> 202</w:t>
      </w:r>
      <w:r w:rsidR="00376641">
        <w:rPr>
          <w:rFonts w:ascii="Times New Roman" w:hAnsi="Times New Roman" w:cs="Times New Roman"/>
          <w:sz w:val="22"/>
          <w:szCs w:val="22"/>
        </w:rPr>
        <w:t>3</w:t>
      </w:r>
      <w:r w:rsidRPr="00C009B5">
        <w:rPr>
          <w:rFonts w:ascii="Times New Roman" w:hAnsi="Times New Roman" w:cs="Times New Roman"/>
          <w:sz w:val="22"/>
          <w:szCs w:val="22"/>
        </w:rPr>
        <w:t xml:space="preserve"> that lists specific features of the Project as required by the PPP Law;</w:t>
      </w:r>
    </w:p>
    <w:p w14:paraId="6E8B0280" w14:textId="1198F259"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"Proposal"</w:t>
      </w:r>
      <w:r w:rsidRPr="00C009B5">
        <w:rPr>
          <w:rFonts w:ascii="Times New Roman" w:hAnsi="Times New Roman" w:cs="Times New Roman"/>
          <w:sz w:val="22"/>
          <w:szCs w:val="22"/>
        </w:rPr>
        <w:t xml:space="preserve"> means a Prequalified Bidder's written offer in response to the terms and conditions set out in the RFP;</w:t>
      </w:r>
      <w:bookmarkEnd w:id="33"/>
    </w:p>
    <w:p w14:paraId="65EBE448" w14:textId="44F3C058"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"Public Partner"</w:t>
      </w:r>
      <w:r w:rsidRPr="00C009B5">
        <w:rPr>
          <w:rFonts w:ascii="Times New Roman" w:hAnsi="Times New Roman" w:cs="Times New Roman"/>
          <w:sz w:val="22"/>
          <w:szCs w:val="22"/>
        </w:rPr>
        <w:t xml:space="preserve"> means M</w:t>
      </w:r>
      <w:r w:rsidR="006B460B">
        <w:rPr>
          <w:rFonts w:ascii="Times New Roman" w:hAnsi="Times New Roman" w:cs="Times New Roman"/>
          <w:sz w:val="22"/>
          <w:szCs w:val="22"/>
        </w:rPr>
        <w:t>P</w:t>
      </w:r>
      <w:r w:rsidR="00376641">
        <w:rPr>
          <w:rFonts w:ascii="Times New Roman" w:hAnsi="Times New Roman" w:cs="Times New Roman"/>
          <w:sz w:val="22"/>
          <w:szCs w:val="22"/>
        </w:rPr>
        <w:t>S</w:t>
      </w:r>
      <w:r w:rsidR="006B460B">
        <w:rPr>
          <w:rFonts w:ascii="Times New Roman" w:hAnsi="Times New Roman" w:cs="Times New Roman"/>
          <w:sz w:val="22"/>
          <w:szCs w:val="22"/>
        </w:rPr>
        <w:t>E</w:t>
      </w:r>
      <w:r w:rsidR="00592C7C">
        <w:rPr>
          <w:rFonts w:ascii="Times New Roman" w:hAnsi="Times New Roman" w:cs="Times New Roman"/>
          <w:sz w:val="22"/>
          <w:szCs w:val="22"/>
        </w:rPr>
        <w:t xml:space="preserve"> </w:t>
      </w:r>
      <w:r w:rsidR="00592C7C" w:rsidRPr="00592C7C">
        <w:rPr>
          <w:rFonts w:ascii="Times New Roman" w:hAnsi="Times New Roman" w:cs="Times New Roman"/>
          <w:sz w:val="22"/>
          <w:szCs w:val="22"/>
        </w:rPr>
        <w:t>appointed as such in accordance with the Decision</w:t>
      </w:r>
      <w:r w:rsidRPr="00C009B5">
        <w:rPr>
          <w:rFonts w:ascii="Times New Roman" w:hAnsi="Times New Roman" w:cs="Times New Roman"/>
          <w:sz w:val="22"/>
          <w:szCs w:val="22"/>
        </w:rPr>
        <w:t>;</w:t>
      </w:r>
    </w:p>
    <w:p w14:paraId="25A17AB2" w14:textId="178CAF10"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"Public Partner's Representative"</w:t>
      </w:r>
      <w:r w:rsidRPr="00C009B5">
        <w:rPr>
          <w:rFonts w:ascii="Times New Roman" w:hAnsi="Times New Roman" w:cs="Times New Roman"/>
          <w:sz w:val="22"/>
          <w:szCs w:val="22"/>
        </w:rPr>
        <w:t xml:space="preserve"> means </w:t>
      </w:r>
      <w:r w:rsidR="00E631D4">
        <w:rPr>
          <w:rFonts w:ascii="Times New Roman" w:hAnsi="Times New Roman" w:cs="Times New Roman"/>
          <w:sz w:val="22"/>
          <w:szCs w:val="22"/>
        </w:rPr>
        <w:t>a</w:t>
      </w:r>
      <w:r w:rsidRPr="00C009B5">
        <w:rPr>
          <w:rFonts w:ascii="Times New Roman" w:hAnsi="Times New Roman" w:cs="Times New Roman"/>
          <w:sz w:val="22"/>
          <w:szCs w:val="22"/>
        </w:rPr>
        <w:t xml:space="preserve"> representative designated by the Public Partner in accordance with the terms of </w:t>
      </w:r>
      <w:r w:rsidR="00592C7C" w:rsidRPr="00C009B5">
        <w:rPr>
          <w:rFonts w:ascii="Times New Roman" w:hAnsi="Times New Roman" w:cs="Times New Roman"/>
          <w:sz w:val="22"/>
          <w:szCs w:val="22"/>
        </w:rPr>
        <w:t xml:space="preserve">Section </w:t>
      </w:r>
      <w:hyperlink w:anchor="section_9_3" w:history="1">
        <w:r w:rsidRPr="00C009B5">
          <w:rPr>
            <w:rStyle w:val="Hyperlink"/>
            <w:rFonts w:ascii="Times New Roman" w:hAnsi="Times New Roman" w:cs="Times New Roman"/>
            <w:color w:val="auto"/>
            <w:sz w:val="22"/>
            <w:szCs w:val="22"/>
            <w:u w:val="none"/>
          </w:rPr>
          <w:t>9.3</w:t>
        </w:r>
      </w:hyperlink>
      <w:r w:rsidRPr="00C009B5">
        <w:rPr>
          <w:rFonts w:ascii="Times New Roman" w:hAnsi="Times New Roman" w:cs="Times New Roman"/>
          <w:sz w:val="22"/>
          <w:szCs w:val="22"/>
        </w:rPr>
        <w:t xml:space="preserve"> as the person to whom all correspondence from a</w:t>
      </w:r>
      <w:r w:rsidR="00E631D4">
        <w:rPr>
          <w:rFonts w:ascii="Times New Roman" w:hAnsi="Times New Roman" w:cs="Times New Roman"/>
          <w:sz w:val="22"/>
          <w:szCs w:val="22"/>
        </w:rPr>
        <w:t xml:space="preserve"> Potential Bidder</w:t>
      </w:r>
      <w:r w:rsidRPr="00C009B5">
        <w:rPr>
          <w:rFonts w:ascii="Times New Roman" w:hAnsi="Times New Roman" w:cs="Times New Roman"/>
          <w:sz w:val="22"/>
          <w:szCs w:val="22"/>
        </w:rPr>
        <w:t xml:space="preserve"> to the Public Partner shall be addressed;</w:t>
      </w:r>
    </w:p>
    <w:p w14:paraId="44AAB8B6" w14:textId="37B4AC78"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bookmarkStart w:id="34" w:name="_Ref482123832"/>
      <w:r w:rsidRPr="00C009B5">
        <w:rPr>
          <w:rFonts w:ascii="Times New Roman" w:hAnsi="Times New Roman" w:cs="Times New Roman"/>
          <w:b/>
          <w:sz w:val="22"/>
          <w:szCs w:val="22"/>
        </w:rPr>
        <w:t>"Reference Project"</w:t>
      </w:r>
      <w:r w:rsidRPr="00C009B5">
        <w:rPr>
          <w:rFonts w:ascii="Times New Roman" w:hAnsi="Times New Roman" w:cs="Times New Roman"/>
          <w:sz w:val="22"/>
          <w:szCs w:val="22"/>
        </w:rPr>
        <w:t xml:space="preserve"> means a project submitted by the </w:t>
      </w:r>
      <w:r w:rsidR="00274F85">
        <w:rPr>
          <w:rFonts w:ascii="Times New Roman" w:hAnsi="Times New Roman" w:cs="Times New Roman"/>
          <w:bCs/>
          <w:sz w:val="22"/>
          <w:szCs w:val="22"/>
        </w:rPr>
        <w:t>Potential Bidder</w:t>
      </w:r>
      <w:r w:rsidR="00274F85" w:rsidRPr="00C009B5">
        <w:rPr>
          <w:rFonts w:ascii="Times New Roman" w:hAnsi="Times New Roman" w:cs="Times New Roman"/>
          <w:sz w:val="22"/>
          <w:szCs w:val="22"/>
        </w:rPr>
        <w:t xml:space="preserve"> </w:t>
      </w:r>
      <w:r w:rsidRPr="00C009B5">
        <w:rPr>
          <w:rFonts w:ascii="Times New Roman" w:hAnsi="Times New Roman" w:cs="Times New Roman"/>
          <w:sz w:val="22"/>
          <w:szCs w:val="22"/>
        </w:rPr>
        <w:t>for the purposes of satisfying the Eligible Projects Criteria as an Eligible Project;</w:t>
      </w:r>
    </w:p>
    <w:bookmarkEnd w:id="34"/>
    <w:p w14:paraId="43698550" w14:textId="65D97871" w:rsidR="00983EC1" w:rsidRPr="00376641" w:rsidRDefault="00C009B5" w:rsidP="00B36A63">
      <w:pPr>
        <w:pStyle w:val="H3Ashurst"/>
        <w:numPr>
          <w:ilvl w:val="2"/>
          <w:numId w:val="53"/>
        </w:numPr>
        <w:tabs>
          <w:tab w:val="clear" w:pos="1334"/>
        </w:tabs>
        <w:ind w:left="1440" w:hanging="720"/>
        <w:rPr>
          <w:rFonts w:ascii="Times New Roman" w:hAnsi="Times New Roman" w:cs="Times New Roman"/>
          <w:bCs/>
          <w:sz w:val="22"/>
          <w:szCs w:val="22"/>
        </w:rPr>
      </w:pPr>
      <w:r w:rsidRPr="00376641">
        <w:rPr>
          <w:rFonts w:ascii="Times New Roman" w:hAnsi="Times New Roman" w:cs="Times New Roman"/>
          <w:b/>
          <w:sz w:val="22"/>
          <w:szCs w:val="22"/>
        </w:rPr>
        <w:t xml:space="preserve">"Rejection" </w:t>
      </w:r>
      <w:r w:rsidRPr="00376641">
        <w:rPr>
          <w:rFonts w:ascii="Times New Roman" w:hAnsi="Times New Roman" w:cs="Times New Roman"/>
          <w:bCs/>
          <w:sz w:val="22"/>
          <w:szCs w:val="22"/>
        </w:rPr>
        <w:t xml:space="preserve">has the </w:t>
      </w:r>
      <w:r w:rsidRPr="00376641">
        <w:rPr>
          <w:rFonts w:ascii="Times New Roman" w:hAnsi="Times New Roman" w:cs="Times New Roman"/>
          <w:sz w:val="22"/>
          <w:szCs w:val="22"/>
        </w:rPr>
        <w:t>meaning</w:t>
      </w:r>
      <w:r w:rsidRPr="00376641">
        <w:rPr>
          <w:rFonts w:ascii="Times New Roman" w:hAnsi="Times New Roman" w:cs="Times New Roman"/>
          <w:bCs/>
          <w:sz w:val="22"/>
          <w:szCs w:val="22"/>
        </w:rPr>
        <w:t xml:space="preserve"> given to it in </w:t>
      </w:r>
      <w:r w:rsidR="00592C7C" w:rsidRPr="00376641">
        <w:rPr>
          <w:rFonts w:ascii="Times New Roman" w:hAnsi="Times New Roman" w:cs="Times New Roman"/>
          <w:bCs/>
          <w:sz w:val="22"/>
          <w:szCs w:val="22"/>
        </w:rPr>
        <w:t xml:space="preserve">Sections </w:t>
      </w:r>
      <w:hyperlink w:anchor="section_6_3_b" w:history="1">
        <w:r w:rsidRPr="00376641">
          <w:rPr>
            <w:rStyle w:val="Hyperlink"/>
            <w:rFonts w:ascii="Times New Roman" w:hAnsi="Times New Roman" w:cs="Times New Roman"/>
            <w:bCs/>
            <w:color w:val="auto"/>
            <w:sz w:val="22"/>
            <w:szCs w:val="22"/>
            <w:u w:val="none"/>
            <w:lang w:val="en-US"/>
          </w:rPr>
          <w:t>6.3(b)</w:t>
        </w:r>
      </w:hyperlink>
      <w:r w:rsidRPr="00376641">
        <w:rPr>
          <w:rFonts w:ascii="Times New Roman" w:hAnsi="Times New Roman" w:cs="Times New Roman"/>
          <w:bCs/>
          <w:sz w:val="22"/>
          <w:szCs w:val="22"/>
        </w:rPr>
        <w:t>;</w:t>
      </w:r>
      <w:bookmarkStart w:id="35" w:name="_Ref482123833"/>
    </w:p>
    <w:p w14:paraId="1C6513A6" w14:textId="64D4CF36" w:rsidR="00C009B5" w:rsidRPr="008D78BC" w:rsidRDefault="00C009B5" w:rsidP="00376641">
      <w:pPr>
        <w:pStyle w:val="H3Ashurst"/>
        <w:numPr>
          <w:ilvl w:val="2"/>
          <w:numId w:val="53"/>
        </w:numPr>
        <w:tabs>
          <w:tab w:val="clear" w:pos="1334"/>
        </w:tabs>
        <w:ind w:left="1440" w:hanging="720"/>
        <w:rPr>
          <w:rFonts w:ascii="Times New Roman" w:hAnsi="Times New Roman" w:cs="Times New Roman"/>
          <w:sz w:val="22"/>
          <w:szCs w:val="22"/>
        </w:rPr>
      </w:pPr>
      <w:r w:rsidRPr="008D78BC">
        <w:rPr>
          <w:rFonts w:ascii="Times New Roman" w:hAnsi="Times New Roman" w:cs="Times New Roman"/>
          <w:b/>
          <w:sz w:val="22"/>
          <w:szCs w:val="22"/>
        </w:rPr>
        <w:t>"Request for Proposal"</w:t>
      </w:r>
      <w:r w:rsidRPr="008D78BC">
        <w:rPr>
          <w:rFonts w:ascii="Times New Roman" w:hAnsi="Times New Roman" w:cs="Times New Roman"/>
          <w:sz w:val="22"/>
          <w:szCs w:val="22"/>
        </w:rPr>
        <w:t xml:space="preserve"> or </w:t>
      </w:r>
      <w:r w:rsidRPr="00F16B88">
        <w:rPr>
          <w:rFonts w:ascii="Times New Roman" w:hAnsi="Times New Roman" w:cs="Times New Roman"/>
          <w:b/>
          <w:sz w:val="22"/>
          <w:szCs w:val="22"/>
        </w:rPr>
        <w:t>"RFP"</w:t>
      </w:r>
      <w:r w:rsidRPr="00F16B88">
        <w:rPr>
          <w:rFonts w:ascii="Times New Roman" w:hAnsi="Times New Roman" w:cs="Times New Roman"/>
          <w:sz w:val="22"/>
          <w:szCs w:val="22"/>
        </w:rPr>
        <w:t xml:space="preserve"> means the request for proposal document issued by the Public Partner in respect of the Project;</w:t>
      </w:r>
      <w:bookmarkStart w:id="36" w:name="_Ref482123834"/>
      <w:bookmarkEnd w:id="35"/>
    </w:p>
    <w:p w14:paraId="6CAF97A0" w14:textId="314E9596" w:rsidR="00C009B5" w:rsidRPr="00C009B5" w:rsidDel="002A7F19"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sidDel="002A7F19">
        <w:rPr>
          <w:rFonts w:ascii="Times New Roman" w:hAnsi="Times New Roman" w:cs="Times New Roman"/>
          <w:b/>
          <w:sz w:val="22"/>
          <w:szCs w:val="22"/>
        </w:rPr>
        <w:t>"Request for Qualification"</w:t>
      </w:r>
      <w:r w:rsidRPr="00C009B5" w:rsidDel="002A7F19">
        <w:rPr>
          <w:rFonts w:ascii="Times New Roman" w:hAnsi="Times New Roman" w:cs="Times New Roman"/>
          <w:sz w:val="22"/>
          <w:szCs w:val="22"/>
        </w:rPr>
        <w:t xml:space="preserve"> or </w:t>
      </w:r>
      <w:r w:rsidRPr="00C009B5" w:rsidDel="002A7F19">
        <w:rPr>
          <w:rFonts w:ascii="Times New Roman" w:hAnsi="Times New Roman" w:cs="Times New Roman"/>
          <w:b/>
          <w:sz w:val="22"/>
          <w:szCs w:val="22"/>
        </w:rPr>
        <w:t>"RFQ"</w:t>
      </w:r>
      <w:r w:rsidRPr="00C009B5" w:rsidDel="002A7F19">
        <w:rPr>
          <w:rFonts w:ascii="Times New Roman" w:hAnsi="Times New Roman" w:cs="Times New Roman"/>
          <w:sz w:val="22"/>
          <w:szCs w:val="22"/>
        </w:rPr>
        <w:t xml:space="preserve"> means this request for qualification document issued by the Public Partner in respect of the Projec</w:t>
      </w:r>
      <w:r w:rsidRPr="00C009B5">
        <w:rPr>
          <w:rFonts w:ascii="Times New Roman" w:hAnsi="Times New Roman" w:cs="Times New Roman"/>
          <w:sz w:val="22"/>
          <w:szCs w:val="22"/>
        </w:rPr>
        <w:t>t;</w:t>
      </w:r>
      <w:bookmarkEnd w:id="36"/>
    </w:p>
    <w:p w14:paraId="167B6A06" w14:textId="77777777" w:rsidR="00592C7C" w:rsidRPr="00C009B5" w:rsidRDefault="00592C7C" w:rsidP="00592C7C">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“Reserve Winning Bidder” </w:t>
      </w:r>
      <w:r w:rsidRPr="00C009B5">
        <w:rPr>
          <w:rFonts w:ascii="Times New Roman" w:hAnsi="Times New Roman" w:cs="Times New Roman"/>
          <w:sz w:val="22"/>
          <w:szCs w:val="22"/>
        </w:rPr>
        <w:t xml:space="preserve">means the Prequalified Bidder, whose Proposal is considered </w:t>
      </w:r>
      <w:r w:rsidRPr="00C009B5">
        <w:rPr>
          <w:rFonts w:ascii="Times New Roman" w:hAnsi="Times New Roman" w:cs="Times New Roman"/>
          <w:sz w:val="22"/>
          <w:szCs w:val="22"/>
          <w:lang w:val="en-US"/>
        </w:rPr>
        <w:t>the second best after the Proposal of the Winning Bidder;</w:t>
      </w:r>
    </w:p>
    <w:p w14:paraId="0BD20338" w14:textId="77777777" w:rsidR="00BF7884" w:rsidRP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983EC1">
        <w:rPr>
          <w:rFonts w:ascii="Times New Roman" w:hAnsi="Times New Roman" w:cs="Times New Roman"/>
          <w:b/>
          <w:sz w:val="22"/>
          <w:szCs w:val="22"/>
        </w:rPr>
        <w:t xml:space="preserve">"Restrictive Practice" </w:t>
      </w:r>
      <w:r w:rsidRPr="00983EC1">
        <w:rPr>
          <w:rFonts w:ascii="Times New Roman" w:hAnsi="Times New Roman" w:cs="Times New Roman"/>
          <w:bCs/>
          <w:sz w:val="22"/>
          <w:szCs w:val="22"/>
        </w:rPr>
        <w:t xml:space="preserve">has the meaning given to it Section </w:t>
      </w:r>
      <w:r>
        <w:rPr>
          <w:rFonts w:ascii="Times New Roman" w:hAnsi="Times New Roman" w:cs="Times New Roman"/>
          <w:bCs/>
          <w:sz w:val="22"/>
          <w:szCs w:val="22"/>
        </w:rPr>
        <w:t>8</w:t>
      </w:r>
      <w:r w:rsidRPr="00983EC1">
        <w:rPr>
          <w:rFonts w:ascii="Times New Roman" w:hAnsi="Times New Roman" w:cs="Times New Roman"/>
          <w:bCs/>
          <w:sz w:val="22"/>
          <w:szCs w:val="22"/>
        </w:rPr>
        <w:t>;</w:t>
      </w:r>
    </w:p>
    <w:p w14:paraId="4F143863" w14:textId="3676EF95" w:rsidR="00BF7884" w:rsidRDefault="00BF7884"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"RFP Stage"</w:t>
      </w:r>
      <w:r w:rsidRPr="00C009B5">
        <w:rPr>
          <w:rFonts w:ascii="Times New Roman" w:hAnsi="Times New Roman" w:cs="Times New Roman"/>
          <w:sz w:val="22"/>
          <w:szCs w:val="22"/>
        </w:rPr>
        <w:t xml:space="preserve"> means the stage of the Bidding Process for the Project where the Pre-qualified Bidders </w:t>
      </w:r>
      <w:r>
        <w:rPr>
          <w:rFonts w:ascii="Times New Roman" w:hAnsi="Times New Roman" w:cs="Times New Roman"/>
          <w:sz w:val="22"/>
          <w:szCs w:val="22"/>
        </w:rPr>
        <w:t xml:space="preserve">prepare and </w:t>
      </w:r>
      <w:r w:rsidRPr="00C009B5">
        <w:rPr>
          <w:rFonts w:ascii="Times New Roman" w:hAnsi="Times New Roman" w:cs="Times New Roman"/>
          <w:sz w:val="22"/>
          <w:szCs w:val="22"/>
        </w:rPr>
        <w:t xml:space="preserve">submit their Proposals in response to the RFP. </w:t>
      </w:r>
    </w:p>
    <w:p w14:paraId="592852EF" w14:textId="13E5ECF6" w:rsidR="00C009B5" w:rsidRPr="008D78BC" w:rsidRDefault="00C009B5" w:rsidP="00B36A63">
      <w:pPr>
        <w:pStyle w:val="H3Ashurst"/>
        <w:numPr>
          <w:ilvl w:val="2"/>
          <w:numId w:val="53"/>
        </w:numPr>
        <w:tabs>
          <w:tab w:val="clear" w:pos="1334"/>
        </w:tabs>
        <w:ind w:left="1440" w:hanging="720"/>
        <w:rPr>
          <w:rFonts w:ascii="Times New Roman" w:hAnsi="Times New Roman" w:cs="Times New Roman"/>
          <w:sz w:val="22"/>
          <w:szCs w:val="22"/>
        </w:rPr>
      </w:pPr>
      <w:r w:rsidRPr="00376641">
        <w:rPr>
          <w:rFonts w:ascii="Times New Roman" w:hAnsi="Times New Roman" w:cs="Times New Roman"/>
          <w:b/>
          <w:sz w:val="22"/>
          <w:szCs w:val="22"/>
        </w:rPr>
        <w:t>"RFQ Stage"</w:t>
      </w:r>
      <w:r w:rsidRPr="00376641">
        <w:rPr>
          <w:rFonts w:ascii="Times New Roman" w:hAnsi="Times New Roman" w:cs="Times New Roman"/>
          <w:sz w:val="22"/>
          <w:szCs w:val="22"/>
        </w:rPr>
        <w:t xml:space="preserve"> means the stage of the Bidding Process for the Project where the </w:t>
      </w:r>
      <w:r w:rsidR="00E631D4" w:rsidRPr="00376641">
        <w:rPr>
          <w:rFonts w:ascii="Times New Roman" w:hAnsi="Times New Roman" w:cs="Times New Roman"/>
          <w:sz w:val="22"/>
          <w:szCs w:val="22"/>
        </w:rPr>
        <w:t>Potential Bidders</w:t>
      </w:r>
      <w:r w:rsidRPr="00376641">
        <w:rPr>
          <w:rFonts w:ascii="Times New Roman" w:hAnsi="Times New Roman" w:cs="Times New Roman"/>
          <w:sz w:val="22"/>
          <w:szCs w:val="22"/>
        </w:rPr>
        <w:t xml:space="preserve"> prepare and submit their </w:t>
      </w:r>
      <w:proofErr w:type="gramStart"/>
      <w:r w:rsidRPr="00376641">
        <w:rPr>
          <w:rFonts w:ascii="Times New Roman" w:hAnsi="Times New Roman" w:cs="Times New Roman"/>
          <w:sz w:val="22"/>
          <w:szCs w:val="22"/>
        </w:rPr>
        <w:t>Applications</w:t>
      </w:r>
      <w:proofErr w:type="gramEnd"/>
      <w:r w:rsidRPr="00376641">
        <w:rPr>
          <w:rFonts w:ascii="Times New Roman" w:hAnsi="Times New Roman" w:cs="Times New Roman"/>
          <w:sz w:val="22"/>
          <w:szCs w:val="22"/>
        </w:rPr>
        <w:t xml:space="preserve"> in response to this RFQ;</w:t>
      </w:r>
    </w:p>
    <w:p w14:paraId="4CAAFB23" w14:textId="2A28ADF8" w:rsidR="00450709" w:rsidRPr="00450709" w:rsidRDefault="001B3D0D" w:rsidP="00947758">
      <w:pPr>
        <w:pStyle w:val="H3Ashurst"/>
        <w:numPr>
          <w:ilvl w:val="2"/>
          <w:numId w:val="53"/>
        </w:numPr>
        <w:tabs>
          <w:tab w:val="clear" w:pos="1334"/>
        </w:tabs>
        <w:ind w:left="1440" w:hanging="720"/>
        <w:rPr>
          <w:rFonts w:ascii="Times New Roman" w:hAnsi="Times New Roman" w:cs="Times New Roman"/>
          <w:bCs/>
          <w:sz w:val="22"/>
          <w:szCs w:val="22"/>
        </w:rPr>
      </w:pPr>
      <w:r>
        <w:rPr>
          <w:rFonts w:ascii="Times New Roman" w:hAnsi="Times New Roman" w:cs="Times New Roman"/>
          <w:bCs/>
          <w:sz w:val="22"/>
          <w:szCs w:val="22"/>
        </w:rPr>
        <w:t xml:space="preserve"> </w:t>
      </w:r>
      <w:r w:rsidRPr="00141536">
        <w:rPr>
          <w:rFonts w:ascii="Times New Roman" w:hAnsi="Times New Roman" w:cs="Times New Roman"/>
          <w:b/>
          <w:sz w:val="22"/>
          <w:szCs w:val="22"/>
        </w:rPr>
        <w:t xml:space="preserve">“Social Sector” </w:t>
      </w:r>
      <w:r w:rsidRPr="00141536">
        <w:rPr>
          <w:rFonts w:ascii="Times New Roman" w:hAnsi="Times New Roman" w:cs="Times New Roman"/>
          <w:bCs/>
          <w:sz w:val="22"/>
          <w:szCs w:val="22"/>
        </w:rPr>
        <w:t>means education, health, or any other area of social services for the well-being of the residents of the country/city;</w:t>
      </w:r>
      <w:r w:rsidR="005C4772" w:rsidRPr="0003732D">
        <w:rPr>
          <w:rStyle w:val="FootnoteReference"/>
          <w:rFonts w:ascii="Times New Roman" w:hAnsi="Times New Roman" w:cs="Times New Roman"/>
          <w:sz w:val="22"/>
          <w:szCs w:val="22"/>
        </w:rPr>
        <w:footnoteReference w:id="3"/>
      </w:r>
    </w:p>
    <w:p w14:paraId="429B1A25" w14:textId="77777777" w:rsidR="000428CF" w:rsidRDefault="000428CF"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"Section"</w:t>
      </w:r>
      <w:r w:rsidRPr="00C009B5">
        <w:rPr>
          <w:rFonts w:ascii="Times New Roman" w:hAnsi="Times New Roman" w:cs="Times New Roman"/>
          <w:sz w:val="22"/>
          <w:szCs w:val="22"/>
        </w:rPr>
        <w:t xml:space="preserve"> means a section of this RFQ;</w:t>
      </w:r>
    </w:p>
    <w:p w14:paraId="7B026F57" w14:textId="03DCA463" w:rsidR="00C009B5" w:rsidRPr="00C009B5" w:rsidRDefault="00450709" w:rsidP="00947758">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lastRenderedPageBreak/>
        <w:t>"</w:t>
      </w:r>
      <w:r w:rsidR="00C009B5" w:rsidRPr="00C009B5">
        <w:rPr>
          <w:rFonts w:ascii="Times New Roman" w:hAnsi="Times New Roman" w:cs="Times New Roman"/>
          <w:b/>
          <w:sz w:val="22"/>
          <w:szCs w:val="22"/>
        </w:rPr>
        <w:t>Supplementary Information</w:t>
      </w:r>
      <w:r>
        <w:rPr>
          <w:rFonts w:ascii="Times New Roman" w:hAnsi="Times New Roman" w:cs="Times New Roman"/>
          <w:b/>
          <w:sz w:val="22"/>
          <w:szCs w:val="22"/>
        </w:rPr>
        <w:t>"</w:t>
      </w:r>
      <w:r w:rsidR="00C009B5" w:rsidRPr="00C009B5">
        <w:rPr>
          <w:rFonts w:ascii="Times New Roman" w:hAnsi="Times New Roman" w:cs="Times New Roman"/>
          <w:sz w:val="22"/>
          <w:szCs w:val="22"/>
        </w:rPr>
        <w:t xml:space="preserve"> means any information, document or data, submission of which has not been required under this RFQ, and is requested from </w:t>
      </w:r>
      <w:r w:rsidR="00E631D4">
        <w:rPr>
          <w:rFonts w:ascii="Times New Roman" w:hAnsi="Times New Roman" w:cs="Times New Roman"/>
          <w:sz w:val="22"/>
          <w:szCs w:val="22"/>
        </w:rPr>
        <w:t>the Potential Bidders</w:t>
      </w:r>
      <w:r w:rsidR="00C009B5" w:rsidRPr="00C009B5">
        <w:rPr>
          <w:rFonts w:ascii="Times New Roman" w:hAnsi="Times New Roman" w:cs="Times New Roman"/>
          <w:sz w:val="22"/>
          <w:szCs w:val="22"/>
        </w:rPr>
        <w:t xml:space="preserve"> by the Tender Commission during the evaluation of Applications;</w:t>
      </w:r>
    </w:p>
    <w:p w14:paraId="2776589D" w14:textId="1532EDB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"Tashkent Time"</w:t>
      </w:r>
      <w:r w:rsidRPr="00C009B5">
        <w:rPr>
          <w:rFonts w:ascii="Times New Roman" w:hAnsi="Times New Roman" w:cs="Times New Roman"/>
          <w:sz w:val="22"/>
          <w:szCs w:val="22"/>
        </w:rPr>
        <w:t xml:space="preserve"> means Uzbekistan Standard Time, which is UTC/GMT +5 hours, no daylight-saving time, and which applies to the entire territory of </w:t>
      </w:r>
      <w:r w:rsidR="00C1777E">
        <w:rPr>
          <w:rFonts w:ascii="Times New Roman" w:hAnsi="Times New Roman" w:cs="Times New Roman"/>
          <w:sz w:val="22"/>
          <w:szCs w:val="22"/>
        </w:rPr>
        <w:t>Uzbekistan</w:t>
      </w:r>
      <w:r w:rsidRPr="00C009B5">
        <w:rPr>
          <w:rFonts w:ascii="Times New Roman" w:hAnsi="Times New Roman" w:cs="Times New Roman"/>
          <w:sz w:val="22"/>
          <w:szCs w:val="22"/>
        </w:rPr>
        <w:t>;</w:t>
      </w:r>
    </w:p>
    <w:p w14:paraId="02324A31" w14:textId="20D4D4E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"Technical Prequalification Requirements"</w:t>
      </w:r>
      <w:r w:rsidRPr="00C009B5">
        <w:rPr>
          <w:rFonts w:ascii="Times New Roman" w:hAnsi="Times New Roman" w:cs="Times New Roman"/>
          <w:sz w:val="22"/>
          <w:szCs w:val="22"/>
        </w:rPr>
        <w:t xml:space="preserve"> means the technical prequalification requirements to be satisfied by </w:t>
      </w:r>
      <w:r w:rsidR="00E631D4">
        <w:rPr>
          <w:rFonts w:ascii="Times New Roman" w:hAnsi="Times New Roman" w:cs="Times New Roman"/>
          <w:sz w:val="22"/>
          <w:szCs w:val="22"/>
        </w:rPr>
        <w:t>Potential Bidders</w:t>
      </w:r>
      <w:r w:rsidRPr="00C009B5">
        <w:rPr>
          <w:rFonts w:ascii="Times New Roman" w:hAnsi="Times New Roman" w:cs="Times New Roman"/>
          <w:sz w:val="22"/>
          <w:szCs w:val="22"/>
        </w:rPr>
        <w:t xml:space="preserve">, as set out in </w:t>
      </w:r>
      <w:r w:rsidR="00592C7C" w:rsidRPr="00C009B5">
        <w:rPr>
          <w:rFonts w:ascii="Times New Roman" w:hAnsi="Times New Roman" w:cs="Times New Roman"/>
          <w:sz w:val="22"/>
          <w:szCs w:val="22"/>
        </w:rPr>
        <w:t xml:space="preserve">Section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_Ref484976618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1B3D0D">
        <w:rPr>
          <w:rFonts w:ascii="Times New Roman" w:hAnsi="Times New Roman" w:cs="Times New Roman"/>
          <w:sz w:val="22"/>
          <w:szCs w:val="22"/>
        </w:rPr>
        <w:t>4.3(a)</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p>
    <w:p w14:paraId="5E54F465" w14:textId="3AE0BD05"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"Tender Commission"</w:t>
      </w:r>
      <w:r w:rsidRPr="00C009B5">
        <w:rPr>
          <w:rFonts w:ascii="Times New Roman" w:hAnsi="Times New Roman" w:cs="Times New Roman"/>
          <w:sz w:val="22"/>
          <w:szCs w:val="22"/>
        </w:rPr>
        <w:t xml:space="preserve"> means a commission formed by the Public Partner and approved by the </w:t>
      </w:r>
      <w:r w:rsidR="00592C7C">
        <w:rPr>
          <w:rFonts w:ascii="Times New Roman" w:hAnsi="Times New Roman" w:cs="Times New Roman"/>
          <w:sz w:val="22"/>
          <w:szCs w:val="22"/>
        </w:rPr>
        <w:t>Government</w:t>
      </w:r>
      <w:r w:rsidRPr="00C009B5">
        <w:rPr>
          <w:rFonts w:ascii="Times New Roman" w:hAnsi="Times New Roman" w:cs="Times New Roman"/>
          <w:sz w:val="22"/>
          <w:szCs w:val="22"/>
        </w:rPr>
        <w:t xml:space="preserve"> to evaluate the Applications and Proposals and select </w:t>
      </w:r>
      <w:r w:rsidR="00E631D4">
        <w:rPr>
          <w:rFonts w:ascii="Times New Roman" w:hAnsi="Times New Roman" w:cs="Times New Roman"/>
          <w:sz w:val="22"/>
          <w:szCs w:val="22"/>
        </w:rPr>
        <w:t>a</w:t>
      </w:r>
      <w:r w:rsidRPr="00C009B5">
        <w:rPr>
          <w:rFonts w:ascii="Times New Roman" w:hAnsi="Times New Roman" w:cs="Times New Roman"/>
          <w:sz w:val="22"/>
          <w:szCs w:val="22"/>
        </w:rPr>
        <w:t xml:space="preserve"> Winning Bidder and </w:t>
      </w:r>
      <w:r w:rsidR="00E631D4">
        <w:rPr>
          <w:rFonts w:ascii="Times New Roman" w:hAnsi="Times New Roman" w:cs="Times New Roman"/>
          <w:sz w:val="22"/>
          <w:szCs w:val="22"/>
        </w:rPr>
        <w:t>a</w:t>
      </w:r>
      <w:r w:rsidRPr="00C009B5">
        <w:rPr>
          <w:rFonts w:ascii="Times New Roman" w:hAnsi="Times New Roman" w:cs="Times New Roman"/>
          <w:sz w:val="22"/>
          <w:szCs w:val="22"/>
        </w:rPr>
        <w:t xml:space="preserve"> Reserve Winning Bidder;</w:t>
      </w:r>
    </w:p>
    <w:p w14:paraId="571E2CB2" w14:textId="02B6F5D4" w:rsidR="0094565C" w:rsidRPr="0094565C" w:rsidRDefault="0094565C" w:rsidP="00947758">
      <w:pPr>
        <w:pStyle w:val="H3Ashurst"/>
        <w:numPr>
          <w:ilvl w:val="2"/>
          <w:numId w:val="53"/>
        </w:numPr>
        <w:tabs>
          <w:tab w:val="clear" w:pos="1334"/>
        </w:tabs>
        <w:ind w:left="1440" w:hanging="720"/>
        <w:rPr>
          <w:rFonts w:ascii="Times New Roman" w:hAnsi="Times New Roman" w:cs="Times New Roman"/>
          <w:sz w:val="22"/>
          <w:szCs w:val="22"/>
        </w:rPr>
      </w:pPr>
      <w:bookmarkStart w:id="37" w:name="_Ref482123843"/>
      <w:r w:rsidRPr="0094565C">
        <w:rPr>
          <w:rFonts w:ascii="Times New Roman" w:hAnsi="Times New Roman" w:cs="Times New Roman"/>
          <w:b/>
          <w:bCs/>
          <w:sz w:val="22"/>
          <w:szCs w:val="22"/>
        </w:rPr>
        <w:t>"Tender Commission Representative"</w:t>
      </w:r>
      <w:r w:rsidRPr="0094565C">
        <w:rPr>
          <w:rFonts w:ascii="Times New Roman" w:hAnsi="Times New Roman" w:cs="Times New Roman"/>
          <w:sz w:val="22"/>
          <w:szCs w:val="22"/>
        </w:rPr>
        <w:t xml:space="preserve"> means the representative designated by the Tender Commission as the person to whom all correspondence from a Potential Bidder to the Tender Commission shall be addressed;</w:t>
      </w:r>
    </w:p>
    <w:p w14:paraId="7C30A22E" w14:textId="0EEB97CB"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 xml:space="preserve">"USD" </w:t>
      </w:r>
      <w:r w:rsidRPr="00C009B5">
        <w:rPr>
          <w:rFonts w:ascii="Times New Roman" w:hAnsi="Times New Roman" w:cs="Times New Roman"/>
          <w:sz w:val="22"/>
          <w:szCs w:val="22"/>
        </w:rPr>
        <w:t>or</w:t>
      </w:r>
      <w:r w:rsidRPr="00C009B5">
        <w:rPr>
          <w:rFonts w:ascii="Times New Roman" w:hAnsi="Times New Roman" w:cs="Times New Roman"/>
          <w:b/>
          <w:sz w:val="22"/>
          <w:szCs w:val="22"/>
        </w:rPr>
        <w:t xml:space="preserve"> "US Dollar"</w:t>
      </w:r>
      <w:r w:rsidRPr="00C009B5">
        <w:rPr>
          <w:rFonts w:ascii="Times New Roman" w:hAnsi="Times New Roman" w:cs="Times New Roman"/>
          <w:sz w:val="22"/>
          <w:szCs w:val="22"/>
        </w:rPr>
        <w:t xml:space="preserve"> </w:t>
      </w:r>
      <w:bookmarkEnd w:id="37"/>
      <w:r w:rsidRPr="00C009B5">
        <w:rPr>
          <w:rFonts w:ascii="Times New Roman" w:hAnsi="Times New Roman" w:cs="Times New Roman"/>
          <w:sz w:val="22"/>
          <w:szCs w:val="22"/>
        </w:rPr>
        <w:t>means the lawful currency of the United States of America;</w:t>
      </w:r>
    </w:p>
    <w:p w14:paraId="44A0C13B" w14:textId="77777777" w:rsidR="00C1777E" w:rsidRPr="00C009B5" w:rsidRDefault="00C1777E" w:rsidP="00C1777E">
      <w:pPr>
        <w:pStyle w:val="H3Ashurst"/>
        <w:numPr>
          <w:ilvl w:val="2"/>
          <w:numId w:val="53"/>
        </w:numPr>
        <w:tabs>
          <w:tab w:val="clear" w:pos="1334"/>
        </w:tabs>
        <w:ind w:left="1440" w:hanging="720"/>
        <w:rPr>
          <w:rFonts w:ascii="Times New Roman" w:hAnsi="Times New Roman" w:cs="Times New Roman"/>
          <w:sz w:val="22"/>
          <w:szCs w:val="22"/>
        </w:rPr>
      </w:pPr>
      <w:r>
        <w:rPr>
          <w:rFonts w:ascii="Times New Roman" w:hAnsi="Times New Roman" w:cs="Times New Roman"/>
          <w:b/>
          <w:sz w:val="22"/>
          <w:szCs w:val="22"/>
        </w:rPr>
        <w:t xml:space="preserve">"Uzbekistan" </w:t>
      </w:r>
      <w:r w:rsidRPr="00C009B5">
        <w:rPr>
          <w:rFonts w:ascii="Times New Roman" w:hAnsi="Times New Roman" w:cs="Times New Roman"/>
          <w:sz w:val="22"/>
          <w:szCs w:val="22"/>
        </w:rPr>
        <w:t>means the Republic of Uzbekistan;</w:t>
      </w:r>
    </w:p>
    <w:p w14:paraId="70CAA73C" w14:textId="77777777" w:rsidR="00C009B5" w:rsidRP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C009B5">
        <w:rPr>
          <w:rFonts w:ascii="Times New Roman" w:hAnsi="Times New Roman" w:cs="Times New Roman"/>
          <w:b/>
          <w:sz w:val="22"/>
          <w:szCs w:val="22"/>
        </w:rPr>
        <w:t>"UZS"</w:t>
      </w:r>
      <w:r w:rsidRPr="00C009B5">
        <w:rPr>
          <w:rFonts w:ascii="Times New Roman" w:hAnsi="Times New Roman" w:cs="Times New Roman"/>
          <w:sz w:val="22"/>
          <w:szCs w:val="22"/>
        </w:rPr>
        <w:t xml:space="preserve"> means Uzbek Soum, the lawful currency of Uzbekistan;</w:t>
      </w:r>
    </w:p>
    <w:p w14:paraId="297E91A0" w14:textId="5F94A05C" w:rsidR="00C009B5" w:rsidRPr="00F65EA0"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F65EA0">
        <w:rPr>
          <w:rFonts w:ascii="Times New Roman" w:hAnsi="Times New Roman" w:cs="Times New Roman"/>
          <w:b/>
          <w:bCs/>
          <w:sz w:val="22"/>
          <w:szCs w:val="22"/>
        </w:rPr>
        <w:t xml:space="preserve">"Virtual Data Room" </w:t>
      </w:r>
      <w:r w:rsidRPr="00F65EA0">
        <w:rPr>
          <w:rFonts w:ascii="Times New Roman" w:hAnsi="Times New Roman" w:cs="Times New Roman"/>
          <w:sz w:val="22"/>
          <w:szCs w:val="22"/>
        </w:rPr>
        <w:t>or</w:t>
      </w:r>
      <w:r w:rsidRPr="00F65EA0">
        <w:rPr>
          <w:rFonts w:ascii="Times New Roman" w:hAnsi="Times New Roman" w:cs="Times New Roman"/>
          <w:b/>
          <w:bCs/>
          <w:sz w:val="22"/>
          <w:szCs w:val="22"/>
        </w:rPr>
        <w:t xml:space="preserve"> "VDR"</w:t>
      </w:r>
      <w:r w:rsidRPr="00F65EA0">
        <w:rPr>
          <w:rFonts w:ascii="Times New Roman" w:hAnsi="Times New Roman" w:cs="Times New Roman"/>
          <w:sz w:val="22"/>
          <w:szCs w:val="22"/>
        </w:rPr>
        <w:t xml:space="preserve"> refers to a confidential and restricted online web-based virtual data room </w:t>
      </w:r>
      <w:r w:rsidR="0094565C">
        <w:rPr>
          <w:rFonts w:ascii="Times New Roman" w:hAnsi="Times New Roman" w:cs="Times New Roman"/>
          <w:sz w:val="22"/>
          <w:szCs w:val="22"/>
        </w:rPr>
        <w:t xml:space="preserve">provided by </w:t>
      </w:r>
      <w:proofErr w:type="spellStart"/>
      <w:r w:rsidR="0094565C" w:rsidRPr="0094565C">
        <w:rPr>
          <w:rFonts w:ascii="Times New Roman" w:hAnsi="Times New Roman" w:cs="Times New Roman"/>
          <w:sz w:val="22"/>
          <w:szCs w:val="22"/>
        </w:rPr>
        <w:t>Ipreo</w:t>
      </w:r>
      <w:proofErr w:type="spellEnd"/>
      <w:r w:rsidR="0094565C" w:rsidRPr="0094565C">
        <w:rPr>
          <w:rFonts w:ascii="Times New Roman" w:hAnsi="Times New Roman" w:cs="Times New Roman"/>
          <w:sz w:val="22"/>
          <w:szCs w:val="22"/>
        </w:rPr>
        <w:t xml:space="preserve"> Limited, an Affiliate of IHS Markit </w:t>
      </w:r>
      <w:r w:rsidR="0094565C">
        <w:rPr>
          <w:rFonts w:ascii="Times New Roman" w:hAnsi="Times New Roman" w:cs="Times New Roman"/>
          <w:sz w:val="22"/>
          <w:szCs w:val="22"/>
        </w:rPr>
        <w:t xml:space="preserve">and </w:t>
      </w:r>
      <w:r w:rsidRPr="00F65EA0">
        <w:rPr>
          <w:rFonts w:ascii="Times New Roman" w:hAnsi="Times New Roman" w:cs="Times New Roman"/>
          <w:sz w:val="22"/>
          <w:szCs w:val="22"/>
        </w:rPr>
        <w:t xml:space="preserve">located </w:t>
      </w:r>
      <w:r w:rsidRPr="00376641">
        <w:rPr>
          <w:rFonts w:ascii="Times New Roman" w:hAnsi="Times New Roman" w:cs="Times New Roman"/>
          <w:sz w:val="22"/>
          <w:szCs w:val="22"/>
        </w:rPr>
        <w:t xml:space="preserve">at </w:t>
      </w:r>
      <w:hyperlink r:id="rId27" w:history="1">
        <w:r w:rsidR="0094565C" w:rsidRPr="00B36A63">
          <w:rPr>
            <w:rStyle w:val="Hyperlink"/>
            <w:rFonts w:ascii="Times New Roman" w:hAnsi="Times New Roman" w:cs="Times New Roman"/>
            <w:sz w:val="22"/>
            <w:szCs w:val="22"/>
          </w:rPr>
          <w:t>www.debtdomain.com</w:t>
        </w:r>
      </w:hyperlink>
      <w:r w:rsidRPr="00376641">
        <w:rPr>
          <w:rFonts w:ascii="Times New Roman" w:hAnsi="Times New Roman" w:cs="Times New Roman"/>
          <w:sz w:val="22"/>
          <w:szCs w:val="22"/>
        </w:rPr>
        <w:t xml:space="preserve"> and</w:t>
      </w:r>
      <w:r w:rsidRPr="00F65EA0">
        <w:rPr>
          <w:rFonts w:ascii="Times New Roman" w:hAnsi="Times New Roman" w:cs="Times New Roman"/>
          <w:sz w:val="22"/>
          <w:szCs w:val="22"/>
        </w:rPr>
        <w:t xml:space="preserve"> providing certain information and documents relevant to the Project and this RFQ and allowing the </w:t>
      </w:r>
      <w:r w:rsidR="006E568A">
        <w:rPr>
          <w:rFonts w:ascii="Times New Roman" w:hAnsi="Times New Roman" w:cs="Times New Roman"/>
          <w:sz w:val="22"/>
          <w:szCs w:val="22"/>
        </w:rPr>
        <w:t>Potential Bidder</w:t>
      </w:r>
      <w:r w:rsidRPr="00F65EA0">
        <w:rPr>
          <w:rFonts w:ascii="Times New Roman" w:hAnsi="Times New Roman" w:cs="Times New Roman"/>
          <w:sz w:val="22"/>
          <w:szCs w:val="22"/>
        </w:rPr>
        <w:t xml:space="preserve">s to upload their Electronic Application; </w:t>
      </w:r>
      <w:r w:rsidR="0094565C">
        <w:rPr>
          <w:rFonts w:ascii="Times New Roman" w:hAnsi="Times New Roman" w:cs="Times New Roman"/>
          <w:sz w:val="22"/>
          <w:szCs w:val="22"/>
        </w:rPr>
        <w:t>and</w:t>
      </w:r>
    </w:p>
    <w:p w14:paraId="4DF33361" w14:textId="1B1078BB" w:rsidR="00C009B5" w:rsidRDefault="00C009B5" w:rsidP="00947758">
      <w:pPr>
        <w:pStyle w:val="H3Ashurst"/>
        <w:numPr>
          <w:ilvl w:val="2"/>
          <w:numId w:val="53"/>
        </w:numPr>
        <w:tabs>
          <w:tab w:val="clear" w:pos="1334"/>
        </w:tabs>
        <w:ind w:left="1440" w:hanging="720"/>
        <w:rPr>
          <w:rFonts w:ascii="Times New Roman" w:hAnsi="Times New Roman" w:cs="Times New Roman"/>
          <w:sz w:val="22"/>
          <w:szCs w:val="22"/>
        </w:rPr>
      </w:pPr>
      <w:r w:rsidRPr="00F65EA0">
        <w:rPr>
          <w:rFonts w:ascii="Times New Roman" w:hAnsi="Times New Roman" w:cs="Times New Roman"/>
          <w:b/>
          <w:bCs/>
          <w:sz w:val="22"/>
          <w:szCs w:val="22"/>
        </w:rPr>
        <w:t>"Winning Bidder"</w:t>
      </w:r>
      <w:r w:rsidRPr="00C009B5">
        <w:rPr>
          <w:rFonts w:ascii="Times New Roman" w:hAnsi="Times New Roman" w:cs="Times New Roman"/>
          <w:sz w:val="22"/>
          <w:szCs w:val="22"/>
        </w:rPr>
        <w:t xml:space="preserve"> means the Prequalified Bidder (whether in the form of a single entity or a Consortium) selected by the Tender Commission through a solicited competitive tender as prescribed in the PPP Law to implement the Project following evaluation of the Proposals submitted in respect to the RFP based on the pre-established evaluation criteria.</w:t>
      </w:r>
    </w:p>
    <w:p w14:paraId="61F44B57" w14:textId="419A941F" w:rsidR="001A0410" w:rsidRDefault="001A0410" w:rsidP="001A0410">
      <w:pPr>
        <w:pStyle w:val="H2Ashurst"/>
        <w:tabs>
          <w:tab w:val="clear" w:pos="1208"/>
          <w:tab w:val="num" w:pos="720"/>
        </w:tabs>
        <w:ind w:left="720" w:hanging="720"/>
        <w:rPr>
          <w:rFonts w:ascii="Times New Roman" w:hAnsi="Times New Roman" w:cs="Times New Roman"/>
          <w:sz w:val="22"/>
          <w:szCs w:val="22"/>
        </w:rPr>
      </w:pPr>
      <w:r w:rsidRPr="001A0410">
        <w:rPr>
          <w:rFonts w:ascii="Times New Roman" w:hAnsi="Times New Roman" w:cs="Times New Roman"/>
          <w:sz w:val="22"/>
          <w:szCs w:val="22"/>
        </w:rPr>
        <w:t>In this RF</w:t>
      </w:r>
      <w:r>
        <w:rPr>
          <w:rFonts w:ascii="Times New Roman" w:hAnsi="Times New Roman" w:cs="Times New Roman"/>
          <w:sz w:val="22"/>
          <w:szCs w:val="22"/>
        </w:rPr>
        <w:t>Q</w:t>
      </w:r>
      <w:r w:rsidRPr="001A0410">
        <w:rPr>
          <w:rFonts w:ascii="Times New Roman" w:hAnsi="Times New Roman" w:cs="Times New Roman"/>
          <w:sz w:val="22"/>
          <w:szCs w:val="22"/>
        </w:rPr>
        <w:t>, the following rules of interpretation apply:</w:t>
      </w:r>
    </w:p>
    <w:p w14:paraId="62313D08" w14:textId="73BD0AA2"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References to the RF</w:t>
      </w:r>
      <w:r>
        <w:rPr>
          <w:rFonts w:ascii="Times New Roman" w:hAnsi="Times New Roman" w:cs="Times New Roman"/>
          <w:sz w:val="22"/>
          <w:szCs w:val="22"/>
        </w:rPr>
        <w:t>Q</w:t>
      </w:r>
      <w:r w:rsidRPr="001A0410">
        <w:rPr>
          <w:rFonts w:ascii="Times New Roman" w:hAnsi="Times New Roman" w:cs="Times New Roman"/>
          <w:sz w:val="22"/>
          <w:szCs w:val="22"/>
        </w:rPr>
        <w:t xml:space="preserve"> include Annexes to the RF</w:t>
      </w:r>
      <w:r>
        <w:rPr>
          <w:rFonts w:ascii="Times New Roman" w:hAnsi="Times New Roman" w:cs="Times New Roman"/>
          <w:sz w:val="22"/>
          <w:szCs w:val="22"/>
        </w:rPr>
        <w:t>Q</w:t>
      </w:r>
      <w:r w:rsidRPr="001A0410">
        <w:rPr>
          <w:rFonts w:ascii="Times New Roman" w:hAnsi="Times New Roman" w:cs="Times New Roman"/>
          <w:sz w:val="22"/>
          <w:szCs w:val="22"/>
        </w:rPr>
        <w:t>; provided, however, that in the event of any conflict between any provision in the body of the RF</w:t>
      </w:r>
      <w:r>
        <w:rPr>
          <w:rFonts w:ascii="Times New Roman" w:hAnsi="Times New Roman" w:cs="Times New Roman"/>
          <w:sz w:val="22"/>
          <w:szCs w:val="22"/>
        </w:rPr>
        <w:t>Q</w:t>
      </w:r>
      <w:r w:rsidRPr="001A0410">
        <w:rPr>
          <w:rFonts w:ascii="Times New Roman" w:hAnsi="Times New Roman" w:cs="Times New Roman"/>
          <w:sz w:val="22"/>
          <w:szCs w:val="22"/>
        </w:rPr>
        <w:t xml:space="preserve"> and anything in an Annex, the provision in the body of the RF</w:t>
      </w:r>
      <w:r>
        <w:rPr>
          <w:rFonts w:ascii="Times New Roman" w:hAnsi="Times New Roman" w:cs="Times New Roman"/>
          <w:sz w:val="22"/>
          <w:szCs w:val="22"/>
        </w:rPr>
        <w:t>Q</w:t>
      </w:r>
      <w:r w:rsidRPr="001A0410">
        <w:rPr>
          <w:rFonts w:ascii="Times New Roman" w:hAnsi="Times New Roman" w:cs="Times New Roman"/>
          <w:sz w:val="22"/>
          <w:szCs w:val="22"/>
        </w:rPr>
        <w:t xml:space="preserve"> shall prevail;</w:t>
      </w:r>
    </w:p>
    <w:p w14:paraId="364DD546" w14:textId="4B2C2F96"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A reference to a</w:t>
      </w:r>
      <w:r>
        <w:rPr>
          <w:rFonts w:ascii="Times New Roman" w:hAnsi="Times New Roman" w:cs="Times New Roman"/>
          <w:sz w:val="22"/>
          <w:szCs w:val="22"/>
        </w:rPr>
        <w:t xml:space="preserve"> Form</w:t>
      </w:r>
      <w:r w:rsidRPr="001A0410">
        <w:rPr>
          <w:rFonts w:ascii="Times New Roman" w:hAnsi="Times New Roman" w:cs="Times New Roman"/>
          <w:sz w:val="22"/>
          <w:szCs w:val="22"/>
        </w:rPr>
        <w:t xml:space="preserve"> written with a capital letter is a reference to the corresponding </w:t>
      </w:r>
      <w:r>
        <w:rPr>
          <w:rFonts w:ascii="Times New Roman" w:hAnsi="Times New Roman" w:cs="Times New Roman"/>
          <w:sz w:val="22"/>
          <w:szCs w:val="22"/>
        </w:rPr>
        <w:t>Form</w:t>
      </w:r>
      <w:r w:rsidRPr="001A0410">
        <w:rPr>
          <w:rFonts w:ascii="Times New Roman" w:hAnsi="Times New Roman" w:cs="Times New Roman"/>
          <w:sz w:val="22"/>
          <w:szCs w:val="22"/>
        </w:rPr>
        <w:t xml:space="preserve"> to this RF</w:t>
      </w:r>
      <w:r>
        <w:rPr>
          <w:rFonts w:ascii="Times New Roman" w:hAnsi="Times New Roman" w:cs="Times New Roman"/>
          <w:sz w:val="22"/>
          <w:szCs w:val="22"/>
        </w:rPr>
        <w:t>Q</w:t>
      </w:r>
      <w:r w:rsidRPr="001A0410">
        <w:rPr>
          <w:rFonts w:ascii="Times New Roman" w:hAnsi="Times New Roman" w:cs="Times New Roman"/>
          <w:sz w:val="22"/>
          <w:szCs w:val="22"/>
        </w:rPr>
        <w:t>;</w:t>
      </w:r>
    </w:p>
    <w:p w14:paraId="792A6D9F" w14:textId="07C6D058"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The words "including", "include", "in particular" shall not limit the sense of the words preceding or following those terms;</w:t>
      </w:r>
    </w:p>
    <w:p w14:paraId="71336488" w14:textId="7D0D9DC0"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Reference to one gender includes all genders and reference to the singular includes the plural and vice versa (unless otherwise required by the context of the RF</w:t>
      </w:r>
      <w:r>
        <w:rPr>
          <w:rFonts w:ascii="Times New Roman" w:hAnsi="Times New Roman" w:cs="Times New Roman"/>
          <w:sz w:val="22"/>
          <w:szCs w:val="22"/>
        </w:rPr>
        <w:t>Q</w:t>
      </w:r>
      <w:r w:rsidRPr="001A0410">
        <w:rPr>
          <w:rFonts w:ascii="Times New Roman" w:hAnsi="Times New Roman" w:cs="Times New Roman"/>
          <w:sz w:val="22"/>
          <w:szCs w:val="22"/>
        </w:rPr>
        <w:t>);</w:t>
      </w:r>
    </w:p>
    <w:p w14:paraId="3C26A137" w14:textId="1E940369"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Reference to a person includes any company or corporation, partnership or unincorporated association (whether or not having separate legal personality);</w:t>
      </w:r>
    </w:p>
    <w:p w14:paraId="4F906507" w14:textId="73791170" w:rsidR="008A67A5" w:rsidRDefault="008A67A5" w:rsidP="001A0410">
      <w:pPr>
        <w:pStyle w:val="H2Ashurst"/>
        <w:numPr>
          <w:ilvl w:val="2"/>
          <w:numId w:val="81"/>
        </w:numPr>
        <w:tabs>
          <w:tab w:val="clear" w:pos="1334"/>
          <w:tab w:val="num" w:pos="1440"/>
        </w:tabs>
        <w:ind w:left="1440" w:hanging="730"/>
        <w:rPr>
          <w:rFonts w:ascii="Times New Roman" w:hAnsi="Times New Roman" w:cs="Times New Roman"/>
          <w:sz w:val="22"/>
          <w:szCs w:val="22"/>
        </w:rPr>
      </w:pPr>
      <w:r w:rsidRPr="008A67A5">
        <w:rPr>
          <w:rFonts w:ascii="Times New Roman" w:hAnsi="Times New Roman" w:cs="Times New Roman"/>
          <w:sz w:val="22"/>
          <w:szCs w:val="22"/>
        </w:rPr>
        <w:lastRenderedPageBreak/>
        <w:t>Reference to a provision of law is a reference to that provision as amended, extended or re-enacted and includes all laws and official requirements made under or deriving validity from it or enacting such modification;</w:t>
      </w:r>
    </w:p>
    <w:p w14:paraId="541FC703" w14:textId="0213E04C"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The RF</w:t>
      </w:r>
      <w:r>
        <w:rPr>
          <w:rFonts w:ascii="Times New Roman" w:hAnsi="Times New Roman" w:cs="Times New Roman"/>
          <w:sz w:val="22"/>
          <w:szCs w:val="22"/>
        </w:rPr>
        <w:t>Q</w:t>
      </w:r>
      <w:r w:rsidRPr="001A0410">
        <w:rPr>
          <w:rFonts w:ascii="Times New Roman" w:hAnsi="Times New Roman" w:cs="Times New Roman"/>
          <w:sz w:val="22"/>
          <w:szCs w:val="22"/>
        </w:rPr>
        <w:t xml:space="preserve"> is subdivided into </w:t>
      </w:r>
      <w:r>
        <w:rPr>
          <w:rFonts w:ascii="Times New Roman" w:hAnsi="Times New Roman" w:cs="Times New Roman"/>
          <w:sz w:val="22"/>
          <w:szCs w:val="22"/>
        </w:rPr>
        <w:t>S</w:t>
      </w:r>
      <w:r w:rsidRPr="001A0410">
        <w:rPr>
          <w:rFonts w:ascii="Times New Roman" w:hAnsi="Times New Roman" w:cs="Times New Roman"/>
          <w:sz w:val="22"/>
          <w:szCs w:val="22"/>
        </w:rPr>
        <w:t xml:space="preserve">ections and a reference to any </w:t>
      </w:r>
      <w:r>
        <w:rPr>
          <w:rFonts w:ascii="Times New Roman" w:hAnsi="Times New Roman" w:cs="Times New Roman"/>
          <w:sz w:val="22"/>
          <w:szCs w:val="22"/>
        </w:rPr>
        <w:t>S</w:t>
      </w:r>
      <w:r w:rsidRPr="001A0410">
        <w:rPr>
          <w:rFonts w:ascii="Times New Roman" w:hAnsi="Times New Roman" w:cs="Times New Roman"/>
          <w:sz w:val="22"/>
          <w:szCs w:val="22"/>
        </w:rPr>
        <w:t xml:space="preserve">ection, without indicating a document is a reference to a relevant </w:t>
      </w:r>
      <w:r>
        <w:rPr>
          <w:rFonts w:ascii="Times New Roman" w:hAnsi="Times New Roman" w:cs="Times New Roman"/>
          <w:sz w:val="22"/>
          <w:szCs w:val="22"/>
        </w:rPr>
        <w:t>S</w:t>
      </w:r>
      <w:r w:rsidRPr="001A0410">
        <w:rPr>
          <w:rFonts w:ascii="Times New Roman" w:hAnsi="Times New Roman" w:cs="Times New Roman"/>
          <w:sz w:val="22"/>
          <w:szCs w:val="22"/>
        </w:rPr>
        <w:t>ection of this RF</w:t>
      </w:r>
      <w:r>
        <w:rPr>
          <w:rFonts w:ascii="Times New Roman" w:hAnsi="Times New Roman" w:cs="Times New Roman"/>
          <w:sz w:val="22"/>
          <w:szCs w:val="22"/>
        </w:rPr>
        <w:t>Q</w:t>
      </w:r>
      <w:r w:rsidRPr="001A0410">
        <w:rPr>
          <w:rFonts w:ascii="Times New Roman" w:hAnsi="Times New Roman" w:cs="Times New Roman"/>
          <w:sz w:val="22"/>
          <w:szCs w:val="22"/>
        </w:rPr>
        <w:t>;</w:t>
      </w:r>
    </w:p>
    <w:p w14:paraId="6B9893D4" w14:textId="37097D26"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Headings of </w:t>
      </w:r>
      <w:r>
        <w:rPr>
          <w:rFonts w:ascii="Times New Roman" w:hAnsi="Times New Roman" w:cs="Times New Roman"/>
          <w:sz w:val="22"/>
          <w:szCs w:val="22"/>
        </w:rPr>
        <w:t>S</w:t>
      </w:r>
      <w:r w:rsidRPr="001A0410">
        <w:rPr>
          <w:rFonts w:ascii="Times New Roman" w:hAnsi="Times New Roman" w:cs="Times New Roman"/>
          <w:sz w:val="22"/>
          <w:szCs w:val="22"/>
        </w:rPr>
        <w:t>ections and paragraphs of this RF</w:t>
      </w:r>
      <w:r>
        <w:rPr>
          <w:rFonts w:ascii="Times New Roman" w:hAnsi="Times New Roman" w:cs="Times New Roman"/>
          <w:sz w:val="22"/>
          <w:szCs w:val="22"/>
        </w:rPr>
        <w:t>Q</w:t>
      </w:r>
      <w:r w:rsidRPr="001A0410">
        <w:rPr>
          <w:rFonts w:ascii="Times New Roman" w:hAnsi="Times New Roman" w:cs="Times New Roman"/>
          <w:sz w:val="22"/>
          <w:szCs w:val="22"/>
        </w:rPr>
        <w:t xml:space="preserve"> are for convenience only and shall not affect the interpretation or structure of this RF</w:t>
      </w:r>
      <w:r>
        <w:rPr>
          <w:rFonts w:ascii="Times New Roman" w:hAnsi="Times New Roman" w:cs="Times New Roman"/>
          <w:sz w:val="22"/>
          <w:szCs w:val="22"/>
        </w:rPr>
        <w:t>Q</w:t>
      </w:r>
      <w:r w:rsidRPr="001A0410">
        <w:rPr>
          <w:rFonts w:ascii="Times New Roman" w:hAnsi="Times New Roman" w:cs="Times New Roman"/>
          <w:sz w:val="22"/>
          <w:szCs w:val="22"/>
        </w:rPr>
        <w:t>;</w:t>
      </w:r>
    </w:p>
    <w:p w14:paraId="0212E716" w14:textId="02DE9AF1"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A reference to any document includes amendments and modifications made thereto;</w:t>
      </w:r>
    </w:p>
    <w:p w14:paraId="30EAB983" w14:textId="73D0D85E"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In the event of any discrepancy between numbers in figures and those in words, numbers in words shall prevail;</w:t>
      </w:r>
    </w:p>
    <w:p w14:paraId="2E097A45" w14:textId="2F9042BC" w:rsidR="001A0410" w:rsidRDefault="001A0410"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Unless otherwise required by the context, "month" means "calendar month";</w:t>
      </w:r>
    </w:p>
    <w:p w14:paraId="20E79384" w14:textId="5F38590B" w:rsidR="008A67A5" w:rsidRDefault="001A0410" w:rsidP="001A0410">
      <w:pPr>
        <w:pStyle w:val="H2Ashurst"/>
        <w:numPr>
          <w:ilvl w:val="2"/>
          <w:numId w:val="81"/>
        </w:numPr>
        <w:tabs>
          <w:tab w:val="clear" w:pos="1334"/>
          <w:tab w:val="num" w:pos="1440"/>
        </w:tabs>
        <w:ind w:left="1440" w:hanging="730"/>
        <w:rPr>
          <w:rFonts w:ascii="Times New Roman" w:hAnsi="Times New Roman" w:cs="Times New Roman"/>
          <w:sz w:val="22"/>
          <w:szCs w:val="22"/>
        </w:rPr>
      </w:pPr>
      <w:r w:rsidRPr="001A0410">
        <w:rPr>
          <w:rFonts w:ascii="Times New Roman" w:hAnsi="Times New Roman" w:cs="Times New Roman"/>
          <w:sz w:val="22"/>
          <w:szCs w:val="22"/>
        </w:rPr>
        <w:t xml:space="preserve">If the date of expiration of a specified period falls on </w:t>
      </w:r>
      <w:r w:rsidR="00084F5C">
        <w:rPr>
          <w:rFonts w:ascii="Times New Roman" w:hAnsi="Times New Roman" w:cs="Times New Roman"/>
          <w:sz w:val="22"/>
          <w:szCs w:val="22"/>
        </w:rPr>
        <w:t>a</w:t>
      </w:r>
      <w:r w:rsidR="00084F5C" w:rsidRPr="001A0410">
        <w:rPr>
          <w:rFonts w:ascii="Times New Roman" w:hAnsi="Times New Roman" w:cs="Times New Roman"/>
          <w:sz w:val="22"/>
          <w:szCs w:val="22"/>
        </w:rPr>
        <w:t xml:space="preserve"> </w:t>
      </w:r>
      <w:r w:rsidR="00BF7884">
        <w:rPr>
          <w:rFonts w:ascii="Times New Roman" w:hAnsi="Times New Roman" w:cs="Times New Roman"/>
          <w:sz w:val="22"/>
          <w:szCs w:val="22"/>
        </w:rPr>
        <w:t>D</w:t>
      </w:r>
      <w:r w:rsidR="00BF7884" w:rsidRPr="001A0410">
        <w:rPr>
          <w:rFonts w:ascii="Times New Roman" w:hAnsi="Times New Roman" w:cs="Times New Roman"/>
          <w:sz w:val="22"/>
          <w:szCs w:val="22"/>
        </w:rPr>
        <w:t xml:space="preserve">ay </w:t>
      </w:r>
      <w:r w:rsidRPr="001A0410">
        <w:rPr>
          <w:rFonts w:ascii="Times New Roman" w:hAnsi="Times New Roman" w:cs="Times New Roman"/>
          <w:sz w:val="22"/>
          <w:szCs w:val="22"/>
        </w:rPr>
        <w:t xml:space="preserve">other than </w:t>
      </w:r>
      <w:r w:rsidR="00084F5C">
        <w:rPr>
          <w:rFonts w:ascii="Times New Roman" w:hAnsi="Times New Roman" w:cs="Times New Roman"/>
          <w:sz w:val="22"/>
          <w:szCs w:val="22"/>
        </w:rPr>
        <w:t>a</w:t>
      </w:r>
      <w:r w:rsidR="00084F5C" w:rsidRPr="001A0410">
        <w:rPr>
          <w:rFonts w:ascii="Times New Roman" w:hAnsi="Times New Roman" w:cs="Times New Roman"/>
          <w:sz w:val="22"/>
          <w:szCs w:val="22"/>
        </w:rPr>
        <w:t xml:space="preserve"> </w:t>
      </w:r>
      <w:r w:rsidRPr="001A0410">
        <w:rPr>
          <w:rFonts w:ascii="Times New Roman" w:hAnsi="Times New Roman" w:cs="Times New Roman"/>
          <w:sz w:val="22"/>
          <w:szCs w:val="22"/>
        </w:rPr>
        <w:t>business day in the Republic of Uzbekistan, the next business day shall be considered as the date of expiration of a specified period</w:t>
      </w:r>
      <w:r w:rsidR="008A67A5">
        <w:rPr>
          <w:rFonts w:ascii="Times New Roman" w:hAnsi="Times New Roman" w:cs="Times New Roman"/>
          <w:sz w:val="22"/>
          <w:szCs w:val="22"/>
        </w:rPr>
        <w:t>;</w:t>
      </w:r>
    </w:p>
    <w:p w14:paraId="08355245" w14:textId="071BA93A" w:rsidR="001A0410" w:rsidRPr="009375DC" w:rsidRDefault="008A67A5" w:rsidP="009375DC">
      <w:pPr>
        <w:pStyle w:val="H2Ashurst"/>
        <w:numPr>
          <w:ilvl w:val="2"/>
          <w:numId w:val="81"/>
        </w:numPr>
        <w:tabs>
          <w:tab w:val="clear" w:pos="1334"/>
          <w:tab w:val="num" w:pos="1440"/>
        </w:tabs>
        <w:ind w:left="1440" w:hanging="730"/>
        <w:rPr>
          <w:rFonts w:ascii="Times New Roman" w:hAnsi="Times New Roman" w:cs="Times New Roman"/>
          <w:sz w:val="22"/>
          <w:szCs w:val="22"/>
        </w:rPr>
      </w:pPr>
      <w:r w:rsidRPr="008A67A5">
        <w:rPr>
          <w:rFonts w:ascii="Times New Roman" w:hAnsi="Times New Roman" w:cs="Times New Roman"/>
          <w:sz w:val="22"/>
          <w:szCs w:val="22"/>
        </w:rPr>
        <w:t>The language which governs the interpretation of this RF</w:t>
      </w:r>
      <w:r>
        <w:rPr>
          <w:rFonts w:ascii="Times New Roman" w:hAnsi="Times New Roman" w:cs="Times New Roman"/>
          <w:sz w:val="22"/>
          <w:szCs w:val="22"/>
        </w:rPr>
        <w:t>Q</w:t>
      </w:r>
      <w:r w:rsidRPr="008A67A5">
        <w:rPr>
          <w:rFonts w:ascii="Times New Roman" w:hAnsi="Times New Roman" w:cs="Times New Roman"/>
          <w:sz w:val="22"/>
          <w:szCs w:val="22"/>
        </w:rPr>
        <w:t xml:space="preserve"> is the English language.  The Russian version may be used solely for reference / information purposes</w:t>
      </w:r>
      <w:r w:rsidR="001A0410" w:rsidRPr="001A0410">
        <w:rPr>
          <w:rFonts w:ascii="Times New Roman" w:hAnsi="Times New Roman" w:cs="Times New Roman"/>
          <w:sz w:val="22"/>
          <w:szCs w:val="22"/>
        </w:rPr>
        <w:t>.</w:t>
      </w:r>
    </w:p>
    <w:p w14:paraId="0606DC85" w14:textId="77777777" w:rsidR="00C009B5" w:rsidRPr="00C009B5" w:rsidRDefault="00C009B5" w:rsidP="00C009B5">
      <w:pPr>
        <w:spacing w:after="160" w:line="259" w:lineRule="auto"/>
        <w:jc w:val="left"/>
        <w:rPr>
          <w:rFonts w:ascii="Times New Roman" w:eastAsia="Times New Roman" w:hAnsi="Times New Roman" w:cs="Times New Roman"/>
          <w:sz w:val="22"/>
          <w:szCs w:val="22"/>
          <w:lang w:eastAsia="en-GB"/>
        </w:rPr>
      </w:pPr>
      <w:r w:rsidRPr="00C009B5">
        <w:rPr>
          <w:rFonts w:ascii="Times New Roman" w:hAnsi="Times New Roman" w:cs="Times New Roman"/>
          <w:sz w:val="22"/>
          <w:szCs w:val="22"/>
        </w:rPr>
        <w:br w:type="page"/>
      </w:r>
    </w:p>
    <w:p w14:paraId="50468A58" w14:textId="70FDC97B" w:rsidR="00C009B5" w:rsidRPr="00C009B5" w:rsidRDefault="00C009B5" w:rsidP="00E87260">
      <w:pPr>
        <w:pStyle w:val="H1Centil"/>
        <w:tabs>
          <w:tab w:val="clear" w:pos="782"/>
          <w:tab w:val="num" w:pos="720"/>
        </w:tabs>
        <w:ind w:left="720" w:hanging="720"/>
      </w:pPr>
      <w:bookmarkStart w:id="38" w:name="_Toc482103040"/>
      <w:bookmarkStart w:id="39" w:name="_Toc482105207"/>
      <w:bookmarkStart w:id="40" w:name="_Ref482123845"/>
      <w:bookmarkStart w:id="41" w:name="_Toc50975664"/>
      <w:bookmarkStart w:id="42" w:name="_Toc140495935"/>
      <w:bookmarkStart w:id="43" w:name="_Toc143626416"/>
      <w:r w:rsidRPr="00C009B5">
        <w:lastRenderedPageBreak/>
        <w:t>PROJECT OVERVIEW</w:t>
      </w:r>
      <w:bookmarkEnd w:id="38"/>
      <w:bookmarkEnd w:id="39"/>
      <w:bookmarkEnd w:id="40"/>
      <w:bookmarkEnd w:id="41"/>
      <w:bookmarkEnd w:id="42"/>
      <w:bookmarkEnd w:id="43"/>
      <w:r w:rsidRPr="00C009B5">
        <w:t xml:space="preserve"> </w:t>
      </w:r>
    </w:p>
    <w:p w14:paraId="3D363C5E" w14:textId="75A6D54A" w:rsidR="00C009B5" w:rsidRPr="008D54C7" w:rsidRDefault="008D54C7" w:rsidP="000C106C">
      <w:pPr>
        <w:pStyle w:val="H2Ashurst"/>
        <w:numPr>
          <w:ilvl w:val="1"/>
          <w:numId w:val="62"/>
        </w:numPr>
        <w:tabs>
          <w:tab w:val="clear" w:pos="1208"/>
        </w:tabs>
        <w:ind w:left="720" w:hanging="720"/>
      </w:pPr>
      <w:bookmarkStart w:id="44" w:name="_Ref485050407"/>
      <w:bookmarkStart w:id="45" w:name="_Ref482123847"/>
      <w:r w:rsidRPr="004C1E72">
        <w:rPr>
          <w:rFonts w:ascii="Times New Roman" w:eastAsia="Times New Roman" w:hAnsi="Times New Roman" w:cs="Times New Roman"/>
          <w:sz w:val="22"/>
          <w:szCs w:val="22"/>
          <w:lang w:val="en-US"/>
        </w:rPr>
        <w:t>The</w:t>
      </w:r>
      <w:r w:rsidRPr="004C1E72">
        <w:rPr>
          <w:rFonts w:ascii="Times New Roman" w:hAnsi="Times New Roman" w:cs="Times New Roman"/>
          <w:sz w:val="22"/>
          <w:szCs w:val="22"/>
        </w:rPr>
        <w:t xml:space="preserve"> Government of the Republic of Uzbekistan </w:t>
      </w:r>
      <w:r w:rsidR="000568B0">
        <w:rPr>
          <w:rFonts w:ascii="Times New Roman" w:hAnsi="Times New Roman" w:cs="Times New Roman"/>
          <w:sz w:val="22"/>
          <w:szCs w:val="22"/>
        </w:rPr>
        <w:t>intends</w:t>
      </w:r>
      <w:r w:rsidR="008903B6">
        <w:rPr>
          <w:rFonts w:ascii="Times New Roman" w:hAnsi="Times New Roman" w:cs="Times New Roman"/>
          <w:sz w:val="22"/>
          <w:szCs w:val="22"/>
        </w:rPr>
        <w:t xml:space="preserve"> to develop </w:t>
      </w:r>
      <w:r w:rsidR="00734F81">
        <w:rPr>
          <w:rFonts w:ascii="Times New Roman" w:hAnsi="Times New Roman" w:cs="Times New Roman"/>
          <w:sz w:val="22"/>
          <w:szCs w:val="22"/>
        </w:rPr>
        <w:t xml:space="preserve">thirteen (13) </w:t>
      </w:r>
      <w:r w:rsidR="000428CF">
        <w:rPr>
          <w:rFonts w:ascii="Times New Roman" w:hAnsi="Times New Roman" w:cs="Times New Roman"/>
          <w:sz w:val="22"/>
          <w:szCs w:val="22"/>
          <w:lang w:val="en-US"/>
        </w:rPr>
        <w:t xml:space="preserve">general </w:t>
      </w:r>
      <w:r w:rsidR="00777B0F">
        <w:rPr>
          <w:rFonts w:ascii="Times New Roman" w:hAnsi="Times New Roman" w:cs="Times New Roman"/>
          <w:sz w:val="22"/>
          <w:szCs w:val="22"/>
          <w:lang w:val="en-US"/>
        </w:rPr>
        <w:t xml:space="preserve">primary and </w:t>
      </w:r>
      <w:r w:rsidR="000428CF">
        <w:rPr>
          <w:rFonts w:ascii="Times New Roman" w:hAnsi="Times New Roman" w:cs="Times New Roman"/>
          <w:sz w:val="22"/>
          <w:szCs w:val="22"/>
          <w:lang w:val="en-US"/>
        </w:rPr>
        <w:t xml:space="preserve">secondary education </w:t>
      </w:r>
      <w:r w:rsidR="000428CF">
        <w:rPr>
          <w:rFonts w:ascii="Times New Roman" w:hAnsi="Times New Roman" w:cs="Times New Roman"/>
          <w:sz w:val="22"/>
          <w:szCs w:val="22"/>
        </w:rPr>
        <w:t>schools</w:t>
      </w:r>
      <w:r w:rsidRPr="004C1E72">
        <w:rPr>
          <w:rFonts w:ascii="Times New Roman" w:hAnsi="Times New Roman" w:cs="Times New Roman"/>
          <w:sz w:val="22"/>
          <w:szCs w:val="22"/>
        </w:rPr>
        <w:t xml:space="preserve"> </w:t>
      </w:r>
      <w:r w:rsidR="003F6F58">
        <w:rPr>
          <w:rFonts w:ascii="Times New Roman" w:hAnsi="Times New Roman" w:cs="Times New Roman"/>
          <w:sz w:val="22"/>
          <w:szCs w:val="22"/>
        </w:rPr>
        <w:t>with</w:t>
      </w:r>
      <w:r w:rsidRPr="004C1E72">
        <w:rPr>
          <w:rFonts w:ascii="Times New Roman" w:hAnsi="Times New Roman" w:cs="Times New Roman"/>
          <w:sz w:val="22"/>
          <w:szCs w:val="22"/>
        </w:rPr>
        <w:t>in the</w:t>
      </w:r>
      <w:r w:rsidR="003F6F58">
        <w:rPr>
          <w:rFonts w:ascii="Times New Roman" w:hAnsi="Times New Roman" w:cs="Times New Roman"/>
          <w:sz w:val="22"/>
          <w:szCs w:val="22"/>
        </w:rPr>
        <w:t xml:space="preserve"> </w:t>
      </w:r>
      <w:r w:rsidR="00F86EF4">
        <w:rPr>
          <w:rFonts w:ascii="Times New Roman" w:hAnsi="Times New Roman" w:cs="Times New Roman"/>
          <w:sz w:val="22"/>
          <w:szCs w:val="22"/>
        </w:rPr>
        <w:t>municipal</w:t>
      </w:r>
      <w:r w:rsidR="00D15A74">
        <w:rPr>
          <w:rFonts w:ascii="Times New Roman" w:hAnsi="Times New Roman" w:cs="Times New Roman"/>
          <w:sz w:val="22"/>
          <w:szCs w:val="22"/>
        </w:rPr>
        <w:t xml:space="preserve"> borders</w:t>
      </w:r>
      <w:r w:rsidR="003F6F58">
        <w:rPr>
          <w:rFonts w:ascii="Times New Roman" w:hAnsi="Times New Roman" w:cs="Times New Roman"/>
          <w:sz w:val="22"/>
          <w:szCs w:val="22"/>
        </w:rPr>
        <w:t xml:space="preserve"> of</w:t>
      </w:r>
      <w:r w:rsidRPr="004C1E72">
        <w:rPr>
          <w:rFonts w:ascii="Times New Roman" w:hAnsi="Times New Roman" w:cs="Times New Roman"/>
          <w:sz w:val="22"/>
          <w:szCs w:val="22"/>
        </w:rPr>
        <w:t xml:space="preserve"> Tashkent</w:t>
      </w:r>
      <w:r w:rsidRPr="004C1E72">
        <w:rPr>
          <w:rFonts w:ascii="Times New Roman" w:hAnsi="Times New Roman" w:cs="Times New Roman"/>
          <w:sz w:val="22"/>
          <w:szCs w:val="22"/>
          <w:lang w:val="en-US"/>
        </w:rPr>
        <w:t xml:space="preserve"> </w:t>
      </w:r>
      <w:r w:rsidR="00AE0683">
        <w:rPr>
          <w:rFonts w:ascii="Times New Roman" w:hAnsi="Times New Roman" w:cs="Times New Roman"/>
          <w:sz w:val="22"/>
          <w:szCs w:val="22"/>
          <w:lang w:val="en-US"/>
        </w:rPr>
        <w:t xml:space="preserve">City </w:t>
      </w:r>
      <w:r w:rsidRPr="004C1E72">
        <w:rPr>
          <w:rFonts w:ascii="Times New Roman" w:hAnsi="Times New Roman" w:cs="Times New Roman"/>
          <w:sz w:val="22"/>
          <w:szCs w:val="22"/>
        </w:rPr>
        <w:t xml:space="preserve">and Tashkent Region </w:t>
      </w:r>
      <w:r w:rsidR="00EB6416">
        <w:rPr>
          <w:rFonts w:ascii="Times New Roman" w:hAnsi="Times New Roman" w:cs="Times New Roman"/>
          <w:sz w:val="22"/>
          <w:szCs w:val="22"/>
        </w:rPr>
        <w:t>in</w:t>
      </w:r>
      <w:r w:rsidR="00C2413C">
        <w:rPr>
          <w:rFonts w:ascii="Times New Roman" w:hAnsi="Times New Roman" w:cs="Times New Roman"/>
          <w:sz w:val="22"/>
          <w:szCs w:val="22"/>
        </w:rPr>
        <w:t xml:space="preserve"> </w:t>
      </w:r>
      <w:r w:rsidR="00EB6416">
        <w:rPr>
          <w:rFonts w:ascii="Times New Roman" w:hAnsi="Times New Roman" w:cs="Times New Roman"/>
          <w:sz w:val="22"/>
          <w:szCs w:val="22"/>
        </w:rPr>
        <w:t xml:space="preserve">PPP </w:t>
      </w:r>
      <w:r w:rsidR="00941573">
        <w:rPr>
          <w:rFonts w:ascii="Times New Roman" w:hAnsi="Times New Roman" w:cs="Times New Roman"/>
          <w:sz w:val="22"/>
          <w:szCs w:val="22"/>
        </w:rPr>
        <w:t xml:space="preserve">modality </w:t>
      </w:r>
      <w:r w:rsidR="00941573" w:rsidRPr="004C1E72">
        <w:rPr>
          <w:rFonts w:ascii="Times New Roman" w:hAnsi="Times New Roman" w:cs="Times New Roman"/>
          <w:sz w:val="22"/>
          <w:szCs w:val="22"/>
        </w:rPr>
        <w:t xml:space="preserve">(the </w:t>
      </w:r>
      <w:r w:rsidR="00941573" w:rsidRPr="004C1E72">
        <w:rPr>
          <w:rFonts w:ascii="Times New Roman" w:hAnsi="Times New Roman" w:cs="Times New Roman"/>
          <w:b/>
          <w:sz w:val="22"/>
          <w:szCs w:val="22"/>
        </w:rPr>
        <w:t>"Project"</w:t>
      </w:r>
      <w:r w:rsidR="00941573" w:rsidRPr="004C1E72">
        <w:rPr>
          <w:rFonts w:ascii="Times New Roman" w:hAnsi="Times New Roman" w:cs="Times New Roman"/>
          <w:sz w:val="22"/>
          <w:szCs w:val="22"/>
        </w:rPr>
        <w:t>)</w:t>
      </w:r>
      <w:r w:rsidR="00941573">
        <w:rPr>
          <w:rFonts w:ascii="Times New Roman" w:hAnsi="Times New Roman" w:cs="Times New Roman"/>
          <w:sz w:val="22"/>
          <w:szCs w:val="22"/>
        </w:rPr>
        <w:t>.</w:t>
      </w:r>
      <w:r w:rsidR="00C2413C" w:rsidRPr="004C1E72">
        <w:rPr>
          <w:rFonts w:ascii="Times New Roman" w:hAnsi="Times New Roman" w:cs="Times New Roman"/>
          <w:sz w:val="22"/>
          <w:szCs w:val="22"/>
        </w:rPr>
        <w:t xml:space="preserve"> </w:t>
      </w:r>
      <w:r w:rsidR="004E581F" w:rsidRPr="004C1E72">
        <w:rPr>
          <w:rFonts w:ascii="Times New Roman" w:hAnsi="Times New Roman" w:cs="Times New Roman"/>
          <w:sz w:val="22"/>
          <w:szCs w:val="22"/>
          <w:lang w:val="en-US"/>
        </w:rPr>
        <w:t xml:space="preserve">The Project </w:t>
      </w:r>
      <w:r w:rsidR="009165A0">
        <w:rPr>
          <w:rFonts w:ascii="Times New Roman" w:hAnsi="Times New Roman" w:cs="Times New Roman"/>
          <w:sz w:val="22"/>
          <w:szCs w:val="22"/>
          <w:lang w:val="en-US"/>
        </w:rPr>
        <w:t>consists of</w:t>
      </w:r>
      <w:r w:rsidR="008404DC">
        <w:rPr>
          <w:rFonts w:ascii="Times New Roman" w:hAnsi="Times New Roman" w:cs="Times New Roman"/>
          <w:sz w:val="22"/>
          <w:szCs w:val="22"/>
          <w:lang w:val="en-US"/>
        </w:rPr>
        <w:t xml:space="preserve"> </w:t>
      </w:r>
      <w:r w:rsidR="0016648E">
        <w:rPr>
          <w:rFonts w:ascii="Times New Roman" w:hAnsi="Times New Roman" w:cs="Times New Roman"/>
          <w:sz w:val="22"/>
          <w:szCs w:val="22"/>
          <w:lang w:val="en-US"/>
        </w:rPr>
        <w:t>new educational facilities for</w:t>
      </w:r>
      <w:r w:rsidR="008404DC">
        <w:rPr>
          <w:rFonts w:ascii="Times New Roman" w:hAnsi="Times New Roman" w:cs="Times New Roman"/>
          <w:sz w:val="22"/>
          <w:szCs w:val="22"/>
          <w:lang w:val="en-US"/>
        </w:rPr>
        <w:t xml:space="preserve"> </w:t>
      </w:r>
      <w:r w:rsidR="00346A5D">
        <w:rPr>
          <w:rFonts w:ascii="Times New Roman" w:hAnsi="Times New Roman" w:cs="Times New Roman"/>
          <w:sz w:val="22"/>
          <w:szCs w:val="22"/>
          <w:lang w:val="en-US"/>
        </w:rPr>
        <w:t xml:space="preserve">a total of </w:t>
      </w:r>
      <w:r w:rsidR="00AD09C6">
        <w:rPr>
          <w:rFonts w:ascii="Times New Roman" w:hAnsi="Times New Roman" w:cs="Times New Roman"/>
          <w:sz w:val="22"/>
          <w:szCs w:val="22"/>
          <w:lang w:val="en-US"/>
        </w:rPr>
        <w:t xml:space="preserve">13,000 – 14,000 </w:t>
      </w:r>
      <w:r w:rsidR="00777B0F">
        <w:rPr>
          <w:rFonts w:ascii="Times New Roman" w:hAnsi="Times New Roman" w:cs="Times New Roman"/>
          <w:sz w:val="22"/>
          <w:szCs w:val="22"/>
          <w:lang w:val="en-US"/>
        </w:rPr>
        <w:t>students</w:t>
      </w:r>
      <w:r w:rsidR="00777B0F" w:rsidRPr="004C1E72">
        <w:rPr>
          <w:rFonts w:ascii="Times New Roman" w:hAnsi="Times New Roman" w:cs="Times New Roman"/>
          <w:sz w:val="22"/>
          <w:szCs w:val="22"/>
          <w:lang w:val="en-US"/>
        </w:rPr>
        <w:t xml:space="preserve"> </w:t>
      </w:r>
      <w:r w:rsidR="004E581F" w:rsidRPr="004C1E72">
        <w:rPr>
          <w:rFonts w:ascii="Times New Roman" w:hAnsi="Times New Roman" w:cs="Times New Roman"/>
          <w:sz w:val="22"/>
          <w:szCs w:val="22"/>
          <w:lang w:val="en-US"/>
        </w:rPr>
        <w:t xml:space="preserve">in </w:t>
      </w:r>
      <w:r w:rsidR="00777B0F">
        <w:rPr>
          <w:rFonts w:ascii="Times New Roman" w:hAnsi="Times New Roman" w:cs="Times New Roman"/>
          <w:sz w:val="22"/>
          <w:szCs w:val="22"/>
          <w:lang w:val="en-US"/>
        </w:rPr>
        <w:t>grade</w:t>
      </w:r>
      <w:r w:rsidR="00777B0F" w:rsidRPr="004C1E72">
        <w:rPr>
          <w:rFonts w:ascii="Times New Roman" w:hAnsi="Times New Roman" w:cs="Times New Roman"/>
          <w:sz w:val="22"/>
          <w:szCs w:val="22"/>
          <w:lang w:val="en-US"/>
        </w:rPr>
        <w:t xml:space="preserve"> </w:t>
      </w:r>
      <w:r w:rsidR="004E581F" w:rsidRPr="004C1E72">
        <w:rPr>
          <w:rFonts w:ascii="Times New Roman" w:hAnsi="Times New Roman" w:cs="Times New Roman"/>
          <w:sz w:val="22"/>
          <w:szCs w:val="22"/>
          <w:lang w:val="en-US"/>
        </w:rPr>
        <w:t>1 to 11 of the public education system, corresponding to</w:t>
      </w:r>
      <w:r w:rsidR="00DD3818">
        <w:rPr>
          <w:rFonts w:ascii="Times New Roman" w:hAnsi="Times New Roman" w:cs="Times New Roman"/>
          <w:sz w:val="22"/>
          <w:szCs w:val="22"/>
          <w:lang w:val="en-US"/>
        </w:rPr>
        <w:t xml:space="preserve"> </w:t>
      </w:r>
      <w:r w:rsidR="00B00D21">
        <w:rPr>
          <w:rFonts w:ascii="Times New Roman" w:hAnsi="Times New Roman" w:cs="Times New Roman"/>
          <w:sz w:val="22"/>
          <w:szCs w:val="22"/>
          <w:lang w:val="en-US"/>
        </w:rPr>
        <w:t>population</w:t>
      </w:r>
      <w:r w:rsidR="00DD3818">
        <w:rPr>
          <w:rFonts w:ascii="Times New Roman" w:hAnsi="Times New Roman" w:cs="Times New Roman"/>
          <w:sz w:val="22"/>
          <w:szCs w:val="22"/>
          <w:lang w:val="en-US"/>
        </w:rPr>
        <w:t xml:space="preserve"> in</w:t>
      </w:r>
      <w:r w:rsidR="004E581F" w:rsidRPr="004C1E72">
        <w:rPr>
          <w:rFonts w:ascii="Times New Roman" w:hAnsi="Times New Roman" w:cs="Times New Roman"/>
          <w:sz w:val="22"/>
          <w:szCs w:val="22"/>
          <w:lang w:val="en-US"/>
        </w:rPr>
        <w:t xml:space="preserve"> age 7 to age 18.</w:t>
      </w:r>
      <w:r w:rsidR="00C2413C">
        <w:rPr>
          <w:rFonts w:ascii="Times New Roman" w:hAnsi="Times New Roman" w:cs="Times New Roman"/>
          <w:sz w:val="22"/>
          <w:szCs w:val="22"/>
          <w:lang w:val="en-US"/>
        </w:rPr>
        <w:t xml:space="preserve"> </w:t>
      </w:r>
    </w:p>
    <w:p w14:paraId="64B6B94A" w14:textId="7B6E36ED" w:rsidR="00C009B5" w:rsidRPr="004E581F" w:rsidRDefault="00C009B5" w:rsidP="000C106C">
      <w:pPr>
        <w:pStyle w:val="H2Ashurst"/>
        <w:numPr>
          <w:ilvl w:val="1"/>
          <w:numId w:val="62"/>
        </w:numPr>
        <w:tabs>
          <w:tab w:val="clear" w:pos="1208"/>
        </w:tabs>
        <w:ind w:left="720" w:hanging="720"/>
        <w:rPr>
          <w:rFonts w:ascii="Times New Roman" w:hAnsi="Times New Roman" w:cs="Times New Roman"/>
          <w:sz w:val="22"/>
          <w:szCs w:val="22"/>
        </w:rPr>
      </w:pPr>
      <w:r w:rsidRPr="004E581F">
        <w:rPr>
          <w:rFonts w:ascii="Times New Roman" w:hAnsi="Times New Roman" w:cs="Times New Roman"/>
          <w:sz w:val="22"/>
          <w:szCs w:val="22"/>
        </w:rPr>
        <w:t xml:space="preserve">The </w:t>
      </w:r>
      <w:r w:rsidRPr="004C1E72">
        <w:rPr>
          <w:rFonts w:ascii="Times New Roman" w:eastAsia="Times New Roman" w:hAnsi="Times New Roman" w:cs="Times New Roman"/>
          <w:sz w:val="22"/>
          <w:szCs w:val="22"/>
          <w:lang w:val="en-US"/>
        </w:rPr>
        <w:t>Project</w:t>
      </w:r>
      <w:r w:rsidRPr="004E581F">
        <w:rPr>
          <w:rFonts w:ascii="Times New Roman" w:hAnsi="Times New Roman" w:cs="Times New Roman"/>
          <w:sz w:val="22"/>
          <w:szCs w:val="22"/>
        </w:rPr>
        <w:t xml:space="preserve"> is initiated pursuant to the Presidential Decree dated </w:t>
      </w:r>
      <w:r w:rsidR="000428CF">
        <w:rPr>
          <w:rFonts w:ascii="Times New Roman" w:hAnsi="Times New Roman" w:cs="Times New Roman"/>
          <w:sz w:val="22"/>
          <w:szCs w:val="22"/>
        </w:rPr>
        <w:t>2</w:t>
      </w:r>
      <w:r w:rsidR="00376641">
        <w:rPr>
          <w:rFonts w:ascii="Times New Roman" w:hAnsi="Times New Roman" w:cs="Times New Roman"/>
          <w:sz w:val="22"/>
          <w:szCs w:val="22"/>
        </w:rPr>
        <w:t>5</w:t>
      </w:r>
      <w:r w:rsidR="000428CF">
        <w:rPr>
          <w:rFonts w:ascii="Times New Roman" w:hAnsi="Times New Roman" w:cs="Times New Roman"/>
          <w:sz w:val="22"/>
          <w:szCs w:val="22"/>
        </w:rPr>
        <w:t xml:space="preserve"> May 2023</w:t>
      </w:r>
      <w:r w:rsidR="004E581F" w:rsidRPr="004E581F">
        <w:rPr>
          <w:rFonts w:ascii="Times New Roman" w:hAnsi="Times New Roman" w:cs="Times New Roman"/>
          <w:sz w:val="22"/>
          <w:szCs w:val="22"/>
        </w:rPr>
        <w:t xml:space="preserve"> </w:t>
      </w:r>
      <w:r w:rsidR="001B3D0D" w:rsidRPr="004E581F">
        <w:rPr>
          <w:rFonts w:ascii="Times New Roman" w:hAnsi="Times New Roman" w:cs="Times New Roman"/>
          <w:sz w:val="22"/>
          <w:szCs w:val="22"/>
        </w:rPr>
        <w:t xml:space="preserve">No. </w:t>
      </w:r>
      <w:r w:rsidR="001B3D0D">
        <w:rPr>
          <w:rFonts w:ascii="Times New Roman" w:hAnsi="Times New Roman" w:cs="Times New Roman"/>
          <w:sz w:val="22"/>
          <w:szCs w:val="22"/>
        </w:rPr>
        <w:t>PD-163</w:t>
      </w:r>
      <w:r w:rsidR="001B3D0D" w:rsidRPr="004E581F">
        <w:rPr>
          <w:rFonts w:ascii="Times New Roman" w:hAnsi="Times New Roman" w:cs="Times New Roman"/>
          <w:sz w:val="22"/>
          <w:szCs w:val="22"/>
        </w:rPr>
        <w:t xml:space="preserve"> </w:t>
      </w:r>
      <w:r w:rsidR="004E581F" w:rsidRPr="004E581F">
        <w:rPr>
          <w:rFonts w:ascii="Times New Roman" w:hAnsi="Times New Roman" w:cs="Times New Roman"/>
          <w:sz w:val="22"/>
          <w:szCs w:val="22"/>
        </w:rPr>
        <w:t xml:space="preserve">“On the </w:t>
      </w:r>
      <w:r w:rsidR="008A259B">
        <w:rPr>
          <w:rFonts w:ascii="Times New Roman" w:hAnsi="Times New Roman" w:cs="Times New Roman"/>
          <w:sz w:val="22"/>
          <w:szCs w:val="22"/>
        </w:rPr>
        <w:t xml:space="preserve">establishment of public schools on the basis of public-private partnership in the </w:t>
      </w:r>
      <w:r w:rsidR="004E581F" w:rsidRPr="004E581F">
        <w:rPr>
          <w:rFonts w:ascii="Times New Roman" w:hAnsi="Times New Roman" w:cs="Times New Roman"/>
          <w:sz w:val="22"/>
          <w:szCs w:val="22"/>
        </w:rPr>
        <w:t xml:space="preserve">Tashkent </w:t>
      </w:r>
      <w:r w:rsidR="00AE0683">
        <w:rPr>
          <w:rFonts w:ascii="Times New Roman" w:hAnsi="Times New Roman" w:cs="Times New Roman"/>
          <w:sz w:val="22"/>
          <w:szCs w:val="22"/>
        </w:rPr>
        <w:t xml:space="preserve">City </w:t>
      </w:r>
      <w:r w:rsidR="004E581F" w:rsidRPr="004E581F">
        <w:rPr>
          <w:rFonts w:ascii="Times New Roman" w:hAnsi="Times New Roman" w:cs="Times New Roman"/>
          <w:sz w:val="22"/>
          <w:szCs w:val="22"/>
        </w:rPr>
        <w:t xml:space="preserve">and Tashkent Region </w:t>
      </w:r>
      <w:r w:rsidR="008A259B">
        <w:rPr>
          <w:rFonts w:ascii="Times New Roman" w:hAnsi="Times New Roman" w:cs="Times New Roman"/>
          <w:sz w:val="22"/>
          <w:szCs w:val="22"/>
        </w:rPr>
        <w:t xml:space="preserve">in </w:t>
      </w:r>
      <w:r w:rsidR="001B3D0D">
        <w:rPr>
          <w:rFonts w:ascii="Times New Roman" w:hAnsi="Times New Roman" w:cs="Times New Roman"/>
          <w:sz w:val="22"/>
          <w:szCs w:val="22"/>
        </w:rPr>
        <w:t>c</w:t>
      </w:r>
      <w:r w:rsidR="008A259B">
        <w:rPr>
          <w:rFonts w:ascii="Times New Roman" w:hAnsi="Times New Roman" w:cs="Times New Roman"/>
          <w:sz w:val="22"/>
          <w:szCs w:val="22"/>
        </w:rPr>
        <w:t>ooperation with the Asian Development Bank</w:t>
      </w:r>
      <w:r w:rsidR="004E581F" w:rsidRPr="004E581F">
        <w:rPr>
          <w:rFonts w:ascii="Times New Roman" w:hAnsi="Times New Roman" w:cs="Times New Roman"/>
          <w:sz w:val="22"/>
          <w:szCs w:val="22"/>
        </w:rPr>
        <w:t>”</w:t>
      </w:r>
      <w:r w:rsidR="00863849">
        <w:rPr>
          <w:rFonts w:ascii="Times New Roman" w:hAnsi="Times New Roman" w:cs="Times New Roman"/>
          <w:sz w:val="22"/>
          <w:szCs w:val="22"/>
        </w:rPr>
        <w:t xml:space="preserve"> </w:t>
      </w:r>
      <w:r w:rsidR="000B474C">
        <w:rPr>
          <w:rFonts w:ascii="Times New Roman" w:hAnsi="Times New Roman" w:cs="Times New Roman"/>
          <w:sz w:val="22"/>
          <w:szCs w:val="22"/>
        </w:rPr>
        <w:t xml:space="preserve">(the </w:t>
      </w:r>
      <w:r w:rsidR="000B474C" w:rsidRPr="000B474C">
        <w:rPr>
          <w:rFonts w:ascii="Times New Roman" w:hAnsi="Times New Roman" w:cs="Times New Roman"/>
          <w:b/>
          <w:bCs/>
          <w:sz w:val="22"/>
          <w:szCs w:val="22"/>
        </w:rPr>
        <w:t>"Decree"</w:t>
      </w:r>
      <w:r w:rsidR="000B474C">
        <w:rPr>
          <w:rFonts w:ascii="Times New Roman" w:hAnsi="Times New Roman" w:cs="Times New Roman"/>
          <w:sz w:val="22"/>
          <w:szCs w:val="22"/>
        </w:rPr>
        <w:t xml:space="preserve">) </w:t>
      </w:r>
      <w:r w:rsidRPr="004E581F">
        <w:rPr>
          <w:rFonts w:ascii="Times New Roman" w:hAnsi="Times New Roman" w:cs="Times New Roman"/>
          <w:sz w:val="22"/>
          <w:szCs w:val="22"/>
        </w:rPr>
        <w:t xml:space="preserve">and was confirmed by way of approval of the Project Concept </w:t>
      </w:r>
      <w:r w:rsidR="001E2030">
        <w:rPr>
          <w:rFonts w:ascii="Times New Roman" w:hAnsi="Times New Roman" w:cs="Times New Roman"/>
          <w:sz w:val="22"/>
          <w:szCs w:val="22"/>
        </w:rPr>
        <w:t>and Decision</w:t>
      </w:r>
      <w:r w:rsidR="008D78BC">
        <w:rPr>
          <w:rFonts w:ascii="Times New Roman" w:hAnsi="Times New Roman" w:cs="Times New Roman"/>
          <w:sz w:val="22"/>
          <w:szCs w:val="22"/>
        </w:rPr>
        <w:t>(s)</w:t>
      </w:r>
      <w:r w:rsidRPr="004E581F">
        <w:rPr>
          <w:rFonts w:ascii="Times New Roman" w:hAnsi="Times New Roman" w:cs="Times New Roman"/>
          <w:sz w:val="22"/>
          <w:szCs w:val="22"/>
        </w:rPr>
        <w:t xml:space="preserve">. </w:t>
      </w:r>
    </w:p>
    <w:p w14:paraId="686F9EC2" w14:textId="440DED60" w:rsidR="002820BE" w:rsidRDefault="00863849" w:rsidP="00947758">
      <w:pPr>
        <w:pStyle w:val="H2Ashurst"/>
        <w:tabs>
          <w:tab w:val="clear" w:pos="1208"/>
        </w:tabs>
        <w:ind w:left="720" w:hanging="720"/>
        <w:rPr>
          <w:rFonts w:ascii="Times New Roman" w:hAnsi="Times New Roman" w:cs="Times New Roman"/>
          <w:sz w:val="22"/>
          <w:szCs w:val="22"/>
        </w:rPr>
      </w:pPr>
      <w:r w:rsidRPr="00863849">
        <w:rPr>
          <w:rFonts w:ascii="Times New Roman" w:hAnsi="Times New Roman" w:cs="Times New Roman"/>
          <w:sz w:val="22"/>
          <w:szCs w:val="22"/>
        </w:rPr>
        <w:t>The Project will be structured under a Design, Build, Finance and Maintain (</w:t>
      </w:r>
      <w:r>
        <w:rPr>
          <w:rFonts w:ascii="Times New Roman" w:hAnsi="Times New Roman" w:cs="Times New Roman"/>
          <w:sz w:val="22"/>
          <w:szCs w:val="22"/>
        </w:rPr>
        <w:t>“</w:t>
      </w:r>
      <w:r w:rsidRPr="00863849">
        <w:rPr>
          <w:rFonts w:ascii="Times New Roman" w:hAnsi="Times New Roman" w:cs="Times New Roman"/>
          <w:b/>
          <w:bCs/>
          <w:sz w:val="22"/>
          <w:szCs w:val="22"/>
        </w:rPr>
        <w:t>DBFM</w:t>
      </w:r>
      <w:r>
        <w:rPr>
          <w:rFonts w:ascii="Times New Roman" w:hAnsi="Times New Roman" w:cs="Times New Roman"/>
          <w:sz w:val="22"/>
          <w:szCs w:val="22"/>
        </w:rPr>
        <w:t>”</w:t>
      </w:r>
      <w:r w:rsidRPr="00863849">
        <w:rPr>
          <w:rFonts w:ascii="Times New Roman" w:hAnsi="Times New Roman" w:cs="Times New Roman"/>
          <w:sz w:val="22"/>
          <w:szCs w:val="22"/>
        </w:rPr>
        <w:t>) PPP modality</w:t>
      </w:r>
      <w:r w:rsidR="0003732D">
        <w:rPr>
          <w:rFonts w:ascii="Times New Roman" w:hAnsi="Times New Roman" w:cs="Times New Roman"/>
          <w:sz w:val="22"/>
          <w:szCs w:val="22"/>
        </w:rPr>
        <w:t xml:space="preserve"> </w:t>
      </w:r>
      <w:r w:rsidR="0003732D" w:rsidRPr="00141536">
        <w:rPr>
          <w:rFonts w:ascii="Times New Roman" w:hAnsi="Times New Roman" w:cs="Times New Roman"/>
          <w:sz w:val="22"/>
          <w:szCs w:val="22"/>
        </w:rPr>
        <w:t>in line with cl</w:t>
      </w:r>
      <w:r w:rsidR="0003732D">
        <w:rPr>
          <w:rFonts w:ascii="Times New Roman" w:hAnsi="Times New Roman" w:cs="Times New Roman"/>
          <w:sz w:val="22"/>
          <w:szCs w:val="22"/>
        </w:rPr>
        <w:t>ause 2</w:t>
      </w:r>
      <w:r w:rsidR="0003732D" w:rsidRPr="00141536">
        <w:rPr>
          <w:rFonts w:ascii="Times New Roman" w:hAnsi="Times New Roman" w:cs="Times New Roman"/>
          <w:sz w:val="22"/>
          <w:szCs w:val="22"/>
        </w:rPr>
        <w:t xml:space="preserve"> of the </w:t>
      </w:r>
      <w:r w:rsidR="0003732D">
        <w:rPr>
          <w:rFonts w:ascii="Times New Roman" w:hAnsi="Times New Roman" w:cs="Times New Roman"/>
          <w:sz w:val="22"/>
          <w:szCs w:val="22"/>
        </w:rPr>
        <w:t>Decree</w:t>
      </w:r>
      <w:r w:rsidRPr="00863849">
        <w:rPr>
          <w:rFonts w:ascii="Times New Roman" w:hAnsi="Times New Roman" w:cs="Times New Roman"/>
          <w:sz w:val="22"/>
          <w:szCs w:val="22"/>
        </w:rPr>
        <w:t xml:space="preserve">. The PPPA will be governed by the </w:t>
      </w:r>
      <w:r w:rsidR="001E2030">
        <w:rPr>
          <w:rFonts w:ascii="Times New Roman" w:hAnsi="Times New Roman" w:cs="Times New Roman"/>
          <w:sz w:val="22"/>
          <w:szCs w:val="22"/>
        </w:rPr>
        <w:t xml:space="preserve">PPP </w:t>
      </w:r>
      <w:r w:rsidRPr="00863849">
        <w:rPr>
          <w:rFonts w:ascii="Times New Roman" w:hAnsi="Times New Roman" w:cs="Times New Roman"/>
          <w:sz w:val="22"/>
          <w:szCs w:val="22"/>
        </w:rPr>
        <w:t>Law.</w:t>
      </w:r>
      <w:r w:rsidR="00647171" w:rsidRPr="00647171">
        <w:rPr>
          <w:rFonts w:ascii="Times New Roman" w:hAnsi="Times New Roman" w:cs="Times New Roman"/>
          <w:sz w:val="22"/>
          <w:szCs w:val="22"/>
        </w:rPr>
        <w:t xml:space="preserve"> </w:t>
      </w:r>
      <w:r w:rsidR="002820BE" w:rsidRPr="00141536">
        <w:rPr>
          <w:rFonts w:ascii="Times New Roman" w:eastAsia="Times New Roman" w:hAnsi="Times New Roman" w:cs="Times New Roman"/>
          <w:sz w:val="22"/>
          <w:szCs w:val="22"/>
          <w:lang w:val="en-US"/>
        </w:rPr>
        <w:t xml:space="preserve">The design, construction and performance standards of the Project shall be further provided in the </w:t>
      </w:r>
      <w:r w:rsidR="002820BE">
        <w:rPr>
          <w:rFonts w:ascii="Times New Roman" w:eastAsia="Times New Roman" w:hAnsi="Times New Roman" w:cs="Times New Roman"/>
          <w:sz w:val="22"/>
          <w:szCs w:val="22"/>
          <w:lang w:val="en-US"/>
        </w:rPr>
        <w:t>RFP</w:t>
      </w:r>
      <w:r w:rsidR="002820BE" w:rsidRPr="00141536">
        <w:rPr>
          <w:rFonts w:ascii="Times New Roman" w:eastAsia="Times New Roman" w:hAnsi="Times New Roman" w:cs="Times New Roman"/>
          <w:sz w:val="22"/>
          <w:szCs w:val="22"/>
          <w:lang w:val="en-US"/>
        </w:rPr>
        <w:t xml:space="preserve"> in consideration of</w:t>
      </w:r>
      <w:r w:rsidR="00A260D3">
        <w:rPr>
          <w:rFonts w:ascii="Times New Roman" w:eastAsia="Times New Roman" w:hAnsi="Times New Roman" w:cs="Times New Roman"/>
          <w:sz w:val="22"/>
          <w:szCs w:val="22"/>
          <w:lang w:val="en-US"/>
        </w:rPr>
        <w:t xml:space="preserve"> and </w:t>
      </w:r>
      <w:r w:rsidR="002820BE" w:rsidRPr="00141536">
        <w:rPr>
          <w:rFonts w:ascii="Times New Roman" w:eastAsia="Times New Roman" w:hAnsi="Times New Roman" w:cs="Times New Roman"/>
          <w:sz w:val="22"/>
          <w:szCs w:val="22"/>
          <w:lang w:val="en-US"/>
        </w:rPr>
        <w:t xml:space="preserve">with emphasis on maintaining high quality education facilities throughout the entire </w:t>
      </w:r>
      <w:r w:rsidR="002820BE">
        <w:rPr>
          <w:rFonts w:ascii="Times New Roman" w:eastAsia="Times New Roman" w:hAnsi="Times New Roman" w:cs="Times New Roman"/>
          <w:sz w:val="22"/>
          <w:szCs w:val="22"/>
          <w:lang w:val="en-US"/>
        </w:rPr>
        <w:t>Project</w:t>
      </w:r>
      <w:r w:rsidR="002820BE" w:rsidRPr="00141536">
        <w:rPr>
          <w:rFonts w:ascii="Times New Roman" w:eastAsia="Times New Roman" w:hAnsi="Times New Roman" w:cs="Times New Roman"/>
          <w:sz w:val="22"/>
          <w:szCs w:val="22"/>
          <w:lang w:val="en-US"/>
        </w:rPr>
        <w:t xml:space="preserve"> </w:t>
      </w:r>
      <w:r w:rsidR="002820BE">
        <w:rPr>
          <w:rFonts w:ascii="Times New Roman" w:eastAsia="Times New Roman" w:hAnsi="Times New Roman" w:cs="Times New Roman"/>
          <w:sz w:val="22"/>
          <w:szCs w:val="22"/>
          <w:lang w:val="en-US"/>
        </w:rPr>
        <w:t>duration</w:t>
      </w:r>
      <w:r w:rsidR="002820BE" w:rsidRPr="00141536">
        <w:rPr>
          <w:rFonts w:ascii="Times New Roman" w:eastAsia="Times New Roman" w:hAnsi="Times New Roman" w:cs="Times New Roman"/>
          <w:sz w:val="22"/>
          <w:szCs w:val="22"/>
          <w:lang w:val="en-US"/>
        </w:rPr>
        <w:t>.</w:t>
      </w:r>
      <w:r w:rsidR="002820BE">
        <w:rPr>
          <w:rFonts w:ascii="Times New Roman" w:eastAsia="Times New Roman" w:hAnsi="Times New Roman" w:cs="Times New Roman"/>
          <w:sz w:val="22"/>
          <w:szCs w:val="22"/>
          <w:lang w:val="en-US"/>
        </w:rPr>
        <w:t xml:space="preserve"> </w:t>
      </w:r>
      <w:r w:rsidR="008230D6">
        <w:rPr>
          <w:rFonts w:ascii="Times New Roman" w:hAnsi="Times New Roman" w:cs="Times New Roman"/>
          <w:sz w:val="22"/>
          <w:szCs w:val="22"/>
        </w:rPr>
        <w:t>The education</w:t>
      </w:r>
      <w:r w:rsidR="00CC77B2">
        <w:rPr>
          <w:rFonts w:ascii="Times New Roman" w:hAnsi="Times New Roman" w:cs="Times New Roman"/>
          <w:sz w:val="22"/>
          <w:szCs w:val="22"/>
        </w:rPr>
        <w:t xml:space="preserve"> and </w:t>
      </w:r>
      <w:r w:rsidR="008230D6">
        <w:rPr>
          <w:rFonts w:ascii="Times New Roman" w:hAnsi="Times New Roman" w:cs="Times New Roman"/>
          <w:sz w:val="22"/>
          <w:szCs w:val="22"/>
        </w:rPr>
        <w:t xml:space="preserve">teaching services will be provided by MPSE, in line with the public education system and curriculum </w:t>
      </w:r>
      <w:r w:rsidR="00820D90">
        <w:rPr>
          <w:rFonts w:ascii="Times New Roman" w:hAnsi="Times New Roman" w:cs="Times New Roman"/>
          <w:sz w:val="22"/>
          <w:szCs w:val="22"/>
        </w:rPr>
        <w:t xml:space="preserve">requirement </w:t>
      </w:r>
      <w:r w:rsidR="008230D6">
        <w:rPr>
          <w:rFonts w:ascii="Times New Roman" w:hAnsi="Times New Roman" w:cs="Times New Roman"/>
          <w:sz w:val="22"/>
          <w:szCs w:val="22"/>
        </w:rPr>
        <w:t xml:space="preserve">for the primary and secondary education. </w:t>
      </w:r>
      <w:r w:rsidR="00766808">
        <w:rPr>
          <w:rFonts w:ascii="Times New Roman" w:hAnsi="Times New Roman" w:cs="Times New Roman"/>
          <w:sz w:val="22"/>
          <w:szCs w:val="22"/>
        </w:rPr>
        <w:t xml:space="preserve">The PPPA will incorporate </w:t>
      </w:r>
      <w:r w:rsidR="004662A6">
        <w:rPr>
          <w:rFonts w:ascii="Times New Roman" w:hAnsi="Times New Roman" w:cs="Times New Roman"/>
          <w:sz w:val="22"/>
          <w:szCs w:val="22"/>
        </w:rPr>
        <w:t xml:space="preserve">environment, social and </w:t>
      </w:r>
      <w:r w:rsidR="00766808">
        <w:rPr>
          <w:rFonts w:ascii="Times New Roman" w:hAnsi="Times New Roman" w:cs="Times New Roman"/>
          <w:sz w:val="22"/>
          <w:szCs w:val="22"/>
        </w:rPr>
        <w:t>gender considerations as part of the design, construction and performance standards.</w:t>
      </w:r>
    </w:p>
    <w:p w14:paraId="354A24D0" w14:textId="783746AD" w:rsidR="008454F2" w:rsidRPr="004C1E72" w:rsidRDefault="008454F2" w:rsidP="008454F2">
      <w:pPr>
        <w:pStyle w:val="H2Ashurst"/>
        <w:tabs>
          <w:tab w:val="clear" w:pos="1208"/>
        </w:tabs>
        <w:ind w:left="720" w:hanging="720"/>
        <w:rPr>
          <w:rFonts w:ascii="Times New Roman" w:eastAsia="Times New Roman" w:hAnsi="Times New Roman" w:cs="Times New Roman"/>
          <w:sz w:val="22"/>
          <w:szCs w:val="22"/>
          <w:lang w:val="en-US"/>
        </w:rPr>
      </w:pPr>
      <w:r w:rsidRPr="004C1E72">
        <w:rPr>
          <w:rFonts w:ascii="Times New Roman" w:eastAsia="Times New Roman" w:hAnsi="Times New Roman" w:cs="Times New Roman"/>
          <w:sz w:val="22"/>
          <w:szCs w:val="22"/>
          <w:lang w:val="en-US"/>
        </w:rPr>
        <w:t xml:space="preserve">It is </w:t>
      </w:r>
      <w:r w:rsidRPr="00BF2683">
        <w:rPr>
          <w:rFonts w:ascii="Times New Roman" w:hAnsi="Times New Roman" w:cs="Times New Roman"/>
          <w:sz w:val="22"/>
          <w:szCs w:val="22"/>
        </w:rPr>
        <w:t>estimated</w:t>
      </w:r>
      <w:r w:rsidRPr="004C1E72">
        <w:rPr>
          <w:rFonts w:ascii="Times New Roman" w:eastAsia="Times New Roman" w:hAnsi="Times New Roman" w:cs="Times New Roman"/>
          <w:sz w:val="22"/>
          <w:szCs w:val="22"/>
          <w:lang w:val="en-US"/>
        </w:rPr>
        <w:t xml:space="preserve"> that </w:t>
      </w:r>
      <w:r w:rsidR="00DD6B50">
        <w:rPr>
          <w:rFonts w:ascii="Times New Roman" w:eastAsia="Times New Roman" w:hAnsi="Times New Roman" w:cs="Times New Roman"/>
          <w:sz w:val="22"/>
          <w:szCs w:val="22"/>
          <w:lang w:val="en-US"/>
        </w:rPr>
        <w:t>an</w:t>
      </w:r>
      <w:r w:rsidRPr="00141536">
        <w:rPr>
          <w:rFonts w:ascii="Times New Roman" w:eastAsia="Times New Roman" w:hAnsi="Times New Roman" w:cs="Times New Roman"/>
          <w:sz w:val="22"/>
          <w:szCs w:val="22"/>
          <w:lang w:val="en-US"/>
        </w:rPr>
        <w:t xml:space="preserve"> individual</w:t>
      </w:r>
      <w:r w:rsidRPr="004C1E72">
        <w:rPr>
          <w:rFonts w:ascii="Times New Roman" w:eastAsia="Times New Roman" w:hAnsi="Times New Roman" w:cs="Times New Roman"/>
          <w:sz w:val="22"/>
          <w:szCs w:val="22"/>
          <w:lang w:val="en-US"/>
        </w:rPr>
        <w:t xml:space="preserve"> school</w:t>
      </w:r>
      <w:r>
        <w:rPr>
          <w:rFonts w:ascii="Times New Roman" w:eastAsia="Times New Roman" w:hAnsi="Times New Roman" w:cs="Times New Roman"/>
          <w:sz w:val="22"/>
          <w:szCs w:val="22"/>
          <w:lang w:val="en-US"/>
        </w:rPr>
        <w:t>’</w:t>
      </w:r>
      <w:r w:rsidRPr="004C1E72">
        <w:rPr>
          <w:rFonts w:ascii="Times New Roman" w:eastAsia="Times New Roman" w:hAnsi="Times New Roman" w:cs="Times New Roman"/>
          <w:sz w:val="22"/>
          <w:szCs w:val="22"/>
          <w:lang w:val="en-US"/>
        </w:rPr>
        <w:t xml:space="preserve">s capacity shall be </w:t>
      </w:r>
      <w:r>
        <w:rPr>
          <w:rFonts w:ascii="Times New Roman" w:eastAsia="Times New Roman" w:hAnsi="Times New Roman" w:cs="Times New Roman"/>
          <w:sz w:val="22"/>
          <w:szCs w:val="22"/>
          <w:lang w:val="en-US"/>
        </w:rPr>
        <w:t>between 660 to 1,320</w:t>
      </w:r>
      <w:r w:rsidRPr="004C1E72">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lang w:val="en-US"/>
        </w:rPr>
        <w:t>students</w:t>
      </w:r>
      <w:r w:rsidRPr="004C1E72">
        <w:rPr>
          <w:rFonts w:ascii="Times New Roman" w:eastAsia="Times New Roman" w:hAnsi="Times New Roman" w:cs="Times New Roman"/>
          <w:sz w:val="22"/>
          <w:szCs w:val="22"/>
          <w:lang w:val="en-US"/>
        </w:rPr>
        <w:t xml:space="preserve"> with </w:t>
      </w:r>
      <w:r>
        <w:rPr>
          <w:rFonts w:ascii="Times New Roman" w:eastAsia="Times New Roman" w:hAnsi="Times New Roman" w:cs="Times New Roman"/>
          <w:sz w:val="22"/>
          <w:szCs w:val="22"/>
          <w:lang w:val="en-US"/>
        </w:rPr>
        <w:t xml:space="preserve">estimated </w:t>
      </w:r>
      <w:r w:rsidRPr="004C1E72">
        <w:rPr>
          <w:rFonts w:ascii="Times New Roman" w:eastAsia="Times New Roman" w:hAnsi="Times New Roman" w:cs="Times New Roman"/>
          <w:sz w:val="22"/>
          <w:szCs w:val="22"/>
          <w:lang w:val="en-US"/>
        </w:rPr>
        <w:t>gross buil</w:t>
      </w:r>
      <w:r>
        <w:rPr>
          <w:rFonts w:ascii="Times New Roman" w:eastAsia="Times New Roman" w:hAnsi="Times New Roman" w:cs="Times New Roman"/>
          <w:sz w:val="22"/>
          <w:szCs w:val="22"/>
          <w:lang w:val="en-US"/>
        </w:rPr>
        <w:t>t-up</w:t>
      </w:r>
      <w:r w:rsidRPr="004C1E72">
        <w:rPr>
          <w:rFonts w:ascii="Times New Roman" w:eastAsia="Times New Roman" w:hAnsi="Times New Roman" w:cs="Times New Roman"/>
          <w:sz w:val="22"/>
          <w:szCs w:val="22"/>
          <w:lang w:val="en-US"/>
        </w:rPr>
        <w:t xml:space="preserve"> area of </w:t>
      </w:r>
      <w:r>
        <w:rPr>
          <w:rFonts w:ascii="Times New Roman" w:eastAsia="Times New Roman" w:hAnsi="Times New Roman" w:cs="Times New Roman"/>
          <w:sz w:val="22"/>
          <w:szCs w:val="22"/>
          <w:lang w:val="en-US"/>
        </w:rPr>
        <w:t>5,000 - 8,000 square meter per school</w:t>
      </w:r>
      <w:r w:rsidR="00013961">
        <w:rPr>
          <w:rFonts w:ascii="Times New Roman" w:eastAsia="Times New Roman" w:hAnsi="Times New Roman" w:cs="Times New Roman"/>
          <w:sz w:val="22"/>
          <w:szCs w:val="22"/>
          <w:lang w:val="en-US"/>
        </w:rPr>
        <w:t xml:space="preserve"> (dependent of </w:t>
      </w:r>
      <w:r w:rsidR="00BD6753">
        <w:rPr>
          <w:rFonts w:ascii="Times New Roman" w:eastAsia="Times New Roman" w:hAnsi="Times New Roman" w:cs="Times New Roman"/>
          <w:sz w:val="22"/>
          <w:szCs w:val="22"/>
          <w:lang w:val="en-US"/>
        </w:rPr>
        <w:t xml:space="preserve">the </w:t>
      </w:r>
      <w:r w:rsidR="00374337">
        <w:rPr>
          <w:rFonts w:ascii="Times New Roman" w:eastAsia="Times New Roman" w:hAnsi="Times New Roman" w:cs="Times New Roman"/>
          <w:sz w:val="22"/>
          <w:szCs w:val="22"/>
          <w:lang w:val="en-US"/>
        </w:rPr>
        <w:t>number of students)</w:t>
      </w:r>
      <w:r>
        <w:rPr>
          <w:rFonts w:ascii="Times New Roman" w:eastAsia="Times New Roman" w:hAnsi="Times New Roman" w:cs="Times New Roman"/>
          <w:sz w:val="22"/>
          <w:szCs w:val="22"/>
          <w:lang w:val="en-US"/>
        </w:rPr>
        <w:t>, for a total of</w:t>
      </w:r>
      <w:r w:rsidR="00D33162">
        <w:rPr>
          <w:rFonts w:ascii="Times New Roman" w:eastAsia="Times New Roman" w:hAnsi="Times New Roman" w:cs="Times New Roman"/>
          <w:sz w:val="22"/>
          <w:szCs w:val="22"/>
          <w:lang w:val="en-US"/>
        </w:rPr>
        <w:t xml:space="preserve"> </w:t>
      </w:r>
      <w:r>
        <w:rPr>
          <w:rFonts w:ascii="Times New Roman" w:eastAsia="Times New Roman" w:hAnsi="Times New Roman" w:cs="Times New Roman"/>
          <w:sz w:val="22"/>
          <w:szCs w:val="22"/>
          <w:lang w:val="en-US"/>
        </w:rPr>
        <w:t>thirteen</w:t>
      </w:r>
      <w:r w:rsidRPr="004C1E72">
        <w:rPr>
          <w:rFonts w:ascii="Times New Roman" w:eastAsia="Times New Roman" w:hAnsi="Times New Roman" w:cs="Times New Roman"/>
          <w:sz w:val="22"/>
          <w:szCs w:val="22"/>
          <w:lang w:val="en-US"/>
        </w:rPr>
        <w:t xml:space="preserve"> (1</w:t>
      </w:r>
      <w:r>
        <w:rPr>
          <w:rFonts w:ascii="Times New Roman" w:eastAsia="Times New Roman" w:hAnsi="Times New Roman" w:cs="Times New Roman"/>
          <w:sz w:val="22"/>
          <w:szCs w:val="22"/>
          <w:lang w:val="en-US"/>
        </w:rPr>
        <w:t>3</w:t>
      </w:r>
      <w:r w:rsidRPr="004C1E72">
        <w:rPr>
          <w:rFonts w:ascii="Times New Roman" w:eastAsia="Times New Roman" w:hAnsi="Times New Roman" w:cs="Times New Roman"/>
          <w:sz w:val="22"/>
          <w:szCs w:val="22"/>
          <w:lang w:val="en-US"/>
        </w:rPr>
        <w:t>)</w:t>
      </w:r>
      <w:r w:rsidRPr="0003732D">
        <w:rPr>
          <w:rStyle w:val="FootnoteReference"/>
          <w:rFonts w:ascii="Times New Roman" w:hAnsi="Times New Roman" w:cs="Times New Roman"/>
          <w:sz w:val="22"/>
          <w:szCs w:val="22"/>
        </w:rPr>
        <w:footnoteReference w:id="4"/>
      </w:r>
      <w:r>
        <w:rPr>
          <w:rFonts w:ascii="Times New Roman" w:eastAsia="Times New Roman" w:hAnsi="Times New Roman" w:cs="Times New Roman"/>
          <w:sz w:val="22"/>
          <w:szCs w:val="22"/>
          <w:lang w:val="en-US"/>
        </w:rPr>
        <w:t xml:space="preserve"> general primary and secondary education</w:t>
      </w:r>
      <w:r w:rsidRPr="004C1E72">
        <w:rPr>
          <w:rFonts w:ascii="Times New Roman" w:eastAsia="Times New Roman" w:hAnsi="Times New Roman" w:cs="Times New Roman"/>
          <w:sz w:val="22"/>
          <w:szCs w:val="22"/>
          <w:lang w:val="en-US"/>
        </w:rPr>
        <w:t xml:space="preserve"> schools</w:t>
      </w:r>
      <w:r>
        <w:rPr>
          <w:rFonts w:ascii="Times New Roman" w:eastAsia="Times New Roman" w:hAnsi="Times New Roman" w:cs="Times New Roman"/>
          <w:sz w:val="22"/>
          <w:szCs w:val="22"/>
          <w:lang w:val="en-US"/>
        </w:rPr>
        <w:t xml:space="preserve"> </w:t>
      </w:r>
      <w:r w:rsidRPr="00C009B5">
        <w:rPr>
          <w:rFonts w:ascii="Times New Roman" w:eastAsia="Times New Roman" w:hAnsi="Times New Roman" w:cs="Times New Roman"/>
          <w:sz w:val="22"/>
          <w:szCs w:val="22"/>
          <w:lang w:val="en-US"/>
        </w:rPr>
        <w:t xml:space="preserve">located in the </w:t>
      </w:r>
      <w:r>
        <w:rPr>
          <w:rFonts w:ascii="Times New Roman" w:eastAsia="Times New Roman" w:hAnsi="Times New Roman" w:cs="Times New Roman"/>
          <w:sz w:val="22"/>
          <w:szCs w:val="22"/>
          <w:lang w:val="en-US"/>
        </w:rPr>
        <w:t xml:space="preserve">Tashkent </w:t>
      </w:r>
      <w:r w:rsidR="00AE0683">
        <w:rPr>
          <w:rFonts w:ascii="Times New Roman" w:eastAsia="Times New Roman" w:hAnsi="Times New Roman" w:cs="Times New Roman"/>
          <w:sz w:val="22"/>
          <w:szCs w:val="22"/>
          <w:lang w:val="en-US"/>
        </w:rPr>
        <w:t xml:space="preserve">City </w:t>
      </w:r>
      <w:r>
        <w:rPr>
          <w:rFonts w:ascii="Times New Roman" w:eastAsia="Times New Roman" w:hAnsi="Times New Roman" w:cs="Times New Roman"/>
          <w:sz w:val="22"/>
          <w:szCs w:val="22"/>
          <w:lang w:val="en-US"/>
        </w:rPr>
        <w:t>and the Tashkent Region</w:t>
      </w:r>
      <w:r w:rsidRPr="00C009B5">
        <w:rPr>
          <w:rFonts w:ascii="Times New Roman" w:eastAsia="Times New Roman" w:hAnsi="Times New Roman" w:cs="Times New Roman"/>
          <w:sz w:val="22"/>
          <w:szCs w:val="22"/>
          <w:lang w:val="en-US"/>
        </w:rPr>
        <w:t>.</w:t>
      </w:r>
      <w:r>
        <w:rPr>
          <w:rFonts w:ascii="Times New Roman" w:eastAsia="Times New Roman" w:hAnsi="Times New Roman" w:cs="Times New Roman"/>
          <w:sz w:val="22"/>
          <w:szCs w:val="22"/>
          <w:lang w:val="en-US"/>
        </w:rPr>
        <w:t xml:space="preserve"> </w:t>
      </w:r>
      <w:r w:rsidRPr="004C1E72">
        <w:rPr>
          <w:rFonts w:ascii="Times New Roman" w:eastAsia="Times New Roman" w:hAnsi="Times New Roman" w:cs="Times New Roman"/>
          <w:sz w:val="22"/>
          <w:szCs w:val="22"/>
          <w:lang w:val="en-US"/>
        </w:rPr>
        <w:t xml:space="preserve">  </w:t>
      </w:r>
    </w:p>
    <w:p w14:paraId="071D6E39" w14:textId="601B8356" w:rsidR="00F65EA0" w:rsidRPr="00C009B5" w:rsidRDefault="005F7886" w:rsidP="00B36A63">
      <w:pPr>
        <w:pStyle w:val="H2Ashurst"/>
        <w:tabs>
          <w:tab w:val="clear" w:pos="1208"/>
        </w:tabs>
        <w:ind w:left="720" w:hanging="720"/>
        <w:rPr>
          <w:b/>
        </w:rPr>
      </w:pPr>
      <w:r>
        <w:rPr>
          <w:rFonts w:ascii="Times New Roman" w:hAnsi="Times New Roman" w:cs="Times New Roman"/>
          <w:sz w:val="22"/>
          <w:szCs w:val="22"/>
        </w:rPr>
        <w:t xml:space="preserve">The </w:t>
      </w:r>
      <w:r w:rsidR="00815046">
        <w:rPr>
          <w:rFonts w:ascii="Times New Roman" w:hAnsi="Times New Roman" w:cs="Times New Roman"/>
          <w:sz w:val="22"/>
          <w:szCs w:val="22"/>
        </w:rPr>
        <w:t xml:space="preserve">Private Partner </w:t>
      </w:r>
      <w:r>
        <w:rPr>
          <w:rFonts w:ascii="Times New Roman" w:hAnsi="Times New Roman" w:cs="Times New Roman"/>
          <w:sz w:val="22"/>
          <w:szCs w:val="22"/>
        </w:rPr>
        <w:t xml:space="preserve">will be </w:t>
      </w:r>
      <w:r w:rsidR="00477412">
        <w:rPr>
          <w:rFonts w:ascii="Times New Roman" w:hAnsi="Times New Roman" w:cs="Times New Roman"/>
          <w:sz w:val="22"/>
          <w:szCs w:val="22"/>
        </w:rPr>
        <w:t xml:space="preserve">compensated for making the facilities available </w:t>
      </w:r>
      <w:r w:rsidR="00DC639F">
        <w:rPr>
          <w:rFonts w:ascii="Times New Roman" w:hAnsi="Times New Roman" w:cs="Times New Roman"/>
          <w:sz w:val="22"/>
          <w:szCs w:val="22"/>
        </w:rPr>
        <w:t>for the Public Partner to operate (“</w:t>
      </w:r>
      <w:r w:rsidR="00DC639F" w:rsidRPr="00B36A63">
        <w:rPr>
          <w:rFonts w:ascii="Times New Roman" w:hAnsi="Times New Roman" w:cs="Times New Roman"/>
          <w:b/>
          <w:bCs/>
          <w:sz w:val="22"/>
          <w:szCs w:val="22"/>
        </w:rPr>
        <w:t>Availability Payment</w:t>
      </w:r>
      <w:r w:rsidR="00DC639F">
        <w:rPr>
          <w:rFonts w:ascii="Times New Roman" w:hAnsi="Times New Roman" w:cs="Times New Roman"/>
          <w:sz w:val="22"/>
          <w:szCs w:val="22"/>
        </w:rPr>
        <w:t>”)</w:t>
      </w:r>
      <w:r w:rsidR="00031E47">
        <w:rPr>
          <w:rFonts w:ascii="Times New Roman" w:hAnsi="Times New Roman" w:cs="Times New Roman"/>
          <w:sz w:val="22"/>
          <w:szCs w:val="22"/>
        </w:rPr>
        <w:t xml:space="preserve">. </w:t>
      </w:r>
      <w:r>
        <w:rPr>
          <w:rFonts w:ascii="Times New Roman" w:hAnsi="Times New Roman" w:cs="Times New Roman"/>
          <w:sz w:val="22"/>
          <w:szCs w:val="22"/>
        </w:rPr>
        <w:t xml:space="preserve"> </w:t>
      </w:r>
      <w:r w:rsidR="00A7306E">
        <w:rPr>
          <w:rFonts w:ascii="Times New Roman" w:hAnsi="Times New Roman" w:cs="Times New Roman"/>
          <w:sz w:val="22"/>
          <w:szCs w:val="22"/>
        </w:rPr>
        <w:t xml:space="preserve">The </w:t>
      </w:r>
      <w:r w:rsidR="00031E47">
        <w:rPr>
          <w:rFonts w:ascii="Times New Roman" w:hAnsi="Times New Roman" w:cs="Times New Roman"/>
          <w:sz w:val="22"/>
          <w:szCs w:val="22"/>
        </w:rPr>
        <w:t>A</w:t>
      </w:r>
      <w:r w:rsidR="00A7306E">
        <w:rPr>
          <w:rFonts w:ascii="Times New Roman" w:hAnsi="Times New Roman" w:cs="Times New Roman"/>
          <w:sz w:val="22"/>
          <w:szCs w:val="22"/>
        </w:rPr>
        <w:t xml:space="preserve">vailability </w:t>
      </w:r>
      <w:r w:rsidR="00031E47">
        <w:rPr>
          <w:rFonts w:ascii="Times New Roman" w:hAnsi="Times New Roman" w:cs="Times New Roman"/>
          <w:sz w:val="22"/>
          <w:szCs w:val="22"/>
        </w:rPr>
        <w:t>P</w:t>
      </w:r>
      <w:r w:rsidR="00A7306E">
        <w:rPr>
          <w:rFonts w:ascii="Times New Roman" w:hAnsi="Times New Roman" w:cs="Times New Roman"/>
          <w:sz w:val="22"/>
          <w:szCs w:val="22"/>
        </w:rPr>
        <w:t xml:space="preserve">ayment will be </w:t>
      </w:r>
      <w:r w:rsidR="00854331">
        <w:rPr>
          <w:rFonts w:ascii="Times New Roman" w:hAnsi="Times New Roman" w:cs="Times New Roman"/>
          <w:sz w:val="22"/>
          <w:szCs w:val="22"/>
        </w:rPr>
        <w:t>calculated</w:t>
      </w:r>
      <w:r w:rsidR="00D5060D">
        <w:rPr>
          <w:rFonts w:ascii="Times New Roman" w:hAnsi="Times New Roman" w:cs="Times New Roman"/>
          <w:sz w:val="22"/>
          <w:szCs w:val="22"/>
        </w:rPr>
        <w:t xml:space="preserve"> </w:t>
      </w:r>
      <w:r w:rsidR="00D84BA2">
        <w:rPr>
          <w:rFonts w:ascii="Times New Roman" w:hAnsi="Times New Roman" w:cs="Times New Roman"/>
          <w:sz w:val="22"/>
          <w:szCs w:val="22"/>
        </w:rPr>
        <w:t xml:space="preserve">on an annual basis </w:t>
      </w:r>
      <w:r w:rsidR="00815046">
        <w:rPr>
          <w:rFonts w:ascii="Times New Roman" w:hAnsi="Times New Roman" w:cs="Times New Roman"/>
          <w:sz w:val="22"/>
          <w:szCs w:val="22"/>
        </w:rPr>
        <w:t xml:space="preserve">considering the investment amount and the maintenance cost of the </w:t>
      </w:r>
      <w:r w:rsidR="00854331">
        <w:rPr>
          <w:rFonts w:ascii="Times New Roman" w:hAnsi="Times New Roman" w:cs="Times New Roman"/>
          <w:sz w:val="22"/>
          <w:szCs w:val="22"/>
        </w:rPr>
        <w:t xml:space="preserve">education facilities, </w:t>
      </w:r>
      <w:r w:rsidR="008D448B">
        <w:rPr>
          <w:rFonts w:ascii="Times New Roman" w:hAnsi="Times New Roman" w:cs="Times New Roman"/>
          <w:sz w:val="22"/>
          <w:szCs w:val="22"/>
        </w:rPr>
        <w:t>and is subject to adjustment based</w:t>
      </w:r>
      <w:r w:rsidR="00D5060D">
        <w:rPr>
          <w:rFonts w:ascii="Times New Roman" w:hAnsi="Times New Roman" w:cs="Times New Roman"/>
          <w:sz w:val="22"/>
          <w:szCs w:val="22"/>
        </w:rPr>
        <w:t xml:space="preserve"> on the key performance indicators </w:t>
      </w:r>
      <w:r w:rsidR="009D58D7">
        <w:rPr>
          <w:rFonts w:ascii="Times New Roman" w:hAnsi="Times New Roman" w:cs="Times New Roman"/>
          <w:sz w:val="22"/>
          <w:szCs w:val="22"/>
        </w:rPr>
        <w:t>in PPPA in the context of maintaining the high quality of assets during the PPP</w:t>
      </w:r>
      <w:r w:rsidR="005B2231">
        <w:rPr>
          <w:rFonts w:ascii="Times New Roman" w:hAnsi="Times New Roman" w:cs="Times New Roman"/>
          <w:sz w:val="22"/>
          <w:szCs w:val="22"/>
        </w:rPr>
        <w:t>A</w:t>
      </w:r>
      <w:r w:rsidR="009D58D7">
        <w:rPr>
          <w:rFonts w:ascii="Times New Roman" w:hAnsi="Times New Roman" w:cs="Times New Roman"/>
          <w:sz w:val="22"/>
          <w:szCs w:val="22"/>
        </w:rPr>
        <w:t xml:space="preserve"> term. </w:t>
      </w:r>
      <w:r w:rsidR="001B2C39">
        <w:rPr>
          <w:rFonts w:ascii="Times New Roman" w:hAnsi="Times New Roman" w:cs="Times New Roman"/>
          <w:sz w:val="22"/>
          <w:szCs w:val="22"/>
        </w:rPr>
        <w:t xml:space="preserve">The </w:t>
      </w:r>
      <w:r w:rsidR="006C0644">
        <w:rPr>
          <w:rFonts w:ascii="Times New Roman" w:hAnsi="Times New Roman" w:cs="Times New Roman"/>
          <w:sz w:val="22"/>
          <w:szCs w:val="22"/>
        </w:rPr>
        <w:t>A</w:t>
      </w:r>
      <w:r w:rsidR="001B2C39">
        <w:rPr>
          <w:rFonts w:ascii="Times New Roman" w:hAnsi="Times New Roman" w:cs="Times New Roman"/>
          <w:sz w:val="22"/>
          <w:szCs w:val="22"/>
        </w:rPr>
        <w:t xml:space="preserve">vailability </w:t>
      </w:r>
      <w:r w:rsidR="006C0644">
        <w:rPr>
          <w:rFonts w:ascii="Times New Roman" w:hAnsi="Times New Roman" w:cs="Times New Roman"/>
          <w:sz w:val="22"/>
          <w:szCs w:val="22"/>
        </w:rPr>
        <w:t>P</w:t>
      </w:r>
      <w:r w:rsidR="001B2C39">
        <w:rPr>
          <w:rFonts w:ascii="Times New Roman" w:hAnsi="Times New Roman" w:cs="Times New Roman"/>
          <w:sz w:val="22"/>
          <w:szCs w:val="22"/>
        </w:rPr>
        <w:t>ayment is</w:t>
      </w:r>
      <w:r w:rsidR="00A71F1C">
        <w:rPr>
          <w:rFonts w:ascii="Times New Roman" w:hAnsi="Times New Roman" w:cs="Times New Roman"/>
          <w:sz w:val="22"/>
          <w:szCs w:val="22"/>
        </w:rPr>
        <w:t xml:space="preserve"> proposed to be paid by the state budget and to be annually in</w:t>
      </w:r>
      <w:r w:rsidR="00847D2A">
        <w:rPr>
          <w:rFonts w:ascii="Times New Roman" w:hAnsi="Times New Roman" w:cs="Times New Roman"/>
          <w:sz w:val="22"/>
          <w:szCs w:val="22"/>
        </w:rPr>
        <w:t>dexed for</w:t>
      </w:r>
      <w:r w:rsidR="00B734A5">
        <w:rPr>
          <w:rFonts w:ascii="Times New Roman" w:hAnsi="Times New Roman" w:cs="Times New Roman"/>
          <w:sz w:val="22"/>
          <w:szCs w:val="22"/>
        </w:rPr>
        <w:t xml:space="preserve"> </w:t>
      </w:r>
      <w:r w:rsidR="00847D2A">
        <w:rPr>
          <w:rFonts w:ascii="Times New Roman" w:hAnsi="Times New Roman" w:cs="Times New Roman"/>
          <w:sz w:val="22"/>
          <w:szCs w:val="22"/>
        </w:rPr>
        <w:t>macroeconomic changes as per the Decree.</w:t>
      </w:r>
      <w:r w:rsidR="001B2C39">
        <w:rPr>
          <w:rFonts w:ascii="Times New Roman" w:hAnsi="Times New Roman" w:cs="Times New Roman"/>
          <w:sz w:val="22"/>
          <w:szCs w:val="22"/>
        </w:rPr>
        <w:t xml:space="preserve"> </w:t>
      </w:r>
      <w:r w:rsidR="00647171">
        <w:rPr>
          <w:rFonts w:ascii="Times New Roman" w:hAnsi="Times New Roman" w:cs="Times New Roman"/>
          <w:sz w:val="22"/>
          <w:szCs w:val="22"/>
        </w:rPr>
        <w:t>The proposed PPP</w:t>
      </w:r>
      <w:r w:rsidR="005B2231">
        <w:rPr>
          <w:rFonts w:ascii="Times New Roman" w:hAnsi="Times New Roman" w:cs="Times New Roman"/>
          <w:sz w:val="22"/>
          <w:szCs w:val="22"/>
        </w:rPr>
        <w:t>A</w:t>
      </w:r>
      <w:r w:rsidR="00647171">
        <w:rPr>
          <w:rFonts w:ascii="Times New Roman" w:hAnsi="Times New Roman" w:cs="Times New Roman"/>
          <w:sz w:val="22"/>
          <w:szCs w:val="22"/>
        </w:rPr>
        <w:t xml:space="preserve"> term is up to </w:t>
      </w:r>
      <w:r w:rsidR="00647171" w:rsidRPr="004C1E72">
        <w:rPr>
          <w:rFonts w:ascii="Times New Roman" w:hAnsi="Times New Roman" w:cs="Times New Roman"/>
          <w:sz w:val="22"/>
          <w:szCs w:val="22"/>
        </w:rPr>
        <w:t>30</w:t>
      </w:r>
      <w:r w:rsidR="00647171">
        <w:rPr>
          <w:rFonts w:ascii="Times New Roman" w:hAnsi="Times New Roman" w:cs="Times New Roman"/>
          <w:sz w:val="22"/>
          <w:szCs w:val="22"/>
        </w:rPr>
        <w:t xml:space="preserve"> </w:t>
      </w:r>
      <w:r w:rsidR="005B2231">
        <w:rPr>
          <w:rFonts w:ascii="Times New Roman" w:hAnsi="Times New Roman" w:cs="Times New Roman"/>
          <w:sz w:val="22"/>
          <w:szCs w:val="22"/>
        </w:rPr>
        <w:t xml:space="preserve">(thirty) </w:t>
      </w:r>
      <w:r w:rsidR="00647171" w:rsidRPr="004C1E72">
        <w:rPr>
          <w:rFonts w:ascii="Times New Roman" w:hAnsi="Times New Roman" w:cs="Times New Roman"/>
          <w:sz w:val="22"/>
          <w:szCs w:val="22"/>
        </w:rPr>
        <w:t>year</w:t>
      </w:r>
      <w:r w:rsidR="00647171">
        <w:rPr>
          <w:rFonts w:ascii="Times New Roman" w:hAnsi="Times New Roman" w:cs="Times New Roman"/>
          <w:sz w:val="22"/>
          <w:szCs w:val="22"/>
        </w:rPr>
        <w:t>s</w:t>
      </w:r>
      <w:r w:rsidR="00647171" w:rsidRPr="0003732D">
        <w:rPr>
          <w:rStyle w:val="FootnoteReference"/>
          <w:rFonts w:ascii="Times New Roman" w:hAnsi="Times New Roman" w:cs="Times New Roman"/>
          <w:sz w:val="22"/>
          <w:szCs w:val="22"/>
        </w:rPr>
        <w:footnoteReference w:id="5"/>
      </w:r>
      <w:r w:rsidR="00647171">
        <w:rPr>
          <w:rFonts w:ascii="Times New Roman" w:hAnsi="Times New Roman" w:cs="Times New Roman"/>
          <w:sz w:val="22"/>
          <w:szCs w:val="22"/>
        </w:rPr>
        <w:t xml:space="preserve"> including the construction period of </w:t>
      </w:r>
      <w:r w:rsidR="00F67864">
        <w:rPr>
          <w:rFonts w:ascii="Times New Roman" w:hAnsi="Times New Roman" w:cs="Times New Roman"/>
          <w:sz w:val="22"/>
          <w:szCs w:val="22"/>
        </w:rPr>
        <w:t xml:space="preserve">a </w:t>
      </w:r>
      <w:r w:rsidR="00647171">
        <w:rPr>
          <w:rFonts w:ascii="Times New Roman" w:hAnsi="Times New Roman" w:cs="Times New Roman"/>
          <w:sz w:val="22"/>
          <w:szCs w:val="22"/>
        </w:rPr>
        <w:t xml:space="preserve">maximum 3 </w:t>
      </w:r>
      <w:r w:rsidR="005B2231">
        <w:rPr>
          <w:rFonts w:ascii="Times New Roman" w:hAnsi="Times New Roman" w:cs="Times New Roman"/>
          <w:sz w:val="22"/>
          <w:szCs w:val="22"/>
        </w:rPr>
        <w:t xml:space="preserve">(three) </w:t>
      </w:r>
      <w:r w:rsidR="00647171">
        <w:rPr>
          <w:rFonts w:ascii="Times New Roman" w:hAnsi="Times New Roman" w:cs="Times New Roman"/>
          <w:sz w:val="22"/>
          <w:szCs w:val="22"/>
        </w:rPr>
        <w:t>years.</w:t>
      </w:r>
    </w:p>
    <w:p w14:paraId="11E6DDA3" w14:textId="06731C80" w:rsidR="00C009B5" w:rsidRPr="00746C77" w:rsidRDefault="00C009B5" w:rsidP="00746C77">
      <w:pPr>
        <w:pStyle w:val="H2Ashurst"/>
        <w:tabs>
          <w:tab w:val="clear" w:pos="1208"/>
        </w:tabs>
        <w:ind w:left="720" w:hanging="720"/>
        <w:rPr>
          <w:rFonts w:ascii="Times New Roman" w:hAnsi="Times New Roman" w:cs="Times New Roman"/>
          <w:sz w:val="22"/>
          <w:szCs w:val="22"/>
        </w:rPr>
      </w:pPr>
      <w:r w:rsidRPr="00746C77">
        <w:rPr>
          <w:rFonts w:ascii="Times New Roman" w:eastAsia="Times New Roman" w:hAnsi="Times New Roman" w:cs="Times New Roman"/>
          <w:sz w:val="22"/>
          <w:szCs w:val="22"/>
          <w:lang w:val="en-US"/>
        </w:rPr>
        <w:t xml:space="preserve">ADB </w:t>
      </w:r>
      <w:r w:rsidR="008454F2">
        <w:rPr>
          <w:rFonts w:ascii="Times New Roman" w:eastAsia="Times New Roman" w:hAnsi="Times New Roman" w:cs="Times New Roman"/>
          <w:sz w:val="22"/>
          <w:szCs w:val="22"/>
          <w:lang w:val="en-US"/>
        </w:rPr>
        <w:t>has been appointed as the</w:t>
      </w:r>
      <w:r w:rsidRPr="00746C77">
        <w:rPr>
          <w:rFonts w:ascii="Times New Roman" w:eastAsia="Times New Roman" w:hAnsi="Times New Roman" w:cs="Times New Roman"/>
          <w:sz w:val="22"/>
          <w:szCs w:val="22"/>
          <w:lang w:val="en-US"/>
        </w:rPr>
        <w:t xml:space="preserve"> transaction advisor </w:t>
      </w:r>
      <w:r w:rsidR="00104A89">
        <w:rPr>
          <w:rFonts w:ascii="Times New Roman" w:eastAsia="Times New Roman" w:hAnsi="Times New Roman" w:cs="Times New Roman"/>
          <w:sz w:val="22"/>
          <w:szCs w:val="22"/>
          <w:lang w:val="en-US"/>
        </w:rPr>
        <w:t>by</w:t>
      </w:r>
      <w:r w:rsidRPr="00746C77">
        <w:rPr>
          <w:rFonts w:ascii="Times New Roman" w:eastAsia="Times New Roman" w:hAnsi="Times New Roman" w:cs="Times New Roman"/>
          <w:sz w:val="22"/>
          <w:szCs w:val="22"/>
          <w:lang w:val="en-US"/>
        </w:rPr>
        <w:t xml:space="preserve"> the Public Partner in respect of the Project. </w:t>
      </w:r>
    </w:p>
    <w:p w14:paraId="5A6F014A" w14:textId="311DBBD9" w:rsidR="00C009B5" w:rsidRDefault="00C009B5" w:rsidP="00947758">
      <w:pPr>
        <w:pStyle w:val="H2Ashurst"/>
        <w:tabs>
          <w:tab w:val="clear" w:pos="1208"/>
        </w:tabs>
        <w:ind w:left="720" w:hanging="720"/>
        <w:rPr>
          <w:rFonts w:ascii="Times New Roman" w:hAnsi="Times New Roman" w:cs="Times New Roman"/>
          <w:sz w:val="22"/>
          <w:szCs w:val="22"/>
        </w:rPr>
      </w:pPr>
      <w:bookmarkStart w:id="46" w:name="_Ref482123848"/>
      <w:bookmarkEnd w:id="44"/>
      <w:r w:rsidRPr="00C009B5">
        <w:rPr>
          <w:rFonts w:ascii="Times New Roman" w:hAnsi="Times New Roman" w:cs="Times New Roman"/>
          <w:sz w:val="22"/>
          <w:szCs w:val="22"/>
        </w:rPr>
        <w:t xml:space="preserve">The Public </w:t>
      </w:r>
      <w:r w:rsidRPr="00A11FAB">
        <w:rPr>
          <w:rFonts w:ascii="Times New Roman" w:eastAsia="Times New Roman" w:hAnsi="Times New Roman" w:cs="Times New Roman"/>
          <w:sz w:val="22"/>
          <w:szCs w:val="22"/>
          <w:lang w:val="en-US"/>
        </w:rPr>
        <w:t>Partner</w:t>
      </w:r>
      <w:r w:rsidRPr="00C009B5">
        <w:rPr>
          <w:rFonts w:ascii="Times New Roman" w:hAnsi="Times New Roman" w:cs="Times New Roman"/>
          <w:sz w:val="22"/>
          <w:szCs w:val="22"/>
        </w:rPr>
        <w:t xml:space="preserve"> is pleased to invite </w:t>
      </w:r>
      <w:r w:rsidR="00A11FAB">
        <w:rPr>
          <w:rFonts w:ascii="Times New Roman" w:hAnsi="Times New Roman" w:cs="Times New Roman"/>
          <w:sz w:val="22"/>
          <w:szCs w:val="22"/>
        </w:rPr>
        <w:t>Potential Bidders</w:t>
      </w:r>
      <w:r w:rsidRPr="00C009B5">
        <w:rPr>
          <w:rFonts w:ascii="Times New Roman" w:hAnsi="Times New Roman" w:cs="Times New Roman"/>
          <w:sz w:val="22"/>
          <w:szCs w:val="22"/>
        </w:rPr>
        <w:t xml:space="preserve"> to submit Applications in response to this RFQ, so that the Tender Commission may evaluate those </w:t>
      </w:r>
      <w:r w:rsidR="00A11FAB" w:rsidRPr="00C009B5">
        <w:rPr>
          <w:rFonts w:ascii="Times New Roman" w:hAnsi="Times New Roman" w:cs="Times New Roman"/>
          <w:sz w:val="22"/>
          <w:szCs w:val="22"/>
        </w:rPr>
        <w:t>Applicati</w:t>
      </w:r>
      <w:r w:rsidR="00A11FAB">
        <w:rPr>
          <w:rFonts w:ascii="Times New Roman" w:hAnsi="Times New Roman" w:cs="Times New Roman"/>
          <w:sz w:val="22"/>
          <w:szCs w:val="22"/>
        </w:rPr>
        <w:t>ons</w:t>
      </w:r>
      <w:r w:rsidRPr="00C009B5">
        <w:rPr>
          <w:rFonts w:ascii="Times New Roman" w:hAnsi="Times New Roman" w:cs="Times New Roman"/>
          <w:sz w:val="22"/>
          <w:szCs w:val="22"/>
        </w:rPr>
        <w:t xml:space="preserve"> </w:t>
      </w:r>
      <w:r w:rsidR="00A11FAB">
        <w:rPr>
          <w:rFonts w:ascii="Times New Roman" w:hAnsi="Times New Roman" w:cs="Times New Roman"/>
          <w:sz w:val="22"/>
          <w:szCs w:val="22"/>
        </w:rPr>
        <w:t>and select</w:t>
      </w:r>
      <w:r w:rsidRPr="00C009B5">
        <w:rPr>
          <w:rFonts w:ascii="Times New Roman" w:hAnsi="Times New Roman" w:cs="Times New Roman"/>
          <w:sz w:val="22"/>
          <w:szCs w:val="22"/>
        </w:rPr>
        <w:t xml:space="preserve"> the Prequalified Bidders be invited to respond to the RFP. </w:t>
      </w:r>
      <w:bookmarkEnd w:id="46"/>
      <w:r w:rsidRPr="00C009B5">
        <w:rPr>
          <w:rFonts w:ascii="Times New Roman" w:hAnsi="Times New Roman" w:cs="Times New Roman"/>
          <w:sz w:val="22"/>
          <w:szCs w:val="22"/>
        </w:rPr>
        <w:t>As part of the RFP Stage, the</w:t>
      </w:r>
      <w:r w:rsidR="008D78BC">
        <w:rPr>
          <w:rFonts w:ascii="Times New Roman" w:hAnsi="Times New Roman" w:cs="Times New Roman"/>
          <w:sz w:val="22"/>
          <w:szCs w:val="22"/>
        </w:rPr>
        <w:t xml:space="preserve"> Tender </w:t>
      </w:r>
      <w:r w:rsidR="008D78BC">
        <w:rPr>
          <w:rFonts w:ascii="Times New Roman" w:hAnsi="Times New Roman" w:cs="Times New Roman"/>
          <w:sz w:val="22"/>
          <w:szCs w:val="22"/>
        </w:rPr>
        <w:lastRenderedPageBreak/>
        <w:t>Commission</w:t>
      </w:r>
      <w:r w:rsidRPr="00C009B5">
        <w:rPr>
          <w:rFonts w:ascii="Times New Roman" w:hAnsi="Times New Roman" w:cs="Times New Roman"/>
          <w:sz w:val="22"/>
          <w:szCs w:val="22"/>
        </w:rPr>
        <w:t xml:space="preserve"> will evaluate the Proposals submitted by the Prequalified Bidders and </w:t>
      </w:r>
      <w:r w:rsidR="00084F5C">
        <w:rPr>
          <w:rFonts w:ascii="Times New Roman" w:hAnsi="Times New Roman" w:cs="Times New Roman"/>
          <w:sz w:val="22"/>
          <w:szCs w:val="22"/>
        </w:rPr>
        <w:t xml:space="preserve">may </w:t>
      </w:r>
      <w:r w:rsidR="003029E6">
        <w:rPr>
          <w:rFonts w:ascii="Times New Roman" w:hAnsi="Times New Roman" w:cs="Times New Roman"/>
          <w:sz w:val="22"/>
          <w:szCs w:val="22"/>
        </w:rPr>
        <w:t>select</w:t>
      </w:r>
      <w:r w:rsidR="003029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a Winning Bidder </w:t>
      </w:r>
      <w:r w:rsidR="00A11FAB">
        <w:rPr>
          <w:rFonts w:ascii="Times New Roman" w:hAnsi="Times New Roman" w:cs="Times New Roman"/>
          <w:sz w:val="22"/>
          <w:szCs w:val="22"/>
        </w:rPr>
        <w:t>and a Reserve Winning Bidder</w:t>
      </w:r>
      <w:r w:rsidRPr="00C009B5">
        <w:rPr>
          <w:rFonts w:ascii="Times New Roman" w:hAnsi="Times New Roman" w:cs="Times New Roman"/>
          <w:sz w:val="22"/>
          <w:szCs w:val="22"/>
        </w:rPr>
        <w:t>.</w:t>
      </w:r>
    </w:p>
    <w:p w14:paraId="062BB612" w14:textId="520DC494" w:rsidR="00632B19" w:rsidRPr="00C009B5" w:rsidRDefault="00632B19" w:rsidP="00947758">
      <w:pPr>
        <w:pStyle w:val="H2Ashurst"/>
        <w:tabs>
          <w:tab w:val="clear" w:pos="1208"/>
        </w:tabs>
        <w:ind w:left="720" w:hanging="720"/>
        <w:rPr>
          <w:rFonts w:ascii="Times New Roman" w:hAnsi="Times New Roman" w:cs="Times New Roman"/>
          <w:sz w:val="22"/>
          <w:szCs w:val="22"/>
        </w:rPr>
      </w:pPr>
      <w:r w:rsidRPr="00632B19">
        <w:rPr>
          <w:rFonts w:ascii="Times New Roman" w:hAnsi="Times New Roman" w:cs="Times New Roman"/>
          <w:sz w:val="22"/>
          <w:szCs w:val="22"/>
        </w:rPr>
        <w:t xml:space="preserve">Potential Bidders should note that Uzbekistan has local producers of both </w:t>
      </w:r>
      <w:r>
        <w:rPr>
          <w:rFonts w:ascii="Times New Roman" w:hAnsi="Times New Roman" w:cs="Times New Roman"/>
          <w:sz w:val="22"/>
          <w:szCs w:val="22"/>
        </w:rPr>
        <w:t>construction materials</w:t>
      </w:r>
      <w:r w:rsidRPr="00632B19">
        <w:rPr>
          <w:rFonts w:ascii="Times New Roman" w:hAnsi="Times New Roman" w:cs="Times New Roman"/>
          <w:sz w:val="22"/>
          <w:szCs w:val="22"/>
        </w:rPr>
        <w:t xml:space="preserve"> and </w:t>
      </w:r>
      <w:r>
        <w:rPr>
          <w:rFonts w:ascii="Times New Roman" w:hAnsi="Times New Roman" w:cs="Times New Roman"/>
          <w:sz w:val="22"/>
          <w:szCs w:val="22"/>
        </w:rPr>
        <w:t>school furniture</w:t>
      </w:r>
      <w:r w:rsidR="00F16B88">
        <w:rPr>
          <w:rFonts w:ascii="Times New Roman" w:hAnsi="Times New Roman" w:cs="Times New Roman"/>
          <w:sz w:val="22"/>
          <w:szCs w:val="22"/>
        </w:rPr>
        <w:t xml:space="preserve"> </w:t>
      </w:r>
      <w:r w:rsidR="00F16B88" w:rsidRPr="00F16B88">
        <w:rPr>
          <w:rFonts w:ascii="Times New Roman" w:hAnsi="Times New Roman" w:cs="Times New Roman"/>
          <w:sz w:val="22"/>
          <w:szCs w:val="22"/>
        </w:rPr>
        <w:t xml:space="preserve">Procurement from such local producers is mandatory and is stipulated under the terms of the PPPA.  The PPPA will </w:t>
      </w:r>
      <w:r w:rsidR="00867A09">
        <w:rPr>
          <w:rFonts w:ascii="Times New Roman" w:hAnsi="Times New Roman" w:cs="Times New Roman"/>
          <w:sz w:val="22"/>
          <w:szCs w:val="22"/>
        </w:rPr>
        <w:t xml:space="preserve">be drafted to </w:t>
      </w:r>
      <w:r w:rsidR="00F16B88" w:rsidRPr="00F16B88">
        <w:rPr>
          <w:rFonts w:ascii="Times New Roman" w:hAnsi="Times New Roman" w:cs="Times New Roman"/>
          <w:sz w:val="22"/>
          <w:szCs w:val="22"/>
        </w:rPr>
        <w:t xml:space="preserve">require a minimum local content requirement </w:t>
      </w:r>
      <w:r w:rsidR="005D0460">
        <w:rPr>
          <w:rFonts w:ascii="Times New Roman" w:hAnsi="Times New Roman" w:cs="Times New Roman"/>
          <w:sz w:val="22"/>
          <w:szCs w:val="22"/>
        </w:rPr>
        <w:t>of</w:t>
      </w:r>
      <w:r w:rsidR="00CC30DE">
        <w:rPr>
          <w:rFonts w:ascii="Times New Roman" w:hAnsi="Times New Roman" w:cs="Times New Roman"/>
          <w:sz w:val="22"/>
          <w:szCs w:val="22"/>
        </w:rPr>
        <w:t xml:space="preserve"> </w:t>
      </w:r>
      <w:r w:rsidR="007775E5" w:rsidRPr="00A2140C">
        <w:rPr>
          <w:rFonts w:ascii="Times New Roman" w:hAnsi="Times New Roman" w:cs="Times New Roman"/>
          <w:sz w:val="22"/>
          <w:szCs w:val="22"/>
        </w:rPr>
        <w:t>2</w:t>
      </w:r>
      <w:r w:rsidR="00A15DF0" w:rsidRPr="00A2140C">
        <w:rPr>
          <w:rFonts w:ascii="Times New Roman" w:hAnsi="Times New Roman" w:cs="Times New Roman"/>
          <w:sz w:val="22"/>
          <w:szCs w:val="22"/>
        </w:rPr>
        <w:t>5% of goods</w:t>
      </w:r>
      <w:r w:rsidR="00BE3A0D" w:rsidRPr="00A2140C">
        <w:rPr>
          <w:rFonts w:ascii="Times New Roman" w:hAnsi="Times New Roman" w:cs="Times New Roman"/>
          <w:sz w:val="22"/>
          <w:szCs w:val="22"/>
        </w:rPr>
        <w:t>, works</w:t>
      </w:r>
      <w:r w:rsidR="00B678B6" w:rsidRPr="00A2140C">
        <w:rPr>
          <w:rFonts w:ascii="Times New Roman" w:hAnsi="Times New Roman" w:cs="Times New Roman"/>
          <w:sz w:val="22"/>
          <w:szCs w:val="22"/>
        </w:rPr>
        <w:t xml:space="preserve"> and services</w:t>
      </w:r>
      <w:r w:rsidR="00A15DF0" w:rsidRPr="00A2140C">
        <w:rPr>
          <w:rFonts w:ascii="Times New Roman" w:hAnsi="Times New Roman" w:cs="Times New Roman"/>
          <w:sz w:val="22"/>
          <w:szCs w:val="22"/>
        </w:rPr>
        <w:t xml:space="preserve"> to be procured </w:t>
      </w:r>
      <w:r w:rsidR="005D0460" w:rsidRPr="00A2140C">
        <w:rPr>
          <w:rFonts w:ascii="Times New Roman" w:hAnsi="Times New Roman" w:cs="Times New Roman"/>
          <w:sz w:val="22"/>
          <w:szCs w:val="22"/>
        </w:rPr>
        <w:t xml:space="preserve">locally </w:t>
      </w:r>
      <w:r w:rsidR="00A15DF0" w:rsidRPr="00A2140C">
        <w:rPr>
          <w:rFonts w:ascii="Times New Roman" w:hAnsi="Times New Roman" w:cs="Times New Roman"/>
          <w:sz w:val="22"/>
          <w:szCs w:val="22"/>
        </w:rPr>
        <w:t xml:space="preserve">during construction stage </w:t>
      </w:r>
      <w:r w:rsidR="00A7277D" w:rsidRPr="00A2140C">
        <w:rPr>
          <w:rFonts w:ascii="Times New Roman" w:hAnsi="Times New Roman" w:cs="Times New Roman"/>
          <w:sz w:val="22"/>
          <w:szCs w:val="22"/>
        </w:rPr>
        <w:t xml:space="preserve">and </w:t>
      </w:r>
      <w:r w:rsidR="00A15DF0" w:rsidRPr="00A2140C">
        <w:rPr>
          <w:rFonts w:ascii="Times New Roman" w:hAnsi="Times New Roman" w:cs="Times New Roman"/>
          <w:sz w:val="22"/>
          <w:szCs w:val="22"/>
        </w:rPr>
        <w:t>50% of staff</w:t>
      </w:r>
      <w:r w:rsidR="00A7277D" w:rsidRPr="00A2140C">
        <w:rPr>
          <w:rFonts w:ascii="Times New Roman" w:hAnsi="Times New Roman" w:cs="Times New Roman"/>
          <w:sz w:val="22"/>
          <w:szCs w:val="22"/>
        </w:rPr>
        <w:t xml:space="preserve"> to be hired locally</w:t>
      </w:r>
      <w:r w:rsidR="00A15DF0" w:rsidRPr="00A2140C">
        <w:rPr>
          <w:rFonts w:ascii="Times New Roman" w:hAnsi="Times New Roman" w:cs="Times New Roman"/>
          <w:sz w:val="22"/>
          <w:szCs w:val="22"/>
        </w:rPr>
        <w:t xml:space="preserve"> for O&amp;M</w:t>
      </w:r>
      <w:r w:rsidR="00A7277D" w:rsidRPr="00A2140C">
        <w:rPr>
          <w:rFonts w:ascii="Times New Roman" w:hAnsi="Times New Roman" w:cs="Times New Roman"/>
          <w:sz w:val="22"/>
          <w:szCs w:val="22"/>
        </w:rPr>
        <w:t xml:space="preserve"> services</w:t>
      </w:r>
      <w:r w:rsidR="00867A09">
        <w:rPr>
          <w:rFonts w:ascii="Times New Roman" w:hAnsi="Times New Roman" w:cs="Times New Roman"/>
          <w:sz w:val="22"/>
          <w:szCs w:val="22"/>
        </w:rPr>
        <w:t>.</w:t>
      </w:r>
    </w:p>
    <w:p w14:paraId="6F916326" w14:textId="77777777" w:rsidR="00C009B5" w:rsidRPr="00C009B5" w:rsidRDefault="00C009B5" w:rsidP="00C009B5">
      <w:pPr>
        <w:spacing w:line="240" w:lineRule="auto"/>
        <w:jc w:val="left"/>
        <w:rPr>
          <w:rFonts w:ascii="Times New Roman" w:hAnsi="Times New Roman" w:cs="Times New Roman"/>
          <w:sz w:val="22"/>
          <w:szCs w:val="22"/>
        </w:rPr>
      </w:pPr>
      <w:bookmarkStart w:id="47" w:name="_Toc482103042"/>
      <w:bookmarkStart w:id="48" w:name="_Toc482105209"/>
      <w:bookmarkStart w:id="49" w:name="_Ref482123917"/>
      <w:bookmarkEnd w:id="45"/>
    </w:p>
    <w:p w14:paraId="37959EE4" w14:textId="77777777" w:rsidR="00C009B5" w:rsidRPr="00C009B5" w:rsidRDefault="00C009B5" w:rsidP="00C009B5">
      <w:pPr>
        <w:spacing w:line="240" w:lineRule="auto"/>
        <w:jc w:val="left"/>
        <w:rPr>
          <w:rFonts w:ascii="Times New Roman" w:hAnsi="Times New Roman" w:cs="Times New Roman"/>
          <w:b/>
          <w:caps/>
          <w:sz w:val="22"/>
          <w:szCs w:val="22"/>
          <w:lang w:eastAsia="zh-TW"/>
        </w:rPr>
      </w:pPr>
      <w:r w:rsidRPr="00C009B5">
        <w:rPr>
          <w:rFonts w:ascii="Times New Roman" w:hAnsi="Times New Roman" w:cs="Times New Roman"/>
          <w:sz w:val="22"/>
          <w:szCs w:val="22"/>
        </w:rPr>
        <w:br w:type="page"/>
      </w:r>
    </w:p>
    <w:p w14:paraId="01FD74DD" w14:textId="67093033" w:rsidR="00C009B5" w:rsidRPr="00C009B5" w:rsidRDefault="00C009B5" w:rsidP="00D62A2A">
      <w:pPr>
        <w:pStyle w:val="H1Centil"/>
        <w:tabs>
          <w:tab w:val="clear" w:pos="782"/>
          <w:tab w:val="num" w:pos="720"/>
        </w:tabs>
        <w:ind w:left="720" w:hanging="720"/>
      </w:pPr>
      <w:bookmarkStart w:id="50" w:name="_Toc50975665"/>
      <w:bookmarkStart w:id="51" w:name="_Toc140495936"/>
      <w:bookmarkStart w:id="52" w:name="_Toc143626417"/>
      <w:r w:rsidRPr="00C009B5">
        <w:lastRenderedPageBreak/>
        <w:t>overview of the BIDDING PROCESS</w:t>
      </w:r>
      <w:bookmarkEnd w:id="47"/>
      <w:bookmarkEnd w:id="48"/>
      <w:bookmarkEnd w:id="49"/>
      <w:r w:rsidRPr="00C009B5">
        <w:t xml:space="preserve"> for the Project</w:t>
      </w:r>
      <w:bookmarkEnd w:id="50"/>
      <w:bookmarkEnd w:id="51"/>
      <w:bookmarkEnd w:id="52"/>
      <w:r w:rsidRPr="00C009B5">
        <w:t xml:space="preserve"> </w:t>
      </w:r>
    </w:p>
    <w:p w14:paraId="7378E234" w14:textId="77777777" w:rsidR="00C009B5" w:rsidRPr="00BF2683" w:rsidRDefault="00C009B5" w:rsidP="000C106C">
      <w:pPr>
        <w:pStyle w:val="H2Ashurst"/>
        <w:numPr>
          <w:ilvl w:val="1"/>
          <w:numId w:val="63"/>
        </w:numPr>
        <w:tabs>
          <w:tab w:val="clear" w:pos="1208"/>
        </w:tabs>
        <w:ind w:left="720" w:hanging="720"/>
        <w:rPr>
          <w:rFonts w:ascii="Times New Roman" w:hAnsi="Times New Roman" w:cs="Times New Roman"/>
          <w:b/>
          <w:sz w:val="22"/>
          <w:szCs w:val="22"/>
        </w:rPr>
      </w:pPr>
      <w:bookmarkStart w:id="53" w:name="_Ref482897543"/>
      <w:r w:rsidRPr="00BF2683">
        <w:rPr>
          <w:rFonts w:ascii="Times New Roman" w:hAnsi="Times New Roman" w:cs="Times New Roman"/>
          <w:b/>
          <w:bCs/>
          <w:sz w:val="22"/>
          <w:szCs w:val="22"/>
        </w:rPr>
        <w:t>Virtual</w:t>
      </w:r>
      <w:r w:rsidRPr="00BF2683">
        <w:rPr>
          <w:rFonts w:ascii="Times New Roman" w:hAnsi="Times New Roman" w:cs="Times New Roman"/>
          <w:b/>
          <w:sz w:val="22"/>
          <w:szCs w:val="22"/>
        </w:rPr>
        <w:t xml:space="preserve"> Data Room</w:t>
      </w:r>
      <w:bookmarkEnd w:id="53"/>
      <w:r w:rsidRPr="00BF2683">
        <w:rPr>
          <w:rFonts w:ascii="Times New Roman" w:hAnsi="Times New Roman" w:cs="Times New Roman"/>
          <w:b/>
          <w:sz w:val="22"/>
          <w:szCs w:val="22"/>
        </w:rPr>
        <w:t xml:space="preserve"> </w:t>
      </w:r>
    </w:p>
    <w:p w14:paraId="04668BDB" w14:textId="512A4BDD" w:rsidR="007F6620" w:rsidRDefault="00C009B5" w:rsidP="00947758">
      <w:pPr>
        <w:pStyle w:val="H7Ashurst"/>
        <w:numPr>
          <w:ilvl w:val="6"/>
          <w:numId w:val="55"/>
        </w:numPr>
        <w:tabs>
          <w:tab w:val="clear" w:pos="3901"/>
        </w:tabs>
        <w:ind w:left="1440" w:hanging="720"/>
        <w:rPr>
          <w:rFonts w:ascii="Times New Roman" w:hAnsi="Times New Roman" w:cs="Times New Roman"/>
          <w:sz w:val="22"/>
          <w:szCs w:val="22"/>
        </w:rPr>
      </w:pPr>
      <w:bookmarkStart w:id="54" w:name="_Ref482123919"/>
      <w:r w:rsidRPr="00C009B5">
        <w:rPr>
          <w:rFonts w:ascii="Times New Roman" w:hAnsi="Times New Roman" w:cs="Times New Roman"/>
          <w:sz w:val="22"/>
          <w:szCs w:val="22"/>
        </w:rPr>
        <w:t>The Bidding Process beg</w:t>
      </w:r>
      <w:r w:rsidR="00D62A2A">
        <w:rPr>
          <w:rFonts w:ascii="Times New Roman" w:hAnsi="Times New Roman" w:cs="Times New Roman"/>
          <w:sz w:val="22"/>
          <w:szCs w:val="22"/>
        </w:rPr>
        <w:t>a</w:t>
      </w:r>
      <w:r w:rsidRPr="00C009B5">
        <w:rPr>
          <w:rFonts w:ascii="Times New Roman" w:hAnsi="Times New Roman" w:cs="Times New Roman"/>
          <w:sz w:val="22"/>
          <w:szCs w:val="22"/>
        </w:rPr>
        <w:t xml:space="preserve">n with the </w:t>
      </w:r>
      <w:r w:rsidR="007F6620">
        <w:rPr>
          <w:rFonts w:ascii="Times New Roman" w:hAnsi="Times New Roman" w:cs="Times New Roman"/>
          <w:sz w:val="22"/>
          <w:szCs w:val="22"/>
        </w:rPr>
        <w:t xml:space="preserve">public </w:t>
      </w:r>
      <w:r w:rsidRPr="00C009B5">
        <w:rPr>
          <w:rFonts w:ascii="Times New Roman" w:hAnsi="Times New Roman" w:cs="Times New Roman"/>
          <w:sz w:val="22"/>
          <w:szCs w:val="22"/>
        </w:rPr>
        <w:t>announcement of th</w:t>
      </w:r>
      <w:r w:rsidR="00D62A2A">
        <w:rPr>
          <w:rFonts w:ascii="Times New Roman" w:hAnsi="Times New Roman" w:cs="Times New Roman"/>
          <w:sz w:val="22"/>
          <w:szCs w:val="22"/>
        </w:rPr>
        <w:t>is</w:t>
      </w:r>
      <w:r w:rsidRPr="00C009B5">
        <w:rPr>
          <w:rFonts w:ascii="Times New Roman" w:hAnsi="Times New Roman" w:cs="Times New Roman"/>
          <w:sz w:val="22"/>
          <w:szCs w:val="22"/>
        </w:rPr>
        <w:t xml:space="preserve"> </w:t>
      </w:r>
      <w:r w:rsidR="00D62A2A">
        <w:rPr>
          <w:rFonts w:ascii="Times New Roman" w:hAnsi="Times New Roman" w:cs="Times New Roman"/>
          <w:sz w:val="22"/>
          <w:szCs w:val="22"/>
        </w:rPr>
        <w:t>RFQ</w:t>
      </w:r>
      <w:r w:rsidRPr="00C009B5">
        <w:rPr>
          <w:rFonts w:ascii="Times New Roman" w:hAnsi="Times New Roman" w:cs="Times New Roman"/>
          <w:sz w:val="22"/>
          <w:szCs w:val="22"/>
        </w:rPr>
        <w:t xml:space="preserve"> on the official web-sites of the Public Partner and </w:t>
      </w:r>
      <w:r w:rsidR="008604E5">
        <w:rPr>
          <w:rFonts w:ascii="Times New Roman" w:hAnsi="Times New Roman" w:cs="Times New Roman"/>
          <w:sz w:val="22"/>
          <w:szCs w:val="22"/>
        </w:rPr>
        <w:t>MEF</w:t>
      </w:r>
      <w:r w:rsidRPr="00C009B5">
        <w:rPr>
          <w:rFonts w:ascii="Times New Roman" w:hAnsi="Times New Roman" w:cs="Times New Roman"/>
          <w:sz w:val="22"/>
          <w:szCs w:val="22"/>
        </w:rPr>
        <w:t xml:space="preserve">, as well as in mass-media in accordance with the PPP Law. </w:t>
      </w:r>
      <w:r w:rsidR="00D62A2A">
        <w:rPr>
          <w:rFonts w:ascii="Times New Roman" w:hAnsi="Times New Roman" w:cs="Times New Roman"/>
          <w:sz w:val="22"/>
          <w:szCs w:val="22"/>
        </w:rPr>
        <w:t xml:space="preserve"> </w:t>
      </w:r>
    </w:p>
    <w:p w14:paraId="7F8ACD44" w14:textId="6BF95731" w:rsidR="00C009B5" w:rsidRPr="00C009B5" w:rsidRDefault="00FE2A05" w:rsidP="00947758">
      <w:pPr>
        <w:pStyle w:val="H7Ashurst"/>
        <w:numPr>
          <w:ilvl w:val="6"/>
          <w:numId w:val="55"/>
        </w:numPr>
        <w:tabs>
          <w:tab w:val="clear" w:pos="3901"/>
        </w:tabs>
        <w:ind w:left="1440" w:hanging="720"/>
        <w:rPr>
          <w:rFonts w:ascii="Times New Roman" w:hAnsi="Times New Roman" w:cs="Times New Roman"/>
          <w:sz w:val="22"/>
          <w:szCs w:val="22"/>
        </w:rPr>
      </w:pPr>
      <w:r w:rsidRPr="00FE2A05">
        <w:rPr>
          <w:rFonts w:ascii="Times New Roman" w:hAnsi="Times New Roman" w:cs="Times New Roman"/>
          <w:sz w:val="22"/>
          <w:szCs w:val="22"/>
        </w:rPr>
        <w:t xml:space="preserve">The Public Partner has set up a Virtual Data Room for the Project to share documents and communicate with the Potential Bidders.  </w:t>
      </w:r>
      <w:r w:rsidR="00C009B5" w:rsidRPr="00C009B5">
        <w:rPr>
          <w:rFonts w:ascii="Times New Roman" w:hAnsi="Times New Roman" w:cs="Times New Roman"/>
          <w:sz w:val="22"/>
          <w:szCs w:val="22"/>
        </w:rPr>
        <w:t xml:space="preserve">All interested parties </w:t>
      </w:r>
      <w:r>
        <w:rPr>
          <w:rFonts w:ascii="Times New Roman" w:hAnsi="Times New Roman" w:cs="Times New Roman"/>
          <w:sz w:val="22"/>
          <w:szCs w:val="22"/>
        </w:rPr>
        <w:t>a</w:t>
      </w:r>
      <w:r w:rsidR="00C009B5" w:rsidRPr="00C009B5">
        <w:rPr>
          <w:rFonts w:ascii="Times New Roman" w:hAnsi="Times New Roman" w:cs="Times New Roman"/>
          <w:sz w:val="22"/>
          <w:szCs w:val="22"/>
        </w:rPr>
        <w:t xml:space="preserve">re required to </w:t>
      </w:r>
      <w:r w:rsidR="00D62A2A">
        <w:rPr>
          <w:rFonts w:ascii="Times New Roman" w:hAnsi="Times New Roman" w:cs="Times New Roman"/>
          <w:sz w:val="22"/>
          <w:szCs w:val="22"/>
        </w:rPr>
        <w:t xml:space="preserve">execute </w:t>
      </w:r>
      <w:r w:rsidR="007F6620">
        <w:rPr>
          <w:rFonts w:ascii="Times New Roman" w:hAnsi="Times New Roman" w:cs="Times New Roman"/>
          <w:sz w:val="22"/>
          <w:szCs w:val="22"/>
        </w:rPr>
        <w:t xml:space="preserve">an </w:t>
      </w:r>
      <w:r w:rsidR="00D62A2A">
        <w:rPr>
          <w:rFonts w:ascii="Times New Roman" w:hAnsi="Times New Roman" w:cs="Times New Roman"/>
          <w:sz w:val="22"/>
          <w:szCs w:val="22"/>
        </w:rPr>
        <w:t xml:space="preserve">NDA </w:t>
      </w:r>
      <w:r w:rsidR="007F6620" w:rsidRPr="007F6620">
        <w:rPr>
          <w:rFonts w:ascii="Times New Roman" w:hAnsi="Times New Roman" w:cs="Times New Roman"/>
          <w:sz w:val="22"/>
          <w:szCs w:val="22"/>
        </w:rPr>
        <w:t xml:space="preserve">(and Potential Bidders must require Authorized Persons (as defined in the NDA) to adhere to the confidentiality obligations set our therein) and to register via the VDR </w:t>
      </w:r>
      <w:r w:rsidR="00C009B5" w:rsidRPr="00C009B5">
        <w:rPr>
          <w:rFonts w:ascii="Times New Roman" w:hAnsi="Times New Roman" w:cs="Times New Roman"/>
          <w:sz w:val="22"/>
          <w:szCs w:val="22"/>
        </w:rPr>
        <w:t>in order to access this RFQ</w:t>
      </w:r>
      <w:r>
        <w:rPr>
          <w:rFonts w:ascii="Times New Roman" w:hAnsi="Times New Roman" w:cs="Times New Roman"/>
          <w:sz w:val="22"/>
          <w:szCs w:val="22"/>
          <w:lang w:val="en-US"/>
        </w:rPr>
        <w:t xml:space="preserve">, </w:t>
      </w:r>
      <w:r w:rsidRPr="00FE2A05">
        <w:rPr>
          <w:rFonts w:ascii="Times New Roman" w:hAnsi="Times New Roman" w:cs="Times New Roman"/>
          <w:sz w:val="22"/>
          <w:szCs w:val="22"/>
        </w:rPr>
        <w:t>any Addenda or Corrigenda</w:t>
      </w:r>
      <w:r w:rsidR="00C009B5" w:rsidRPr="00C009B5">
        <w:rPr>
          <w:rFonts w:ascii="Times New Roman" w:hAnsi="Times New Roman" w:cs="Times New Roman"/>
          <w:sz w:val="22"/>
          <w:szCs w:val="22"/>
        </w:rPr>
        <w:t xml:space="preserve"> and related bid documents and to participate in the Bidding Process.</w:t>
      </w:r>
      <w:r w:rsidR="007F6620">
        <w:rPr>
          <w:rFonts w:ascii="Times New Roman" w:hAnsi="Times New Roman" w:cs="Times New Roman"/>
          <w:sz w:val="22"/>
          <w:szCs w:val="22"/>
        </w:rPr>
        <w:t xml:space="preserve">  </w:t>
      </w:r>
      <w:r w:rsidR="007F6620" w:rsidRPr="007F6620">
        <w:rPr>
          <w:rFonts w:ascii="Times New Roman" w:hAnsi="Times New Roman" w:cs="Times New Roman"/>
          <w:sz w:val="22"/>
          <w:szCs w:val="22"/>
        </w:rPr>
        <w:t xml:space="preserve">Registration shall be performed in accordance with the instructions set out in the NDA.  Potential Bidders shall refer to the form of the NDA in Annex </w:t>
      </w:r>
      <w:r w:rsidR="00931AEF">
        <w:rPr>
          <w:rFonts w:ascii="Times New Roman" w:hAnsi="Times New Roman" w:cs="Times New Roman"/>
          <w:sz w:val="22"/>
          <w:szCs w:val="22"/>
        </w:rPr>
        <w:t>A</w:t>
      </w:r>
      <w:r w:rsidR="007F6620" w:rsidRPr="007F6620">
        <w:rPr>
          <w:rFonts w:ascii="Times New Roman" w:hAnsi="Times New Roman" w:cs="Times New Roman"/>
          <w:sz w:val="22"/>
          <w:szCs w:val="22"/>
        </w:rPr>
        <w:t>.</w:t>
      </w:r>
    </w:p>
    <w:p w14:paraId="38E5103E"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55" w:name="section_3_2"/>
      <w:bookmarkStart w:id="56" w:name="_Ref482123922"/>
      <w:bookmarkEnd w:id="54"/>
      <w:bookmarkEnd w:id="55"/>
      <w:r w:rsidRPr="00C009B5">
        <w:rPr>
          <w:rFonts w:ascii="Times New Roman" w:hAnsi="Times New Roman" w:cs="Times New Roman"/>
          <w:b/>
          <w:sz w:val="22"/>
          <w:szCs w:val="22"/>
        </w:rPr>
        <w:t>The Bidding Process</w:t>
      </w:r>
    </w:p>
    <w:p w14:paraId="46ACE647" w14:textId="7464D91F" w:rsidR="00C009B5" w:rsidRPr="00C009B5" w:rsidRDefault="00C009B5" w:rsidP="00947758">
      <w:pPr>
        <w:pStyle w:val="H7Ashurst"/>
        <w:numPr>
          <w:ilvl w:val="6"/>
          <w:numId w:val="55"/>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The Bidding Process will be governed by the PPP Law and the Legislation, in general.</w:t>
      </w:r>
      <w:r w:rsidR="009E70F3" w:rsidRPr="009E70F3">
        <w:rPr>
          <w:rFonts w:ascii="Times New Roman" w:hAnsi="Times New Roman" w:cs="Times New Roman"/>
          <w:sz w:val="22"/>
          <w:szCs w:val="22"/>
        </w:rPr>
        <w:t xml:space="preserve"> </w:t>
      </w:r>
      <w:r w:rsidR="009E70F3" w:rsidRPr="00C009B5">
        <w:rPr>
          <w:rFonts w:ascii="Times New Roman" w:hAnsi="Times New Roman" w:cs="Times New Roman"/>
          <w:sz w:val="22"/>
          <w:szCs w:val="22"/>
        </w:rPr>
        <w:t xml:space="preserve">Notwithstanding anything contained in this RFQ, the Public Partner may annul the Bidding Process at any time without any notice, any liability or any obligation and without assigning any reasons thereof. </w:t>
      </w:r>
      <w:r w:rsidR="009E70F3">
        <w:rPr>
          <w:rFonts w:ascii="Times New Roman" w:hAnsi="Times New Roman" w:cs="Times New Roman"/>
          <w:sz w:val="22"/>
          <w:szCs w:val="22"/>
        </w:rPr>
        <w:t xml:space="preserve"> </w:t>
      </w:r>
    </w:p>
    <w:p w14:paraId="720AFDC4" w14:textId="1F8F957E" w:rsidR="00C009B5" w:rsidRPr="00C009B5" w:rsidRDefault="00C009B5" w:rsidP="00947758">
      <w:pPr>
        <w:pStyle w:val="H7Ashurst"/>
        <w:numPr>
          <w:ilvl w:val="6"/>
          <w:numId w:val="55"/>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A two-stage Bidding Process has been adopted for this Project, </w:t>
      </w:r>
      <w:r w:rsidR="009E46AE" w:rsidRPr="009E46AE">
        <w:rPr>
          <w:rFonts w:ascii="Times New Roman" w:hAnsi="Times New Roman" w:cs="Times New Roman"/>
          <w:sz w:val="22"/>
          <w:szCs w:val="22"/>
        </w:rPr>
        <w:t xml:space="preserve">in accordance with the PPP Law, </w:t>
      </w:r>
      <w:r w:rsidRPr="00C009B5">
        <w:rPr>
          <w:rFonts w:ascii="Times New Roman" w:hAnsi="Times New Roman" w:cs="Times New Roman"/>
          <w:sz w:val="22"/>
          <w:szCs w:val="22"/>
        </w:rPr>
        <w:t>comprising:</w:t>
      </w:r>
      <w:bookmarkEnd w:id="56"/>
    </w:p>
    <w:p w14:paraId="2AB64F73" w14:textId="01398B4D" w:rsidR="00C009B5" w:rsidRPr="00BF2683" w:rsidRDefault="00C009B5" w:rsidP="000C106C">
      <w:pPr>
        <w:pStyle w:val="H4Ashurst"/>
        <w:numPr>
          <w:ilvl w:val="3"/>
          <w:numId w:val="64"/>
        </w:numPr>
        <w:tabs>
          <w:tab w:val="clear" w:pos="2030"/>
          <w:tab w:val="num" w:pos="2160"/>
        </w:tabs>
        <w:ind w:left="2160" w:hanging="720"/>
        <w:rPr>
          <w:rFonts w:ascii="Times New Roman" w:hAnsi="Times New Roman" w:cs="Times New Roman"/>
          <w:b/>
          <w:bCs/>
          <w:sz w:val="22"/>
          <w:szCs w:val="22"/>
        </w:rPr>
      </w:pPr>
      <w:bookmarkStart w:id="57" w:name="_Ref482123923"/>
      <w:r w:rsidRPr="00BF2683">
        <w:rPr>
          <w:rFonts w:ascii="Times New Roman" w:hAnsi="Times New Roman" w:cs="Times New Roman"/>
          <w:b/>
          <w:bCs/>
          <w:sz w:val="22"/>
          <w:szCs w:val="22"/>
        </w:rPr>
        <w:t xml:space="preserve">Stage 1: </w:t>
      </w:r>
      <w:bookmarkEnd w:id="57"/>
      <w:r w:rsidRPr="00BF2683">
        <w:rPr>
          <w:rFonts w:ascii="Times New Roman" w:hAnsi="Times New Roman" w:cs="Times New Roman"/>
          <w:b/>
          <w:bCs/>
          <w:sz w:val="22"/>
          <w:szCs w:val="22"/>
        </w:rPr>
        <w:t>RFQ Stage</w:t>
      </w:r>
    </w:p>
    <w:p w14:paraId="2F12C35F" w14:textId="39905665"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During the RFQ Stage, the </w:t>
      </w:r>
      <w:r w:rsidR="00D62A2A">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submit their </w:t>
      </w:r>
      <w:proofErr w:type="gramStart"/>
      <w:r w:rsidRPr="00C009B5">
        <w:rPr>
          <w:rFonts w:ascii="Times New Roman" w:hAnsi="Times New Roman" w:cs="Times New Roman"/>
          <w:sz w:val="22"/>
          <w:szCs w:val="22"/>
        </w:rPr>
        <w:t>Applications</w:t>
      </w:r>
      <w:proofErr w:type="gramEnd"/>
      <w:r w:rsidRPr="00C009B5">
        <w:rPr>
          <w:rFonts w:ascii="Times New Roman" w:hAnsi="Times New Roman" w:cs="Times New Roman"/>
          <w:sz w:val="22"/>
          <w:szCs w:val="22"/>
        </w:rPr>
        <w:t xml:space="preserve"> in accordance with the terms and conditions of this RFQ.  The Applications shall be evaluated </w:t>
      </w:r>
      <w:r w:rsidR="0082431F">
        <w:rPr>
          <w:rFonts w:ascii="Times New Roman" w:hAnsi="Times New Roman" w:cs="Times New Roman"/>
          <w:sz w:val="22"/>
          <w:szCs w:val="22"/>
        </w:rPr>
        <w:t xml:space="preserve">by the Tender Commission </w:t>
      </w:r>
      <w:r w:rsidRPr="00C009B5">
        <w:rPr>
          <w:rFonts w:ascii="Times New Roman" w:hAnsi="Times New Roman" w:cs="Times New Roman"/>
          <w:sz w:val="22"/>
          <w:szCs w:val="22"/>
        </w:rPr>
        <w:t xml:space="preserve">on the basis of the pre-determined Prequalification Requirements set out in </w:t>
      </w:r>
      <w:hyperlink w:anchor="section_4" w:history="1">
        <w:r w:rsidR="00632B19">
          <w:rPr>
            <w:rStyle w:val="Hyperlink"/>
            <w:rFonts w:ascii="Times New Roman" w:hAnsi="Times New Roman" w:cs="Times New Roman"/>
            <w:color w:val="auto"/>
            <w:sz w:val="22"/>
            <w:szCs w:val="22"/>
            <w:u w:val="none"/>
          </w:rPr>
          <w:t>S</w:t>
        </w:r>
        <w:r w:rsidRPr="00C009B5">
          <w:rPr>
            <w:rStyle w:val="Hyperlink"/>
            <w:rFonts w:ascii="Times New Roman" w:hAnsi="Times New Roman" w:cs="Times New Roman"/>
            <w:color w:val="auto"/>
            <w:sz w:val="22"/>
            <w:szCs w:val="22"/>
            <w:u w:val="none"/>
          </w:rPr>
          <w:t>ection 4</w:t>
        </w:r>
      </w:hyperlink>
      <w:r w:rsidRPr="00C009B5">
        <w:rPr>
          <w:rFonts w:ascii="Times New Roman" w:hAnsi="Times New Roman" w:cs="Times New Roman"/>
          <w:sz w:val="22"/>
          <w:szCs w:val="22"/>
        </w:rPr>
        <w:t xml:space="preserve">.  </w:t>
      </w:r>
    </w:p>
    <w:p w14:paraId="7DDDF01F" w14:textId="38F2102D" w:rsidR="00C009B5" w:rsidRPr="00C009B5" w:rsidRDefault="00C009B5" w:rsidP="00D62A2A">
      <w:pPr>
        <w:pStyle w:val="H5Ashurst"/>
        <w:tabs>
          <w:tab w:val="clear" w:pos="2653"/>
        </w:tabs>
        <w:ind w:left="2880" w:hanging="720"/>
        <w:rPr>
          <w:rFonts w:ascii="Times New Roman" w:hAnsi="Times New Roman" w:cs="Times New Roman"/>
          <w:sz w:val="22"/>
          <w:szCs w:val="22"/>
        </w:rPr>
      </w:pPr>
      <w:bookmarkStart w:id="58" w:name="_Ref482123925"/>
      <w:r w:rsidRPr="00C009B5">
        <w:rPr>
          <w:rFonts w:ascii="Times New Roman" w:hAnsi="Times New Roman" w:cs="Times New Roman"/>
          <w:sz w:val="22"/>
          <w:szCs w:val="22"/>
        </w:rPr>
        <w:t xml:space="preserve">The RFQ Stage is complete once the Prequalified Bidders are identified by the Tender Commission </w:t>
      </w:r>
      <w:r w:rsidR="00967D65">
        <w:rPr>
          <w:rFonts w:ascii="Times New Roman" w:hAnsi="Times New Roman" w:cs="Times New Roman"/>
          <w:sz w:val="22"/>
          <w:szCs w:val="22"/>
        </w:rPr>
        <w:t xml:space="preserve">on a “pass/fail” basis, </w:t>
      </w:r>
      <w:r w:rsidRPr="00C009B5">
        <w:rPr>
          <w:rFonts w:ascii="Times New Roman" w:hAnsi="Times New Roman" w:cs="Times New Roman"/>
          <w:sz w:val="22"/>
          <w:szCs w:val="22"/>
        </w:rPr>
        <w:t xml:space="preserve">and all </w:t>
      </w:r>
      <w:r w:rsidR="00D62A2A">
        <w:rPr>
          <w:rFonts w:ascii="Times New Roman" w:hAnsi="Times New Roman" w:cs="Times New Roman"/>
          <w:sz w:val="22"/>
          <w:szCs w:val="22"/>
        </w:rPr>
        <w:t>Potential Bidders</w:t>
      </w:r>
      <w:r w:rsidRPr="00C009B5">
        <w:rPr>
          <w:rFonts w:ascii="Times New Roman" w:hAnsi="Times New Roman" w:cs="Times New Roman"/>
          <w:sz w:val="22"/>
          <w:szCs w:val="22"/>
        </w:rPr>
        <w:t xml:space="preserve"> have been </w:t>
      </w:r>
      <w:r w:rsidR="009E46AE">
        <w:rPr>
          <w:rFonts w:ascii="Times New Roman" w:hAnsi="Times New Roman" w:cs="Times New Roman"/>
          <w:sz w:val="22"/>
          <w:szCs w:val="22"/>
        </w:rPr>
        <w:t>informed</w:t>
      </w:r>
      <w:r w:rsidRPr="00C009B5">
        <w:rPr>
          <w:rFonts w:ascii="Times New Roman" w:hAnsi="Times New Roman" w:cs="Times New Roman"/>
          <w:sz w:val="22"/>
          <w:szCs w:val="22"/>
        </w:rPr>
        <w:t xml:space="preserve"> of the results of the RFQ Stage from the Public Partner</w:t>
      </w:r>
      <w:r w:rsidR="009E46AE" w:rsidRPr="009E46AE">
        <w:t xml:space="preserve"> </w:t>
      </w:r>
      <w:r w:rsidR="009E46AE" w:rsidRPr="009E46AE">
        <w:rPr>
          <w:rFonts w:ascii="Times New Roman" w:hAnsi="Times New Roman" w:cs="Times New Roman"/>
          <w:sz w:val="22"/>
          <w:szCs w:val="22"/>
        </w:rPr>
        <w:t>through the Authority Communication Protocol</w:t>
      </w:r>
      <w:r w:rsidRPr="00C009B5">
        <w:rPr>
          <w:rFonts w:ascii="Times New Roman" w:hAnsi="Times New Roman" w:cs="Times New Roman"/>
          <w:sz w:val="22"/>
          <w:szCs w:val="22"/>
        </w:rPr>
        <w:t>.</w:t>
      </w:r>
      <w:bookmarkEnd w:id="58"/>
    </w:p>
    <w:p w14:paraId="49A2A891" w14:textId="2FEF1E3A"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During the RFQ Stage, </w:t>
      </w:r>
      <w:r w:rsidR="006733D6">
        <w:rPr>
          <w:rFonts w:ascii="Times New Roman" w:hAnsi="Times New Roman" w:cs="Times New Roman"/>
          <w:sz w:val="22"/>
          <w:szCs w:val="22"/>
        </w:rPr>
        <w:t>Potential Bidders</w:t>
      </w:r>
      <w:r w:rsidRPr="00C009B5">
        <w:rPr>
          <w:rFonts w:ascii="Times New Roman" w:hAnsi="Times New Roman" w:cs="Times New Roman"/>
          <w:sz w:val="22"/>
          <w:szCs w:val="22"/>
        </w:rPr>
        <w:t xml:space="preserve"> shall be given access to the </w:t>
      </w:r>
      <w:r w:rsidR="00261F68">
        <w:rPr>
          <w:rFonts w:ascii="Times New Roman" w:hAnsi="Times New Roman" w:cs="Times New Roman"/>
          <w:sz w:val="22"/>
          <w:szCs w:val="22"/>
        </w:rPr>
        <w:t>VDR</w:t>
      </w:r>
      <w:r w:rsidRPr="00C009B5">
        <w:rPr>
          <w:rFonts w:ascii="Times New Roman" w:hAnsi="Times New Roman" w:cs="Times New Roman"/>
          <w:sz w:val="22"/>
          <w:szCs w:val="22"/>
        </w:rPr>
        <w:t xml:space="preserve"> subject to execution of the </w:t>
      </w:r>
      <w:r w:rsidR="00632B19">
        <w:rPr>
          <w:rFonts w:ascii="Times New Roman" w:hAnsi="Times New Roman" w:cs="Times New Roman"/>
          <w:sz w:val="22"/>
          <w:szCs w:val="22"/>
        </w:rPr>
        <w:t>NDA</w:t>
      </w:r>
      <w:r w:rsidRPr="00C009B5">
        <w:rPr>
          <w:rFonts w:ascii="Times New Roman" w:hAnsi="Times New Roman" w:cs="Times New Roman"/>
          <w:sz w:val="22"/>
          <w:szCs w:val="22"/>
        </w:rPr>
        <w:t xml:space="preserve">. </w:t>
      </w:r>
      <w:r w:rsidR="006733D6">
        <w:rPr>
          <w:rFonts w:ascii="Times New Roman" w:hAnsi="Times New Roman" w:cs="Times New Roman"/>
          <w:sz w:val="22"/>
          <w:szCs w:val="22"/>
        </w:rPr>
        <w:t xml:space="preserve"> </w:t>
      </w:r>
      <w:r w:rsidRPr="00C009B5">
        <w:rPr>
          <w:rFonts w:ascii="Times New Roman" w:hAnsi="Times New Roman" w:cs="Times New Roman"/>
          <w:sz w:val="22"/>
          <w:szCs w:val="22"/>
        </w:rPr>
        <w:t xml:space="preserve">The </w:t>
      </w:r>
      <w:r w:rsidR="00261F68">
        <w:rPr>
          <w:rFonts w:ascii="Times New Roman" w:hAnsi="Times New Roman" w:cs="Times New Roman"/>
          <w:sz w:val="22"/>
          <w:szCs w:val="22"/>
        </w:rPr>
        <w:t>VDR</w:t>
      </w:r>
      <w:r w:rsidRPr="00C009B5">
        <w:rPr>
          <w:rFonts w:ascii="Times New Roman" w:hAnsi="Times New Roman" w:cs="Times New Roman"/>
          <w:sz w:val="22"/>
          <w:szCs w:val="22"/>
        </w:rPr>
        <w:t xml:space="preserve"> will contain this RFQ, any Addenda or Corrigenda, notice of invitation to the Pre-Application Meeting</w:t>
      </w:r>
      <w:r w:rsidR="00BE3A0D">
        <w:rPr>
          <w:rFonts w:ascii="Times New Roman" w:hAnsi="Times New Roman" w:cs="Times New Roman"/>
          <w:sz w:val="22"/>
          <w:szCs w:val="22"/>
        </w:rPr>
        <w:t>, clarifications, questions and responses,</w:t>
      </w:r>
      <w:r w:rsidRPr="00C009B5">
        <w:rPr>
          <w:rFonts w:ascii="Times New Roman" w:hAnsi="Times New Roman" w:cs="Times New Roman"/>
          <w:sz w:val="22"/>
          <w:szCs w:val="22"/>
        </w:rPr>
        <w:t xml:space="preserve"> and other information for the RFQ Stage of the Bidding Process.</w:t>
      </w:r>
    </w:p>
    <w:p w14:paraId="0029A5BC" w14:textId="56B0540B" w:rsidR="00C009B5" w:rsidRPr="00C009B5" w:rsidRDefault="00C009B5" w:rsidP="00D62A2A">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Access to the </w:t>
      </w:r>
      <w:r w:rsidR="00261F68">
        <w:rPr>
          <w:rFonts w:ascii="Times New Roman" w:hAnsi="Times New Roman" w:cs="Times New Roman"/>
          <w:sz w:val="22"/>
          <w:szCs w:val="22"/>
        </w:rPr>
        <w:t>VDR</w:t>
      </w:r>
      <w:r w:rsidRPr="00C009B5">
        <w:rPr>
          <w:rFonts w:ascii="Times New Roman" w:hAnsi="Times New Roman" w:cs="Times New Roman"/>
          <w:sz w:val="22"/>
          <w:szCs w:val="22"/>
        </w:rPr>
        <w:t xml:space="preserve"> for </w:t>
      </w:r>
      <w:r w:rsidR="006733D6">
        <w:rPr>
          <w:rFonts w:ascii="Times New Roman" w:hAnsi="Times New Roman" w:cs="Times New Roman"/>
          <w:sz w:val="22"/>
          <w:szCs w:val="22"/>
        </w:rPr>
        <w:t>Potential</w:t>
      </w:r>
      <w:r w:rsidRPr="00C009B5">
        <w:rPr>
          <w:rFonts w:ascii="Times New Roman" w:hAnsi="Times New Roman" w:cs="Times New Roman"/>
          <w:sz w:val="22"/>
          <w:szCs w:val="22"/>
        </w:rPr>
        <w:t xml:space="preserve"> Bidders will be terminated at the end of the RFQ Stage</w:t>
      </w:r>
      <w:r w:rsidR="006733D6">
        <w:rPr>
          <w:rFonts w:ascii="Times New Roman" w:hAnsi="Times New Roman" w:cs="Times New Roman"/>
          <w:sz w:val="22"/>
          <w:szCs w:val="22"/>
        </w:rPr>
        <w:t>,</w:t>
      </w:r>
      <w:r w:rsidR="00BE3A0D" w:rsidRPr="0003732D">
        <w:rPr>
          <w:rStyle w:val="FootnoteReference"/>
          <w:rFonts w:ascii="Times New Roman" w:hAnsi="Times New Roman" w:cs="Times New Roman"/>
          <w:sz w:val="22"/>
          <w:szCs w:val="22"/>
        </w:rPr>
        <w:footnoteReference w:id="6"/>
      </w:r>
      <w:r w:rsidR="006733D6">
        <w:rPr>
          <w:rFonts w:ascii="Times New Roman" w:hAnsi="Times New Roman" w:cs="Times New Roman"/>
          <w:sz w:val="22"/>
          <w:szCs w:val="22"/>
        </w:rPr>
        <w:t xml:space="preserve"> but</w:t>
      </w:r>
      <w:r w:rsidRPr="00C009B5">
        <w:rPr>
          <w:rFonts w:ascii="Times New Roman" w:hAnsi="Times New Roman" w:cs="Times New Roman"/>
          <w:sz w:val="22"/>
          <w:szCs w:val="22"/>
        </w:rPr>
        <w:t xml:space="preserve"> Prequalified Bidders will continue using the </w:t>
      </w:r>
      <w:r w:rsidRPr="00C009B5">
        <w:rPr>
          <w:rFonts w:ascii="Times New Roman" w:hAnsi="Times New Roman" w:cs="Times New Roman"/>
          <w:sz w:val="22"/>
          <w:szCs w:val="22"/>
        </w:rPr>
        <w:lastRenderedPageBreak/>
        <w:t xml:space="preserve">same </w:t>
      </w:r>
      <w:r w:rsidR="00261F68">
        <w:rPr>
          <w:rFonts w:ascii="Times New Roman" w:hAnsi="Times New Roman" w:cs="Times New Roman"/>
          <w:sz w:val="22"/>
          <w:szCs w:val="22"/>
        </w:rPr>
        <w:t>VDR</w:t>
      </w:r>
      <w:r w:rsidRPr="00C009B5">
        <w:rPr>
          <w:rFonts w:ascii="Times New Roman" w:hAnsi="Times New Roman" w:cs="Times New Roman"/>
          <w:sz w:val="22"/>
          <w:szCs w:val="22"/>
        </w:rPr>
        <w:t xml:space="preserve"> for information sharing at the RFP Stage and will be notified of the publication of the RFP in the </w:t>
      </w:r>
      <w:r w:rsidR="00261F68">
        <w:rPr>
          <w:rFonts w:ascii="Times New Roman" w:hAnsi="Times New Roman" w:cs="Times New Roman"/>
          <w:sz w:val="22"/>
          <w:szCs w:val="22"/>
        </w:rPr>
        <w:t>VDR</w:t>
      </w:r>
      <w:r w:rsidRPr="00C009B5">
        <w:rPr>
          <w:rFonts w:ascii="Times New Roman" w:hAnsi="Times New Roman" w:cs="Times New Roman"/>
          <w:sz w:val="22"/>
          <w:szCs w:val="22"/>
        </w:rPr>
        <w:t>.</w:t>
      </w:r>
    </w:p>
    <w:p w14:paraId="58C7D5B7" w14:textId="584D09CE" w:rsidR="00C009B5" w:rsidRPr="00C009B5" w:rsidRDefault="00C009B5" w:rsidP="006733D6">
      <w:pPr>
        <w:pStyle w:val="H4Ashurst"/>
        <w:tabs>
          <w:tab w:val="clear" w:pos="2030"/>
        </w:tabs>
        <w:ind w:left="2160" w:hanging="720"/>
        <w:rPr>
          <w:rFonts w:ascii="Times New Roman" w:hAnsi="Times New Roman" w:cs="Times New Roman"/>
          <w:b/>
          <w:sz w:val="22"/>
          <w:szCs w:val="22"/>
        </w:rPr>
      </w:pPr>
      <w:bookmarkStart w:id="59" w:name="_Ref482123926"/>
      <w:r w:rsidRPr="00C009B5">
        <w:rPr>
          <w:rFonts w:ascii="Times New Roman" w:hAnsi="Times New Roman" w:cs="Times New Roman"/>
          <w:b/>
          <w:sz w:val="22"/>
          <w:szCs w:val="22"/>
        </w:rPr>
        <w:t xml:space="preserve">Stage 2: </w:t>
      </w:r>
      <w:bookmarkEnd w:id="59"/>
      <w:r w:rsidRPr="00C009B5">
        <w:rPr>
          <w:rFonts w:ascii="Times New Roman" w:hAnsi="Times New Roman" w:cs="Times New Roman"/>
          <w:b/>
          <w:sz w:val="22"/>
          <w:szCs w:val="22"/>
        </w:rPr>
        <w:t>RFP Stage</w:t>
      </w:r>
    </w:p>
    <w:p w14:paraId="055EC512" w14:textId="011CF445" w:rsidR="00C009B5" w:rsidRPr="00C009B5" w:rsidRDefault="00C009B5" w:rsidP="006733D6">
      <w:pPr>
        <w:pStyle w:val="H5Ashurst"/>
        <w:tabs>
          <w:tab w:val="clear" w:pos="2653"/>
        </w:tabs>
        <w:ind w:left="2880" w:hanging="720"/>
        <w:rPr>
          <w:rFonts w:ascii="Times New Roman" w:hAnsi="Times New Roman" w:cs="Times New Roman"/>
          <w:sz w:val="22"/>
          <w:szCs w:val="22"/>
        </w:rPr>
      </w:pPr>
      <w:bookmarkStart w:id="60" w:name="_Ref482123927"/>
      <w:r w:rsidRPr="00C009B5">
        <w:rPr>
          <w:rFonts w:ascii="Times New Roman" w:hAnsi="Times New Roman" w:cs="Times New Roman"/>
          <w:sz w:val="22"/>
          <w:szCs w:val="22"/>
        </w:rPr>
        <w:t xml:space="preserve">The RFP Stage is the competitive procurement process that follows the RFQ Stage and is intended to result in the selection of a Winning Bidder and a Reserve Winning Bidder.  Only the Prequalified Bidders will be invited to submit Proposals during the RFP Stage.  The RFP will provide details on the technical and financial Proposals required to be submitted.  </w:t>
      </w:r>
      <w:bookmarkEnd w:id="60"/>
    </w:p>
    <w:p w14:paraId="1FBB0182" w14:textId="72BB991C" w:rsidR="00C009B5" w:rsidRPr="00C009B5" w:rsidRDefault="00C009B5" w:rsidP="006733D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Submission of a </w:t>
      </w:r>
      <w:r w:rsidR="00227E1B">
        <w:rPr>
          <w:rFonts w:ascii="Times New Roman" w:hAnsi="Times New Roman" w:cs="Times New Roman"/>
          <w:sz w:val="22"/>
          <w:szCs w:val="22"/>
        </w:rPr>
        <w:t>Bid Bond</w:t>
      </w:r>
      <w:r w:rsidRPr="00C009B5">
        <w:rPr>
          <w:rFonts w:ascii="Times New Roman" w:hAnsi="Times New Roman" w:cs="Times New Roman"/>
          <w:sz w:val="22"/>
          <w:szCs w:val="22"/>
        </w:rPr>
        <w:t xml:space="preserve"> will be required at the RFP Stage.</w:t>
      </w:r>
      <w:r w:rsidR="002F487C">
        <w:rPr>
          <w:rFonts w:ascii="Times New Roman" w:hAnsi="Times New Roman" w:cs="Times New Roman"/>
          <w:sz w:val="22"/>
          <w:szCs w:val="22"/>
        </w:rPr>
        <w:t xml:space="preserve">  The requirements to the form of a Bid Bond, its terms and condition, validity period and issuing bank will be specified in the RFP.</w:t>
      </w:r>
    </w:p>
    <w:p w14:paraId="767C5BB4" w14:textId="0FBDEE07" w:rsidR="00C009B5" w:rsidRPr="00C009B5" w:rsidRDefault="00C009B5" w:rsidP="006733D6">
      <w:pPr>
        <w:pStyle w:val="H5Ashurst"/>
        <w:tabs>
          <w:tab w:val="clear" w:pos="2653"/>
        </w:tabs>
        <w:ind w:left="2880" w:hanging="720"/>
        <w:rPr>
          <w:rFonts w:ascii="Times New Roman" w:hAnsi="Times New Roman" w:cs="Times New Roman"/>
          <w:sz w:val="22"/>
          <w:szCs w:val="22"/>
        </w:rPr>
      </w:pPr>
      <w:bookmarkStart w:id="61" w:name="_Ref482123928"/>
      <w:r w:rsidRPr="00C009B5">
        <w:rPr>
          <w:rFonts w:ascii="Times New Roman" w:hAnsi="Times New Roman" w:cs="Times New Roman"/>
          <w:sz w:val="22"/>
          <w:szCs w:val="22"/>
        </w:rPr>
        <w:t xml:space="preserve">Pursuant to the rules of the RFP, the Tender Commission will assess Proposals received from Prequalified Bidders and will take the decision on selection of a Winning Bidder and a Reserve Winning Bidder. </w:t>
      </w:r>
    </w:p>
    <w:p w14:paraId="1BD70B11" w14:textId="68B4632D" w:rsidR="00C009B5" w:rsidRPr="00C009B5" w:rsidRDefault="00C009B5" w:rsidP="006733D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The Public Partner will then </w:t>
      </w:r>
      <w:r w:rsidR="002F487C">
        <w:rPr>
          <w:rFonts w:ascii="Times New Roman" w:hAnsi="Times New Roman" w:cs="Times New Roman"/>
          <w:sz w:val="22"/>
          <w:szCs w:val="22"/>
        </w:rPr>
        <w:t xml:space="preserve">seek to </w:t>
      </w:r>
      <w:r w:rsidRPr="00C009B5">
        <w:rPr>
          <w:rFonts w:ascii="Times New Roman" w:hAnsi="Times New Roman" w:cs="Times New Roman"/>
          <w:sz w:val="22"/>
          <w:szCs w:val="22"/>
        </w:rPr>
        <w:t>finalize and sign the PPPA with the Winning Bidder and/or Project Company to implement the Project.</w:t>
      </w:r>
      <w:bookmarkEnd w:id="61"/>
    </w:p>
    <w:p w14:paraId="23D05CA0" w14:textId="5679DD8C" w:rsidR="00C009B5" w:rsidRPr="00C009B5" w:rsidRDefault="00C009B5" w:rsidP="006733D6">
      <w:pPr>
        <w:pStyle w:val="H5Ashurst"/>
        <w:tabs>
          <w:tab w:val="clear" w:pos="2653"/>
        </w:tabs>
        <w:ind w:left="2880" w:hanging="720"/>
        <w:rPr>
          <w:rFonts w:ascii="Times New Roman" w:hAnsi="Times New Roman" w:cs="Times New Roman"/>
          <w:sz w:val="22"/>
          <w:szCs w:val="22"/>
        </w:rPr>
      </w:pPr>
      <w:bookmarkStart w:id="62" w:name="_Ref482123929"/>
      <w:r w:rsidRPr="00C009B5">
        <w:rPr>
          <w:rFonts w:ascii="Times New Roman" w:hAnsi="Times New Roman" w:cs="Times New Roman"/>
          <w:sz w:val="22"/>
          <w:szCs w:val="22"/>
        </w:rPr>
        <w:t xml:space="preserve">Should the PPPA not be signed by the date defined in the </w:t>
      </w:r>
      <w:proofErr w:type="spellStart"/>
      <w:r w:rsidRPr="00C009B5">
        <w:rPr>
          <w:rFonts w:ascii="Times New Roman" w:hAnsi="Times New Roman" w:cs="Times New Roman"/>
          <w:sz w:val="22"/>
          <w:szCs w:val="22"/>
        </w:rPr>
        <w:t>LoA</w:t>
      </w:r>
      <w:proofErr w:type="spellEnd"/>
      <w:r w:rsidRPr="00C009B5">
        <w:rPr>
          <w:rFonts w:ascii="Times New Roman" w:hAnsi="Times New Roman" w:cs="Times New Roman"/>
          <w:sz w:val="22"/>
          <w:szCs w:val="22"/>
        </w:rPr>
        <w:t xml:space="preserve">, the Public Partner reserves the right to award the Project to the </w:t>
      </w:r>
      <w:r w:rsidRPr="006733D6">
        <w:rPr>
          <w:rFonts w:ascii="Times New Roman" w:hAnsi="Times New Roman" w:cs="Times New Roman"/>
          <w:sz w:val="22"/>
          <w:szCs w:val="22"/>
        </w:rPr>
        <w:t>Reserve Winning Bidder, or to retender if the Reserve Winning Bidder declines to sign the PPP Agreement.</w:t>
      </w:r>
      <w:bookmarkEnd w:id="62"/>
    </w:p>
    <w:p w14:paraId="0B7E2A9D" w14:textId="77777777" w:rsidR="00C009B5" w:rsidRPr="00C009B5" w:rsidRDefault="00C009B5" w:rsidP="006733D6">
      <w:pPr>
        <w:pStyle w:val="H4Ashurst"/>
        <w:tabs>
          <w:tab w:val="clear" w:pos="2030"/>
        </w:tabs>
        <w:ind w:left="2160" w:hanging="720"/>
        <w:rPr>
          <w:rFonts w:ascii="Times New Roman" w:hAnsi="Times New Roman" w:cs="Times New Roman"/>
          <w:b/>
          <w:sz w:val="22"/>
          <w:szCs w:val="22"/>
        </w:rPr>
      </w:pPr>
      <w:bookmarkStart w:id="63" w:name="_Ref482123930"/>
      <w:r w:rsidRPr="00C009B5">
        <w:rPr>
          <w:rFonts w:ascii="Times New Roman" w:hAnsi="Times New Roman" w:cs="Times New Roman"/>
          <w:b/>
          <w:sz w:val="22"/>
          <w:szCs w:val="22"/>
        </w:rPr>
        <w:t>Tentative timeline</w:t>
      </w:r>
    </w:p>
    <w:p w14:paraId="02357D44" w14:textId="7C5457E5" w:rsidR="00C009B5" w:rsidRPr="00C009B5" w:rsidRDefault="00C009B5" w:rsidP="00C33FB8">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The Public Partner anticipates carrying out the RFQ Stage in accordance with the tentative timeline set out in Table 1 (</w:t>
      </w:r>
      <w:r w:rsidRPr="00C009B5">
        <w:rPr>
          <w:rFonts w:ascii="Times New Roman" w:hAnsi="Times New Roman" w:cs="Times New Roman"/>
          <w:b/>
          <w:sz w:val="22"/>
          <w:szCs w:val="22"/>
        </w:rPr>
        <w:t xml:space="preserve">"Indicative </w:t>
      </w:r>
      <w:r w:rsidR="00632B19">
        <w:rPr>
          <w:rFonts w:ascii="Times New Roman" w:hAnsi="Times New Roman" w:cs="Times New Roman"/>
          <w:b/>
          <w:sz w:val="22"/>
          <w:szCs w:val="22"/>
        </w:rPr>
        <w:t>RFQ</w:t>
      </w:r>
      <w:r w:rsidR="00632B19"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Schedule"</w:t>
      </w:r>
      <w:r w:rsidRPr="00C009B5">
        <w:rPr>
          <w:rFonts w:ascii="Times New Roman" w:hAnsi="Times New Roman" w:cs="Times New Roman"/>
          <w:sz w:val="22"/>
          <w:szCs w:val="22"/>
        </w:rPr>
        <w:t xml:space="preserve">).  However, the Public Partner reserves the right to make changes to the Indicative </w:t>
      </w:r>
      <w:r w:rsidR="00632B19">
        <w:rPr>
          <w:rFonts w:ascii="Times New Roman" w:hAnsi="Times New Roman" w:cs="Times New Roman"/>
          <w:sz w:val="22"/>
          <w:szCs w:val="22"/>
        </w:rPr>
        <w:t>RFQ</w:t>
      </w:r>
      <w:r w:rsidR="00632B19"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Schedule, including extending the Due Date, if it deems it necessary.  </w:t>
      </w:r>
      <w:r w:rsidR="006733D6">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be notified of any change by an Addendum and/or Corrigendum to this RFQ.</w:t>
      </w:r>
    </w:p>
    <w:p w14:paraId="59133DF8" w14:textId="03675B7C" w:rsidR="00C009B5" w:rsidRPr="00C009B5" w:rsidRDefault="00C009B5" w:rsidP="00B36A63">
      <w:pPr>
        <w:pStyle w:val="B12Ashurst"/>
        <w:keepNext/>
        <w:tabs>
          <w:tab w:val="clear" w:pos="1406"/>
          <w:tab w:val="clear" w:pos="2030"/>
          <w:tab w:val="clear" w:pos="2654"/>
          <w:tab w:val="clear" w:pos="3277"/>
          <w:tab w:val="clear" w:pos="3901"/>
        </w:tabs>
        <w:ind w:left="720"/>
        <w:rPr>
          <w:rFonts w:ascii="Times New Roman" w:hAnsi="Times New Roman" w:cs="Times New Roman"/>
          <w:b/>
          <w:sz w:val="22"/>
          <w:szCs w:val="22"/>
        </w:rPr>
      </w:pPr>
      <w:r w:rsidRPr="00C009B5">
        <w:rPr>
          <w:rFonts w:ascii="Times New Roman" w:hAnsi="Times New Roman" w:cs="Times New Roman"/>
          <w:b/>
          <w:sz w:val="22"/>
          <w:szCs w:val="22"/>
        </w:rPr>
        <w:t xml:space="preserve">Table 1: Indicative </w:t>
      </w:r>
      <w:r w:rsidR="001E65F5">
        <w:rPr>
          <w:rFonts w:ascii="Times New Roman" w:hAnsi="Times New Roman" w:cs="Times New Roman"/>
          <w:b/>
          <w:sz w:val="22"/>
          <w:szCs w:val="22"/>
        </w:rPr>
        <w:t>RFQ</w:t>
      </w:r>
      <w:r w:rsidR="001E65F5" w:rsidRPr="00C009B5">
        <w:rPr>
          <w:rFonts w:ascii="Times New Roman" w:hAnsi="Times New Roman" w:cs="Times New Roman"/>
          <w:b/>
          <w:sz w:val="22"/>
          <w:szCs w:val="22"/>
        </w:rPr>
        <w:t xml:space="preserve"> </w:t>
      </w:r>
      <w:r w:rsidRPr="00C009B5">
        <w:rPr>
          <w:rFonts w:ascii="Times New Roman" w:hAnsi="Times New Roman" w:cs="Times New Roman"/>
          <w:b/>
          <w:sz w:val="22"/>
          <w:szCs w:val="22"/>
        </w:rPr>
        <w:t xml:space="preserve">Schedule </w:t>
      </w:r>
    </w:p>
    <w:tbl>
      <w:tblPr>
        <w:tblStyle w:val="TableGrid"/>
        <w:tblW w:w="8303" w:type="dxa"/>
        <w:tblInd w:w="782" w:type="dxa"/>
        <w:tblLook w:val="04A0" w:firstRow="1" w:lastRow="0" w:firstColumn="1" w:lastColumn="0" w:noHBand="0" w:noVBand="1"/>
      </w:tblPr>
      <w:tblGrid>
        <w:gridCol w:w="618"/>
        <w:gridCol w:w="5075"/>
        <w:gridCol w:w="2610"/>
      </w:tblGrid>
      <w:tr w:rsidR="00C009B5" w:rsidRPr="00C009B5" w14:paraId="26CA07C8" w14:textId="77777777" w:rsidTr="00C33FB8">
        <w:trPr>
          <w:tblHeader/>
        </w:trPr>
        <w:tc>
          <w:tcPr>
            <w:tcW w:w="618" w:type="dxa"/>
          </w:tcPr>
          <w:p w14:paraId="523D29A3" w14:textId="77777777" w:rsidR="00C009B5" w:rsidRPr="00C009B5" w:rsidRDefault="00C009B5" w:rsidP="00C009B5">
            <w:pPr>
              <w:pStyle w:val="TableAshurst"/>
              <w:rPr>
                <w:rFonts w:ascii="Times New Roman" w:hAnsi="Times New Roman" w:cs="Times New Roman"/>
                <w:b/>
                <w:sz w:val="22"/>
                <w:szCs w:val="22"/>
              </w:rPr>
            </w:pPr>
            <w:r w:rsidRPr="00C009B5">
              <w:rPr>
                <w:rFonts w:ascii="Times New Roman" w:hAnsi="Times New Roman" w:cs="Times New Roman"/>
                <w:b/>
                <w:sz w:val="22"/>
                <w:szCs w:val="22"/>
              </w:rPr>
              <w:t>Ref.</w:t>
            </w:r>
          </w:p>
        </w:tc>
        <w:tc>
          <w:tcPr>
            <w:tcW w:w="5075" w:type="dxa"/>
          </w:tcPr>
          <w:p w14:paraId="0F733B31" w14:textId="77777777" w:rsidR="00C009B5" w:rsidRPr="00C009B5" w:rsidRDefault="00C009B5" w:rsidP="00C009B5">
            <w:pPr>
              <w:pStyle w:val="TableAshurst"/>
              <w:rPr>
                <w:rFonts w:ascii="Times New Roman" w:hAnsi="Times New Roman" w:cs="Times New Roman"/>
                <w:b/>
                <w:sz w:val="22"/>
                <w:szCs w:val="22"/>
              </w:rPr>
            </w:pPr>
            <w:r w:rsidRPr="00C009B5">
              <w:rPr>
                <w:rFonts w:ascii="Times New Roman" w:hAnsi="Times New Roman" w:cs="Times New Roman"/>
                <w:b/>
                <w:sz w:val="22"/>
                <w:szCs w:val="22"/>
              </w:rPr>
              <w:t>Activity</w:t>
            </w:r>
          </w:p>
        </w:tc>
        <w:tc>
          <w:tcPr>
            <w:tcW w:w="2610" w:type="dxa"/>
          </w:tcPr>
          <w:p w14:paraId="52B28CA2" w14:textId="1E57063F" w:rsidR="00C009B5" w:rsidRPr="00C009B5" w:rsidRDefault="00C009B5" w:rsidP="00C009B5">
            <w:pPr>
              <w:pStyle w:val="TableAshurst"/>
              <w:jc w:val="left"/>
              <w:rPr>
                <w:rFonts w:ascii="Times New Roman" w:hAnsi="Times New Roman" w:cs="Times New Roman"/>
                <w:b/>
                <w:sz w:val="22"/>
                <w:szCs w:val="22"/>
              </w:rPr>
            </w:pPr>
            <w:r w:rsidRPr="00C009B5">
              <w:rPr>
                <w:rFonts w:ascii="Times New Roman" w:hAnsi="Times New Roman" w:cs="Times New Roman"/>
                <w:b/>
                <w:sz w:val="22"/>
                <w:szCs w:val="22"/>
              </w:rPr>
              <w:t xml:space="preserve">Cumulative </w:t>
            </w:r>
            <w:r w:rsidR="00C33FB8">
              <w:rPr>
                <w:rFonts w:ascii="Times New Roman" w:hAnsi="Times New Roman" w:cs="Times New Roman"/>
                <w:b/>
                <w:sz w:val="22"/>
                <w:szCs w:val="22"/>
              </w:rPr>
              <w:t>weeks</w:t>
            </w:r>
            <w:r w:rsidRPr="00C009B5">
              <w:rPr>
                <w:rFonts w:ascii="Times New Roman" w:hAnsi="Times New Roman" w:cs="Times New Roman"/>
                <w:b/>
                <w:sz w:val="22"/>
                <w:szCs w:val="22"/>
              </w:rPr>
              <w:t xml:space="preserve"> from the date of issue of RFQ </w:t>
            </w:r>
          </w:p>
        </w:tc>
      </w:tr>
      <w:tr w:rsidR="00C009B5" w:rsidRPr="00C009B5" w14:paraId="6B8354D0" w14:textId="77777777" w:rsidTr="00C33FB8">
        <w:tc>
          <w:tcPr>
            <w:tcW w:w="618" w:type="dxa"/>
          </w:tcPr>
          <w:p w14:paraId="2F9950D5"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w:t>
            </w:r>
          </w:p>
        </w:tc>
        <w:tc>
          <w:tcPr>
            <w:tcW w:w="5075" w:type="dxa"/>
          </w:tcPr>
          <w:p w14:paraId="27BED8AB"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Issue of RFQ</w:t>
            </w:r>
          </w:p>
        </w:tc>
        <w:tc>
          <w:tcPr>
            <w:tcW w:w="2610" w:type="dxa"/>
          </w:tcPr>
          <w:p w14:paraId="5F8AD111" w14:textId="002F9937" w:rsidR="00C009B5" w:rsidRPr="00C009B5" w:rsidRDefault="00C009B5" w:rsidP="00C009B5">
            <w:pPr>
              <w:pStyle w:val="TableAshurst"/>
              <w:jc w:val="center"/>
              <w:rPr>
                <w:rFonts w:ascii="Times New Roman" w:hAnsi="Times New Roman" w:cs="Times New Roman"/>
                <w:sz w:val="22"/>
                <w:szCs w:val="22"/>
              </w:rPr>
            </w:pPr>
            <w:r w:rsidRPr="00C009B5">
              <w:rPr>
                <w:rFonts w:ascii="Times New Roman" w:hAnsi="Times New Roman" w:cs="Times New Roman"/>
                <w:sz w:val="22"/>
                <w:szCs w:val="22"/>
              </w:rPr>
              <w:t xml:space="preserve">T = </w:t>
            </w:r>
            <w:r w:rsidR="00C43DC1">
              <w:rPr>
                <w:rFonts w:ascii="Times New Roman" w:hAnsi="Times New Roman" w:cs="Times New Roman"/>
                <w:sz w:val="22"/>
                <w:szCs w:val="22"/>
              </w:rPr>
              <w:t>24</w:t>
            </w:r>
            <w:r w:rsidRPr="00C009B5">
              <w:rPr>
                <w:rFonts w:ascii="Times New Roman" w:hAnsi="Times New Roman" w:cs="Times New Roman"/>
                <w:sz w:val="22"/>
                <w:szCs w:val="22"/>
              </w:rPr>
              <w:t xml:space="preserve"> </w:t>
            </w:r>
            <w:r w:rsidR="003B2D64">
              <w:rPr>
                <w:rFonts w:ascii="Times New Roman" w:hAnsi="Times New Roman" w:cs="Times New Roman"/>
                <w:sz w:val="22"/>
                <w:szCs w:val="22"/>
              </w:rPr>
              <w:t>August</w:t>
            </w:r>
            <w:r w:rsidR="0018047E" w:rsidRPr="00C009B5">
              <w:rPr>
                <w:rFonts w:ascii="Times New Roman" w:hAnsi="Times New Roman" w:cs="Times New Roman"/>
                <w:sz w:val="22"/>
                <w:szCs w:val="22"/>
              </w:rPr>
              <w:t xml:space="preserve"> </w:t>
            </w:r>
            <w:r w:rsidRPr="00C009B5">
              <w:rPr>
                <w:rFonts w:ascii="Times New Roman" w:hAnsi="Times New Roman" w:cs="Times New Roman"/>
                <w:sz w:val="22"/>
                <w:szCs w:val="22"/>
              </w:rPr>
              <w:t>202</w:t>
            </w:r>
            <w:r w:rsidR="000D43BC">
              <w:rPr>
                <w:rFonts w:ascii="Times New Roman" w:hAnsi="Times New Roman" w:cs="Times New Roman"/>
                <w:sz w:val="22"/>
                <w:szCs w:val="22"/>
              </w:rPr>
              <w:t>3</w:t>
            </w:r>
          </w:p>
        </w:tc>
      </w:tr>
      <w:tr w:rsidR="00C009B5" w:rsidRPr="00C009B5" w14:paraId="7B12B599" w14:textId="77777777" w:rsidTr="00C33FB8">
        <w:tc>
          <w:tcPr>
            <w:tcW w:w="618" w:type="dxa"/>
          </w:tcPr>
          <w:p w14:paraId="28598F06"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2.</w:t>
            </w:r>
          </w:p>
        </w:tc>
        <w:tc>
          <w:tcPr>
            <w:tcW w:w="5075" w:type="dxa"/>
          </w:tcPr>
          <w:p w14:paraId="0ED09C8B"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Pre-Application Meeting</w:t>
            </w:r>
          </w:p>
        </w:tc>
        <w:tc>
          <w:tcPr>
            <w:tcW w:w="2610" w:type="dxa"/>
          </w:tcPr>
          <w:p w14:paraId="74123F48" w14:textId="3D15869B"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T + </w:t>
            </w:r>
            <w:r w:rsidR="00DB0B81">
              <w:rPr>
                <w:rFonts w:ascii="Times New Roman" w:hAnsi="Times New Roman" w:cs="Times New Roman"/>
                <w:sz w:val="22"/>
                <w:szCs w:val="22"/>
              </w:rPr>
              <w:t>3</w:t>
            </w:r>
            <w:r>
              <w:rPr>
                <w:rFonts w:ascii="Times New Roman" w:hAnsi="Times New Roman" w:cs="Times New Roman"/>
                <w:sz w:val="22"/>
                <w:szCs w:val="22"/>
              </w:rPr>
              <w:t xml:space="preserve"> weeks</w:t>
            </w:r>
          </w:p>
        </w:tc>
      </w:tr>
      <w:tr w:rsidR="00C009B5" w:rsidRPr="00C009B5" w14:paraId="62831F7D" w14:textId="77777777" w:rsidTr="00C33FB8">
        <w:tc>
          <w:tcPr>
            <w:tcW w:w="618" w:type="dxa"/>
          </w:tcPr>
          <w:p w14:paraId="17CDA5F2"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3.</w:t>
            </w:r>
          </w:p>
        </w:tc>
        <w:tc>
          <w:tcPr>
            <w:tcW w:w="5075" w:type="dxa"/>
          </w:tcPr>
          <w:p w14:paraId="4763F607" w14:textId="68E1CAC9" w:rsidR="00C009B5" w:rsidRPr="00C009B5" w:rsidRDefault="0018047E" w:rsidP="00C009B5">
            <w:pPr>
              <w:pStyle w:val="TableAshurst"/>
              <w:rPr>
                <w:rFonts w:ascii="Times New Roman" w:hAnsi="Times New Roman" w:cs="Times New Roman"/>
                <w:sz w:val="22"/>
                <w:szCs w:val="22"/>
              </w:rPr>
            </w:pPr>
            <w:r>
              <w:rPr>
                <w:rFonts w:ascii="Times New Roman" w:hAnsi="Times New Roman" w:cs="Times New Roman"/>
                <w:sz w:val="22"/>
                <w:szCs w:val="22"/>
              </w:rPr>
              <w:t xml:space="preserve">RFQ </w:t>
            </w:r>
            <w:r w:rsidR="00C009B5" w:rsidRPr="00C009B5">
              <w:rPr>
                <w:rFonts w:ascii="Times New Roman" w:hAnsi="Times New Roman" w:cs="Times New Roman"/>
                <w:sz w:val="22"/>
                <w:szCs w:val="22"/>
              </w:rPr>
              <w:t xml:space="preserve">Clarification Requests </w:t>
            </w:r>
            <w:r>
              <w:rPr>
                <w:rFonts w:ascii="Times New Roman" w:hAnsi="Times New Roman" w:cs="Times New Roman"/>
                <w:sz w:val="22"/>
                <w:szCs w:val="22"/>
              </w:rPr>
              <w:t>Deadline</w:t>
            </w:r>
          </w:p>
        </w:tc>
        <w:tc>
          <w:tcPr>
            <w:tcW w:w="2610" w:type="dxa"/>
          </w:tcPr>
          <w:p w14:paraId="60E23E76" w14:textId="7DD9C7EA"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T + </w:t>
            </w:r>
            <w:r w:rsidR="00DB0B81">
              <w:rPr>
                <w:rFonts w:ascii="Times New Roman" w:hAnsi="Times New Roman" w:cs="Times New Roman"/>
                <w:sz w:val="22"/>
                <w:szCs w:val="22"/>
              </w:rPr>
              <w:t>5</w:t>
            </w:r>
            <w:r>
              <w:rPr>
                <w:rFonts w:ascii="Times New Roman" w:hAnsi="Times New Roman" w:cs="Times New Roman"/>
                <w:sz w:val="22"/>
                <w:szCs w:val="22"/>
              </w:rPr>
              <w:t xml:space="preserve"> weeks</w:t>
            </w:r>
          </w:p>
        </w:tc>
      </w:tr>
      <w:tr w:rsidR="00C009B5" w:rsidRPr="00C009B5" w14:paraId="3E1A961F" w14:textId="77777777" w:rsidTr="00C33FB8">
        <w:tc>
          <w:tcPr>
            <w:tcW w:w="618" w:type="dxa"/>
          </w:tcPr>
          <w:p w14:paraId="5B5BEA75"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4.</w:t>
            </w:r>
          </w:p>
        </w:tc>
        <w:tc>
          <w:tcPr>
            <w:tcW w:w="5075" w:type="dxa"/>
            <w:shd w:val="clear" w:color="auto" w:fill="auto"/>
          </w:tcPr>
          <w:p w14:paraId="703E617E" w14:textId="7D005F95" w:rsidR="00C009B5" w:rsidRPr="00C009B5" w:rsidRDefault="0018047E" w:rsidP="00C009B5">
            <w:pPr>
              <w:pStyle w:val="TableAshurst"/>
              <w:rPr>
                <w:rFonts w:ascii="Times New Roman" w:hAnsi="Times New Roman" w:cs="Times New Roman"/>
                <w:sz w:val="22"/>
                <w:szCs w:val="22"/>
              </w:rPr>
            </w:pPr>
            <w:r w:rsidRPr="00A2140C">
              <w:rPr>
                <w:rFonts w:ascii="Times New Roman" w:hAnsi="Times New Roman" w:cs="Times New Roman"/>
                <w:b/>
                <w:bCs/>
                <w:sz w:val="22"/>
                <w:szCs w:val="22"/>
              </w:rPr>
              <w:t>Due Date</w:t>
            </w:r>
            <w:r>
              <w:rPr>
                <w:rFonts w:ascii="Times New Roman" w:hAnsi="Times New Roman" w:cs="Times New Roman"/>
                <w:sz w:val="22"/>
                <w:szCs w:val="22"/>
              </w:rPr>
              <w:t xml:space="preserve">: </w:t>
            </w:r>
            <w:r w:rsidR="00C009B5" w:rsidRPr="00C009B5">
              <w:rPr>
                <w:rFonts w:ascii="Times New Roman" w:hAnsi="Times New Roman" w:cs="Times New Roman"/>
                <w:sz w:val="22"/>
                <w:szCs w:val="22"/>
              </w:rPr>
              <w:t>Deadline for submission of Electronic Applications</w:t>
            </w:r>
          </w:p>
        </w:tc>
        <w:tc>
          <w:tcPr>
            <w:tcW w:w="2610" w:type="dxa"/>
            <w:shd w:val="clear" w:color="auto" w:fill="auto"/>
          </w:tcPr>
          <w:p w14:paraId="67800A63" w14:textId="26D761E8" w:rsid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T + </w:t>
            </w:r>
            <w:r w:rsidR="00B07C83">
              <w:rPr>
                <w:rFonts w:ascii="Times New Roman" w:hAnsi="Times New Roman" w:cs="Times New Roman"/>
                <w:sz w:val="22"/>
                <w:szCs w:val="22"/>
              </w:rPr>
              <w:t>8</w:t>
            </w:r>
            <w:r w:rsidR="00C33FB8">
              <w:rPr>
                <w:rFonts w:ascii="Times New Roman" w:hAnsi="Times New Roman" w:cs="Times New Roman"/>
                <w:sz w:val="22"/>
                <w:szCs w:val="22"/>
              </w:rPr>
              <w:t xml:space="preserve"> weeks</w:t>
            </w:r>
          </w:p>
          <w:p w14:paraId="242F1A8F" w14:textId="49DC71F5" w:rsidR="006A4C3B" w:rsidRPr="00C009B5" w:rsidRDefault="00C43DC1" w:rsidP="00C009B5">
            <w:pPr>
              <w:pStyle w:val="TableAshurst"/>
              <w:jc w:val="center"/>
              <w:rPr>
                <w:rFonts w:ascii="Times New Roman" w:hAnsi="Times New Roman" w:cs="Times New Roman"/>
                <w:sz w:val="22"/>
                <w:szCs w:val="22"/>
              </w:rPr>
            </w:pPr>
            <w:r w:rsidRPr="00A2140C">
              <w:rPr>
                <w:rFonts w:ascii="Times New Roman" w:hAnsi="Times New Roman" w:cs="Times New Roman"/>
                <w:b/>
                <w:bCs/>
                <w:sz w:val="22"/>
                <w:szCs w:val="22"/>
              </w:rPr>
              <w:lastRenderedPageBreak/>
              <w:t>19 October 2023</w:t>
            </w:r>
            <w:r w:rsidRPr="00A2140C">
              <w:rPr>
                <w:rFonts w:ascii="Times New Roman" w:hAnsi="Times New Roman" w:cs="Times New Roman"/>
                <w:b/>
                <w:bCs/>
                <w:sz w:val="22"/>
                <w:szCs w:val="22"/>
              </w:rPr>
              <w:t xml:space="preserve"> </w:t>
            </w:r>
            <w:r w:rsidR="006A4C3B" w:rsidRPr="00A2140C">
              <w:rPr>
                <w:rFonts w:ascii="Times New Roman" w:hAnsi="Times New Roman" w:cs="Times New Roman"/>
                <w:b/>
                <w:bCs/>
                <w:sz w:val="22"/>
                <w:szCs w:val="22"/>
              </w:rPr>
              <w:t>at 18:</w:t>
            </w:r>
            <w:r w:rsidR="005A2901" w:rsidRPr="00A2140C">
              <w:rPr>
                <w:rFonts w:ascii="Times New Roman" w:hAnsi="Times New Roman" w:cs="Times New Roman"/>
                <w:b/>
                <w:bCs/>
                <w:sz w:val="22"/>
                <w:szCs w:val="22"/>
              </w:rPr>
              <w:t>00</w:t>
            </w:r>
            <w:r w:rsidR="006A4C3B">
              <w:rPr>
                <w:rFonts w:ascii="Times New Roman" w:hAnsi="Times New Roman" w:cs="Times New Roman"/>
                <w:sz w:val="22"/>
                <w:szCs w:val="22"/>
              </w:rPr>
              <w:t xml:space="preserve"> Tashkent Time</w:t>
            </w:r>
          </w:p>
        </w:tc>
      </w:tr>
      <w:tr w:rsidR="00C009B5" w:rsidRPr="00C009B5" w14:paraId="5015CEF8" w14:textId="77777777" w:rsidTr="00C33FB8">
        <w:tc>
          <w:tcPr>
            <w:tcW w:w="618" w:type="dxa"/>
          </w:tcPr>
          <w:p w14:paraId="1CFE099E"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lastRenderedPageBreak/>
              <w:t>5</w:t>
            </w:r>
          </w:p>
        </w:tc>
        <w:tc>
          <w:tcPr>
            <w:tcW w:w="5075" w:type="dxa"/>
          </w:tcPr>
          <w:p w14:paraId="58C3AA85"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Deadline for submission of Physical Applications to the Public Partner (Physical Submission Deadline)</w:t>
            </w:r>
          </w:p>
        </w:tc>
        <w:tc>
          <w:tcPr>
            <w:tcW w:w="2610" w:type="dxa"/>
          </w:tcPr>
          <w:p w14:paraId="65718C07" w14:textId="290C911B" w:rsidR="00C009B5" w:rsidRPr="00C009B5" w:rsidRDefault="006733D6" w:rsidP="00C009B5">
            <w:pPr>
              <w:pStyle w:val="TableAshurst"/>
              <w:jc w:val="center"/>
              <w:rPr>
                <w:rFonts w:ascii="Times New Roman" w:hAnsi="Times New Roman" w:cs="Times New Roman"/>
                <w:sz w:val="22"/>
                <w:szCs w:val="22"/>
              </w:rPr>
            </w:pPr>
            <w:r>
              <w:rPr>
                <w:rFonts w:ascii="Times New Roman" w:hAnsi="Times New Roman" w:cs="Times New Roman"/>
                <w:sz w:val="22"/>
                <w:szCs w:val="22"/>
              </w:rPr>
              <w:t xml:space="preserve">T + </w:t>
            </w:r>
            <w:r w:rsidR="00B07C83">
              <w:rPr>
                <w:rFonts w:ascii="Times New Roman" w:hAnsi="Times New Roman" w:cs="Times New Roman"/>
                <w:sz w:val="22"/>
                <w:szCs w:val="22"/>
              </w:rPr>
              <w:t>10</w:t>
            </w:r>
            <w:r w:rsidR="00C33FB8">
              <w:rPr>
                <w:rFonts w:ascii="Times New Roman" w:hAnsi="Times New Roman" w:cs="Times New Roman"/>
                <w:sz w:val="22"/>
                <w:szCs w:val="22"/>
              </w:rPr>
              <w:t xml:space="preserve"> weeks</w:t>
            </w:r>
          </w:p>
        </w:tc>
      </w:tr>
      <w:tr w:rsidR="00C009B5" w:rsidRPr="00C009B5" w14:paraId="5F3184BD" w14:textId="77777777" w:rsidTr="00C33FB8">
        <w:tc>
          <w:tcPr>
            <w:tcW w:w="618" w:type="dxa"/>
          </w:tcPr>
          <w:p w14:paraId="6E3F33E7" w14:textId="313E6C70" w:rsidR="00C009B5" w:rsidRPr="00C009B5" w:rsidRDefault="0018047E" w:rsidP="00C009B5">
            <w:pPr>
              <w:pStyle w:val="TableAshurst"/>
              <w:rPr>
                <w:rFonts w:ascii="Times New Roman" w:hAnsi="Times New Roman" w:cs="Times New Roman"/>
                <w:sz w:val="22"/>
                <w:szCs w:val="22"/>
              </w:rPr>
            </w:pPr>
            <w:r>
              <w:rPr>
                <w:rFonts w:ascii="Times New Roman" w:hAnsi="Times New Roman" w:cs="Times New Roman"/>
                <w:sz w:val="22"/>
                <w:szCs w:val="22"/>
              </w:rPr>
              <w:t>6</w:t>
            </w:r>
          </w:p>
        </w:tc>
        <w:tc>
          <w:tcPr>
            <w:tcW w:w="5075" w:type="dxa"/>
          </w:tcPr>
          <w:p w14:paraId="09B70DF9" w14:textId="7D794718"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Announcement of Prequalified Bidders for RFP Stage</w:t>
            </w:r>
          </w:p>
        </w:tc>
        <w:tc>
          <w:tcPr>
            <w:tcW w:w="2610" w:type="dxa"/>
          </w:tcPr>
          <w:p w14:paraId="4E9FB00B" w14:textId="6F11B38B" w:rsidR="00C009B5" w:rsidRPr="00A2140C" w:rsidRDefault="00AC784C" w:rsidP="00C009B5">
            <w:pPr>
              <w:pStyle w:val="TableAshurst"/>
              <w:jc w:val="center"/>
              <w:rPr>
                <w:rFonts w:ascii="Times New Roman" w:hAnsi="Times New Roman"/>
                <w:sz w:val="22"/>
              </w:rPr>
            </w:pPr>
            <w:r>
              <w:rPr>
                <w:rFonts w:ascii="Times New Roman" w:hAnsi="Times New Roman" w:cs="Times New Roman"/>
                <w:sz w:val="22"/>
                <w:szCs w:val="22"/>
              </w:rPr>
              <w:t xml:space="preserve">T </w:t>
            </w:r>
            <w:r w:rsidR="00CD67DB">
              <w:rPr>
                <w:rFonts w:ascii="Times New Roman" w:hAnsi="Times New Roman" w:cs="Times New Roman"/>
                <w:sz w:val="22"/>
                <w:szCs w:val="22"/>
              </w:rPr>
              <w:t>+ 12 weeks</w:t>
            </w:r>
          </w:p>
        </w:tc>
      </w:tr>
    </w:tbl>
    <w:p w14:paraId="00D21280" w14:textId="77777777" w:rsidR="00C009B5" w:rsidRPr="00C009B5" w:rsidRDefault="00C009B5" w:rsidP="00C33FB8">
      <w:pPr>
        <w:pStyle w:val="Body"/>
        <w:tabs>
          <w:tab w:val="clear" w:pos="1843"/>
          <w:tab w:val="clear" w:pos="3119"/>
          <w:tab w:val="clear" w:pos="4253"/>
        </w:tabs>
        <w:rPr>
          <w:rFonts w:ascii="Times New Roman" w:hAnsi="Times New Roman" w:cs="Times New Roman"/>
          <w:sz w:val="22"/>
          <w:szCs w:val="22"/>
        </w:rPr>
      </w:pPr>
    </w:p>
    <w:p w14:paraId="161C5965" w14:textId="0612FF9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Responsibility of </w:t>
      </w:r>
      <w:r w:rsidR="00C33FB8">
        <w:rPr>
          <w:rFonts w:ascii="Times New Roman" w:hAnsi="Times New Roman" w:cs="Times New Roman"/>
          <w:b/>
          <w:sz w:val="22"/>
          <w:szCs w:val="22"/>
        </w:rPr>
        <w:t>Potential Bidders</w:t>
      </w:r>
    </w:p>
    <w:p w14:paraId="589E4791" w14:textId="5F7A7B06" w:rsidR="00C009B5" w:rsidRPr="00C009B5" w:rsidRDefault="00C009B5" w:rsidP="00C33FB8">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For the purposes of assessing and responding to this RFQ, each </w:t>
      </w:r>
      <w:r w:rsidR="00C33FB8">
        <w:rPr>
          <w:rFonts w:ascii="Times New Roman" w:hAnsi="Times New Roman" w:cs="Times New Roman"/>
          <w:sz w:val="22"/>
          <w:szCs w:val="22"/>
        </w:rPr>
        <w:t>Potential Bidder</w:t>
      </w:r>
      <w:r w:rsidRPr="00C009B5">
        <w:rPr>
          <w:rFonts w:ascii="Times New Roman" w:hAnsi="Times New Roman" w:cs="Times New Roman"/>
          <w:sz w:val="22"/>
          <w:szCs w:val="22"/>
        </w:rPr>
        <w:t xml:space="preserve"> should at its own cost: </w:t>
      </w:r>
    </w:p>
    <w:p w14:paraId="4B2C5CC8" w14:textId="142F9A2D"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conduct its own investigation and analysis of the Project, the Legislation applicable to this RFQ</w:t>
      </w:r>
      <w:r w:rsidR="00C33FB8">
        <w:rPr>
          <w:rFonts w:ascii="Times New Roman" w:hAnsi="Times New Roman" w:cs="Times New Roman"/>
          <w:sz w:val="22"/>
          <w:szCs w:val="22"/>
        </w:rPr>
        <w:t xml:space="preserve">, </w:t>
      </w:r>
      <w:r w:rsidRPr="00C009B5">
        <w:rPr>
          <w:rFonts w:ascii="Times New Roman" w:hAnsi="Times New Roman" w:cs="Times New Roman"/>
          <w:sz w:val="22"/>
          <w:szCs w:val="22"/>
        </w:rPr>
        <w:t>the Bidding Process</w:t>
      </w:r>
      <w:r w:rsidR="00C33FB8">
        <w:rPr>
          <w:rFonts w:ascii="Times New Roman" w:hAnsi="Times New Roman" w:cs="Times New Roman"/>
          <w:sz w:val="22"/>
          <w:szCs w:val="22"/>
        </w:rPr>
        <w:t xml:space="preserve"> and the Project</w:t>
      </w:r>
      <w:r w:rsidRPr="00C009B5">
        <w:rPr>
          <w:rFonts w:ascii="Times New Roman" w:hAnsi="Times New Roman" w:cs="Times New Roman"/>
          <w:sz w:val="22"/>
          <w:szCs w:val="22"/>
        </w:rPr>
        <w:t xml:space="preserve">; </w:t>
      </w:r>
    </w:p>
    <w:p w14:paraId="7FF03161" w14:textId="37DAE9E9"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check the accuracy, reliability and completeness of the information in this RFQ and other information provided via the Virtual Data Room; and</w:t>
      </w:r>
    </w:p>
    <w:p w14:paraId="3CA35671" w14:textId="7CF3B432" w:rsidR="00C009B5" w:rsidRPr="00C009B5" w:rsidRDefault="00C009B5" w:rsidP="00947758">
      <w:pPr>
        <w:pStyle w:val="H3Ashurst"/>
        <w:numPr>
          <w:ilvl w:val="2"/>
          <w:numId w:val="5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obtain independent advice from appropriate sources which may include but shall not be limited to its own independent financial, legal, accounting, tax, </w:t>
      </w:r>
      <w:r w:rsidR="009761AB">
        <w:rPr>
          <w:rFonts w:ascii="Times New Roman" w:hAnsi="Times New Roman" w:cs="Times New Roman"/>
          <w:sz w:val="22"/>
          <w:szCs w:val="22"/>
        </w:rPr>
        <w:t xml:space="preserve">construction, </w:t>
      </w:r>
      <w:r w:rsidRPr="00C009B5">
        <w:rPr>
          <w:rFonts w:ascii="Times New Roman" w:hAnsi="Times New Roman" w:cs="Times New Roman"/>
          <w:sz w:val="22"/>
          <w:szCs w:val="22"/>
        </w:rPr>
        <w:t>engineering, technical or other experts.</w:t>
      </w:r>
    </w:p>
    <w:p w14:paraId="3B563F48" w14:textId="227DB442" w:rsidR="00EC0862" w:rsidRPr="0070123A" w:rsidRDefault="00C009B5" w:rsidP="0070123A">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64" w:name="_Ref482897431"/>
      <w:r w:rsidRPr="0070123A">
        <w:rPr>
          <w:rFonts w:ascii="Times New Roman" w:hAnsi="Times New Roman" w:cs="Times New Roman"/>
          <w:b/>
          <w:sz w:val="22"/>
          <w:szCs w:val="22"/>
        </w:rPr>
        <w:t xml:space="preserve">Site </w:t>
      </w:r>
      <w:r w:rsidR="0070123A">
        <w:rPr>
          <w:rFonts w:ascii="Times New Roman" w:hAnsi="Times New Roman" w:cs="Times New Roman"/>
          <w:b/>
          <w:sz w:val="22"/>
          <w:szCs w:val="22"/>
        </w:rPr>
        <w:t>Assessment</w:t>
      </w:r>
    </w:p>
    <w:p w14:paraId="3C36B878" w14:textId="6A318FC9" w:rsidR="00C009B5" w:rsidRPr="00C009B5" w:rsidRDefault="00C009B5" w:rsidP="009761AB">
      <w:pPr>
        <w:pStyle w:val="H3Ashurst"/>
        <w:ind w:left="720"/>
        <w:rPr>
          <w:rFonts w:ascii="Times New Roman" w:hAnsi="Times New Roman" w:cs="Times New Roman"/>
          <w:sz w:val="22"/>
          <w:szCs w:val="22"/>
        </w:rPr>
      </w:pPr>
      <w:r w:rsidRPr="00C009B5">
        <w:rPr>
          <w:rFonts w:ascii="Times New Roman" w:hAnsi="Times New Roman" w:cs="Times New Roman"/>
          <w:sz w:val="22"/>
          <w:szCs w:val="22"/>
        </w:rPr>
        <w:t xml:space="preserve">The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be allowed to conduct site studies </w:t>
      </w:r>
      <w:r w:rsidR="009761AB">
        <w:rPr>
          <w:rFonts w:ascii="Times New Roman" w:hAnsi="Times New Roman" w:cs="Times New Roman"/>
          <w:sz w:val="22"/>
          <w:szCs w:val="22"/>
        </w:rPr>
        <w:t xml:space="preserve">and examinations </w:t>
      </w:r>
      <w:r w:rsidRPr="00C009B5">
        <w:rPr>
          <w:rFonts w:ascii="Times New Roman" w:hAnsi="Times New Roman" w:cs="Times New Roman"/>
          <w:sz w:val="22"/>
          <w:szCs w:val="22"/>
        </w:rPr>
        <w:t>at their own cost during the RFP Stage.</w:t>
      </w:r>
      <w:r w:rsidR="002F487C">
        <w:rPr>
          <w:rFonts w:ascii="Times New Roman" w:hAnsi="Times New Roman" w:cs="Times New Roman"/>
          <w:sz w:val="22"/>
          <w:szCs w:val="22"/>
        </w:rPr>
        <w:t xml:space="preserve">  </w:t>
      </w:r>
      <w:r w:rsidR="006F60BE">
        <w:rPr>
          <w:rFonts w:ascii="Times New Roman" w:hAnsi="Times New Roman" w:cs="Times New Roman"/>
          <w:sz w:val="22"/>
          <w:szCs w:val="22"/>
        </w:rPr>
        <w:t>The Public Partner</w:t>
      </w:r>
      <w:r w:rsidR="002F487C" w:rsidRPr="002F487C">
        <w:rPr>
          <w:rFonts w:ascii="Times New Roman" w:hAnsi="Times New Roman" w:cs="Times New Roman"/>
          <w:sz w:val="22"/>
          <w:szCs w:val="22"/>
        </w:rPr>
        <w:t xml:space="preserve"> </w:t>
      </w:r>
      <w:r w:rsidR="002F487C">
        <w:rPr>
          <w:rFonts w:ascii="Times New Roman" w:hAnsi="Times New Roman" w:cs="Times New Roman"/>
          <w:sz w:val="22"/>
          <w:szCs w:val="22"/>
        </w:rPr>
        <w:t xml:space="preserve">will provide </w:t>
      </w:r>
      <w:r w:rsidR="006F60BE">
        <w:rPr>
          <w:rFonts w:ascii="Times New Roman" w:hAnsi="Times New Roman" w:cs="Times New Roman"/>
          <w:sz w:val="22"/>
          <w:szCs w:val="22"/>
        </w:rPr>
        <w:t xml:space="preserve">preliminary </w:t>
      </w:r>
      <w:r w:rsidR="002F487C">
        <w:rPr>
          <w:rFonts w:ascii="Times New Roman" w:hAnsi="Times New Roman" w:cs="Times New Roman"/>
          <w:sz w:val="22"/>
          <w:szCs w:val="22"/>
        </w:rPr>
        <w:t>g</w:t>
      </w:r>
      <w:r w:rsidR="002F487C" w:rsidRPr="002F487C">
        <w:rPr>
          <w:rFonts w:ascii="Times New Roman" w:hAnsi="Times New Roman" w:cs="Times New Roman"/>
          <w:sz w:val="22"/>
          <w:szCs w:val="22"/>
        </w:rPr>
        <w:t>eotechnical survey result</w:t>
      </w:r>
      <w:r w:rsidR="002F487C">
        <w:rPr>
          <w:rFonts w:ascii="Times New Roman" w:hAnsi="Times New Roman" w:cs="Times New Roman"/>
          <w:sz w:val="22"/>
          <w:szCs w:val="22"/>
        </w:rPr>
        <w:t>s</w:t>
      </w:r>
      <w:r w:rsidR="002F487C" w:rsidRPr="002F487C">
        <w:rPr>
          <w:rFonts w:ascii="Times New Roman" w:hAnsi="Times New Roman" w:cs="Times New Roman"/>
          <w:sz w:val="22"/>
          <w:szCs w:val="22"/>
        </w:rPr>
        <w:t xml:space="preserve"> </w:t>
      </w:r>
      <w:r w:rsidR="002F487C">
        <w:rPr>
          <w:rFonts w:ascii="Times New Roman" w:hAnsi="Times New Roman" w:cs="Times New Roman"/>
          <w:sz w:val="22"/>
          <w:szCs w:val="22"/>
        </w:rPr>
        <w:t xml:space="preserve">conducted </w:t>
      </w:r>
      <w:r w:rsidR="002F487C" w:rsidRPr="002F487C">
        <w:rPr>
          <w:rFonts w:ascii="Times New Roman" w:hAnsi="Times New Roman" w:cs="Times New Roman"/>
          <w:sz w:val="22"/>
          <w:szCs w:val="22"/>
        </w:rPr>
        <w:t xml:space="preserve">by the </w:t>
      </w:r>
      <w:r w:rsidR="002F487C">
        <w:rPr>
          <w:rFonts w:ascii="Times New Roman" w:hAnsi="Times New Roman" w:cs="Times New Roman"/>
          <w:sz w:val="22"/>
          <w:szCs w:val="22"/>
        </w:rPr>
        <w:t>P</w:t>
      </w:r>
      <w:r w:rsidR="002F487C" w:rsidRPr="002F487C">
        <w:rPr>
          <w:rFonts w:ascii="Times New Roman" w:hAnsi="Times New Roman" w:cs="Times New Roman"/>
          <w:sz w:val="22"/>
          <w:szCs w:val="22"/>
        </w:rPr>
        <w:t xml:space="preserve">ublic </w:t>
      </w:r>
      <w:r w:rsidR="002F487C">
        <w:rPr>
          <w:rFonts w:ascii="Times New Roman" w:hAnsi="Times New Roman" w:cs="Times New Roman"/>
          <w:sz w:val="22"/>
          <w:szCs w:val="22"/>
        </w:rPr>
        <w:t>P</w:t>
      </w:r>
      <w:r w:rsidR="002F487C" w:rsidRPr="002F487C">
        <w:rPr>
          <w:rFonts w:ascii="Times New Roman" w:hAnsi="Times New Roman" w:cs="Times New Roman"/>
          <w:sz w:val="22"/>
          <w:szCs w:val="22"/>
        </w:rPr>
        <w:t>artner's advisor on a non-reliance basis</w:t>
      </w:r>
      <w:r w:rsidR="002F487C">
        <w:rPr>
          <w:rFonts w:ascii="Times New Roman" w:hAnsi="Times New Roman" w:cs="Times New Roman"/>
          <w:sz w:val="22"/>
          <w:szCs w:val="22"/>
        </w:rPr>
        <w:t xml:space="preserve"> </w:t>
      </w:r>
      <w:r w:rsidR="002F487C" w:rsidRPr="002F487C">
        <w:rPr>
          <w:rFonts w:ascii="Times New Roman" w:hAnsi="Times New Roman" w:cs="Times New Roman"/>
          <w:sz w:val="22"/>
          <w:szCs w:val="22"/>
        </w:rPr>
        <w:t xml:space="preserve">at </w:t>
      </w:r>
      <w:r w:rsidR="002E5563">
        <w:rPr>
          <w:rFonts w:ascii="Times New Roman" w:hAnsi="Times New Roman" w:cs="Times New Roman"/>
          <w:sz w:val="22"/>
          <w:szCs w:val="22"/>
        </w:rPr>
        <w:t xml:space="preserve">the </w:t>
      </w:r>
      <w:r w:rsidR="002F487C">
        <w:rPr>
          <w:rFonts w:ascii="Times New Roman" w:hAnsi="Times New Roman" w:cs="Times New Roman"/>
          <w:sz w:val="22"/>
          <w:szCs w:val="22"/>
        </w:rPr>
        <w:t>RFP Stage.</w:t>
      </w:r>
    </w:p>
    <w:p w14:paraId="1A4F9DB3"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65" w:name="section_3_5"/>
      <w:bookmarkStart w:id="66" w:name="_Ref143612870"/>
      <w:bookmarkEnd w:id="65"/>
      <w:r w:rsidRPr="00C009B5">
        <w:rPr>
          <w:rFonts w:ascii="Times New Roman" w:hAnsi="Times New Roman" w:cs="Times New Roman"/>
          <w:b/>
          <w:sz w:val="22"/>
          <w:szCs w:val="22"/>
        </w:rPr>
        <w:t>Pre-Application Meeting</w:t>
      </w:r>
      <w:bookmarkEnd w:id="64"/>
      <w:bookmarkEnd w:id="66"/>
    </w:p>
    <w:p w14:paraId="7B61A827" w14:textId="2EDC47E1" w:rsidR="00C009B5" w:rsidRPr="00C009B5" w:rsidRDefault="00C009B5" w:rsidP="00947758">
      <w:pPr>
        <w:pStyle w:val="H3Ashurst"/>
        <w:numPr>
          <w:ilvl w:val="2"/>
          <w:numId w:val="46"/>
        </w:numPr>
        <w:tabs>
          <w:tab w:val="clear" w:pos="1334"/>
        </w:tabs>
        <w:ind w:left="1440" w:hanging="720"/>
        <w:rPr>
          <w:rFonts w:ascii="Times New Roman" w:hAnsi="Times New Roman" w:cs="Times New Roman"/>
          <w:sz w:val="22"/>
          <w:szCs w:val="22"/>
        </w:rPr>
      </w:pPr>
      <w:bookmarkStart w:id="67" w:name="_Ref482124127"/>
      <w:r w:rsidRPr="00C009B5">
        <w:rPr>
          <w:rFonts w:ascii="Times New Roman" w:hAnsi="Times New Roman" w:cs="Times New Roman"/>
          <w:sz w:val="22"/>
          <w:szCs w:val="22"/>
        </w:rPr>
        <w:t xml:space="preserve">Where practicable, a </w:t>
      </w:r>
      <w:r w:rsidR="005A2901">
        <w:rPr>
          <w:rFonts w:ascii="Times New Roman" w:hAnsi="Times New Roman" w:cs="Times New Roman"/>
          <w:sz w:val="22"/>
          <w:szCs w:val="22"/>
        </w:rPr>
        <w:t>hybrid (</w:t>
      </w:r>
      <w:r w:rsidRPr="00C009B5">
        <w:rPr>
          <w:rFonts w:ascii="Times New Roman" w:hAnsi="Times New Roman" w:cs="Times New Roman"/>
          <w:sz w:val="22"/>
          <w:szCs w:val="22"/>
        </w:rPr>
        <w:t xml:space="preserve">physical </w:t>
      </w:r>
      <w:r w:rsidR="005A2901">
        <w:rPr>
          <w:rFonts w:ascii="Times New Roman" w:hAnsi="Times New Roman" w:cs="Times New Roman"/>
          <w:sz w:val="22"/>
          <w:szCs w:val="22"/>
        </w:rPr>
        <w:t>and</w:t>
      </w:r>
      <w:r w:rsidR="005A2901" w:rsidRPr="00C009B5">
        <w:rPr>
          <w:rFonts w:ascii="Times New Roman" w:hAnsi="Times New Roman" w:cs="Times New Roman"/>
          <w:sz w:val="22"/>
          <w:szCs w:val="22"/>
        </w:rPr>
        <w:t xml:space="preserve"> </w:t>
      </w:r>
      <w:r w:rsidRPr="00C009B5">
        <w:rPr>
          <w:rFonts w:ascii="Times New Roman" w:hAnsi="Times New Roman" w:cs="Times New Roman"/>
          <w:sz w:val="22"/>
          <w:szCs w:val="22"/>
        </w:rPr>
        <w:t>virtual</w:t>
      </w:r>
      <w:r w:rsidR="005A2901">
        <w:rPr>
          <w:rFonts w:ascii="Times New Roman" w:hAnsi="Times New Roman" w:cs="Times New Roman"/>
          <w:sz w:val="22"/>
          <w:szCs w:val="22"/>
        </w:rPr>
        <w:t>)</w:t>
      </w:r>
      <w:r w:rsidRPr="00C009B5">
        <w:rPr>
          <w:rFonts w:ascii="Times New Roman" w:hAnsi="Times New Roman" w:cs="Times New Roman"/>
          <w:sz w:val="22"/>
          <w:szCs w:val="22"/>
        </w:rPr>
        <w:t xml:space="preserve"> Pre-Application Meeting will be held by the Public Partner for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at the RFQ Stage.  The time and venue of the Pre-Application Meeting will be notified to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using the Authority Communication Protocol.  Only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shall be allowed to participate in the Pre-Application Meeting.  </w:t>
      </w:r>
      <w:bookmarkEnd w:id="67"/>
      <w:r w:rsidRPr="00C009B5">
        <w:rPr>
          <w:rFonts w:ascii="Times New Roman" w:hAnsi="Times New Roman" w:cs="Times New Roman"/>
          <w:sz w:val="22"/>
          <w:szCs w:val="22"/>
        </w:rPr>
        <w:t xml:space="preserve">The Public Partner may revise the date, time, venue and/or </w:t>
      </w:r>
      <w:r w:rsidR="00EE0833">
        <w:rPr>
          <w:rFonts w:ascii="Times New Roman" w:hAnsi="Times New Roman" w:cs="Times New Roman"/>
          <w:sz w:val="22"/>
          <w:szCs w:val="22"/>
        </w:rPr>
        <w:t xml:space="preserve">limit </w:t>
      </w:r>
      <w:r w:rsidRPr="00C009B5">
        <w:rPr>
          <w:rFonts w:ascii="Times New Roman" w:hAnsi="Times New Roman" w:cs="Times New Roman"/>
          <w:sz w:val="22"/>
          <w:szCs w:val="22"/>
        </w:rPr>
        <w:t xml:space="preserve">the number of representatives permitted to attend the Pre-Application Meeting.  If the Public Partner makes any such change it will inform only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through the Authority Communication Protocol.</w:t>
      </w:r>
    </w:p>
    <w:p w14:paraId="6C7CCEFC" w14:textId="77777777" w:rsidR="00C009B5" w:rsidRPr="00C009B5" w:rsidRDefault="00C009B5" w:rsidP="00947758">
      <w:pPr>
        <w:pStyle w:val="H3Ashurst"/>
        <w:numPr>
          <w:ilvl w:val="2"/>
          <w:numId w:val="46"/>
        </w:numPr>
        <w:tabs>
          <w:tab w:val="clear" w:pos="1334"/>
        </w:tabs>
        <w:ind w:left="1440" w:hanging="720"/>
        <w:rPr>
          <w:rFonts w:ascii="Times New Roman" w:hAnsi="Times New Roman" w:cs="Times New Roman"/>
          <w:sz w:val="22"/>
          <w:szCs w:val="22"/>
        </w:rPr>
      </w:pPr>
      <w:bookmarkStart w:id="68" w:name="_Ref482124129"/>
      <w:r w:rsidRPr="00C009B5">
        <w:rPr>
          <w:rFonts w:ascii="Times New Roman" w:hAnsi="Times New Roman" w:cs="Times New Roman"/>
          <w:sz w:val="22"/>
          <w:szCs w:val="22"/>
        </w:rPr>
        <w:t xml:space="preserve">Any presentation materials presented by the Public Partner at the Pre-Application Meeting will be uploaded to the Virtual Data Room. </w:t>
      </w:r>
      <w:bookmarkEnd w:id="68"/>
      <w:r w:rsidRPr="00C009B5">
        <w:rPr>
          <w:rFonts w:ascii="Times New Roman" w:hAnsi="Times New Roman" w:cs="Times New Roman"/>
          <w:sz w:val="22"/>
          <w:szCs w:val="22"/>
        </w:rPr>
        <w:t xml:space="preserve"> Any such presentation materials shall not in any event be construed as an agreement, understanding or an instruction by the Public Partner and nor shall they be binding on the Public Partner.  </w:t>
      </w:r>
      <w:bookmarkStart w:id="69" w:name="_Ref482124133"/>
    </w:p>
    <w:p w14:paraId="0B1D8C44" w14:textId="32CF152C" w:rsidR="00C009B5" w:rsidRPr="00C009B5" w:rsidRDefault="00C009B5" w:rsidP="00947758">
      <w:pPr>
        <w:pStyle w:val="H3Ashurst"/>
        <w:numPr>
          <w:ilvl w:val="2"/>
          <w:numId w:val="46"/>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Public Partner may provide clarifications at the Pre-Application Meeting as it deems appropriate provided that any revision to the bid documents that may become necessary as a result of the Pre-Application Meeting, will be made by the Public Partner </w:t>
      </w:r>
      <w:r w:rsidRPr="00C009B5">
        <w:rPr>
          <w:rFonts w:ascii="Times New Roman" w:hAnsi="Times New Roman" w:cs="Times New Roman"/>
          <w:sz w:val="22"/>
          <w:szCs w:val="22"/>
        </w:rPr>
        <w:lastRenderedPageBreak/>
        <w:t xml:space="preserve">exclusively through the issue of an Addendum and/or Corrigendum in accordance with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_Ref492915983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3.7</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and not through any clarifications given at the Pre-Application Meeting.  </w:t>
      </w:r>
    </w:p>
    <w:p w14:paraId="079AC3C7" w14:textId="77777777" w:rsidR="00C009B5" w:rsidRPr="00C009B5" w:rsidRDefault="00C009B5" w:rsidP="00947758">
      <w:pPr>
        <w:pStyle w:val="H3Ashurst"/>
        <w:numPr>
          <w:ilvl w:val="2"/>
          <w:numId w:val="46"/>
        </w:numPr>
        <w:tabs>
          <w:tab w:val="clear" w:pos="1334"/>
        </w:tabs>
        <w:ind w:left="1440" w:hanging="720"/>
        <w:rPr>
          <w:rFonts w:ascii="Times New Roman" w:hAnsi="Times New Roman" w:cs="Times New Roman"/>
          <w:sz w:val="22"/>
          <w:szCs w:val="22"/>
        </w:rPr>
      </w:pPr>
      <w:bookmarkStart w:id="70" w:name="_Ref482124134"/>
      <w:bookmarkEnd w:id="69"/>
      <w:r w:rsidRPr="00C009B5">
        <w:rPr>
          <w:rFonts w:ascii="Times New Roman" w:hAnsi="Times New Roman" w:cs="Times New Roman"/>
          <w:sz w:val="22"/>
          <w:szCs w:val="22"/>
        </w:rPr>
        <w:t xml:space="preserve">The Public Partner further reserves the right to </w:t>
      </w:r>
      <w:bookmarkEnd w:id="70"/>
      <w:r w:rsidRPr="00C009B5">
        <w:rPr>
          <w:rFonts w:ascii="Times New Roman" w:hAnsi="Times New Roman" w:cs="Times New Roman"/>
          <w:sz w:val="22"/>
          <w:szCs w:val="22"/>
        </w:rPr>
        <w:t>set up one or more follow-up meetings after the initial Pre-Application Meeting, if it deems it necessary.</w:t>
      </w:r>
    </w:p>
    <w:p w14:paraId="5755702D"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71" w:name="_Ref482124135"/>
      <w:r w:rsidRPr="00C009B5">
        <w:rPr>
          <w:rFonts w:ascii="Times New Roman" w:hAnsi="Times New Roman" w:cs="Times New Roman"/>
          <w:b/>
          <w:sz w:val="22"/>
          <w:szCs w:val="22"/>
        </w:rPr>
        <w:t>Clarification Requests</w:t>
      </w:r>
      <w:bookmarkEnd w:id="71"/>
    </w:p>
    <w:p w14:paraId="03BD41BF" w14:textId="0A72C324" w:rsidR="00C009B5" w:rsidRPr="00C009B5" w:rsidRDefault="009761AB" w:rsidP="00947758">
      <w:pPr>
        <w:pStyle w:val="H3Ashurst"/>
        <w:numPr>
          <w:ilvl w:val="2"/>
          <w:numId w:val="47"/>
        </w:numPr>
        <w:tabs>
          <w:tab w:val="clear" w:pos="1334"/>
        </w:tabs>
        <w:ind w:left="1440" w:hanging="720"/>
        <w:rPr>
          <w:rFonts w:ascii="Times New Roman" w:hAnsi="Times New Roman" w:cs="Times New Roman"/>
          <w:sz w:val="22"/>
          <w:szCs w:val="22"/>
        </w:rPr>
      </w:pPr>
      <w:bookmarkStart w:id="72" w:name="_Hlk85389306"/>
      <w:bookmarkStart w:id="73" w:name="_Ref482124136"/>
      <w:r>
        <w:rPr>
          <w:rFonts w:ascii="Times New Roman" w:hAnsi="Times New Roman" w:cs="Times New Roman"/>
          <w:sz w:val="22"/>
          <w:szCs w:val="22"/>
        </w:rPr>
        <w:t>Potential Bidders</w:t>
      </w:r>
      <w:r w:rsidR="00C009B5" w:rsidRPr="00C009B5">
        <w:rPr>
          <w:rFonts w:ascii="Times New Roman" w:hAnsi="Times New Roman" w:cs="Times New Roman"/>
          <w:sz w:val="22"/>
          <w:szCs w:val="22"/>
        </w:rPr>
        <w:t xml:space="preserve"> </w:t>
      </w:r>
      <w:bookmarkEnd w:id="72"/>
      <w:r w:rsidR="00C009B5" w:rsidRPr="00C009B5">
        <w:rPr>
          <w:rFonts w:ascii="Times New Roman" w:hAnsi="Times New Roman" w:cs="Times New Roman"/>
          <w:sz w:val="22"/>
          <w:szCs w:val="22"/>
        </w:rPr>
        <w:t xml:space="preserve">may submit, in writing, any question or request for clarification with regards to this RFQ for consideration by the Public Partner, via e-mail, copying the ADB, to the e-mail address set out in </w:t>
      </w:r>
      <w:r w:rsidR="009B341E">
        <w:rPr>
          <w:rFonts w:ascii="Times New Roman" w:hAnsi="Times New Roman" w:cs="Times New Roman"/>
          <w:sz w:val="22"/>
          <w:szCs w:val="22"/>
        </w:rPr>
        <w:t>S</w:t>
      </w:r>
      <w:r w:rsidR="00C009B5" w:rsidRPr="00C009B5">
        <w:rPr>
          <w:rFonts w:ascii="Times New Roman" w:hAnsi="Times New Roman" w:cs="Times New Roman"/>
          <w:sz w:val="22"/>
          <w:szCs w:val="22"/>
        </w:rPr>
        <w:t xml:space="preserve">ection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_Ref482897861 \r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C009B5" w:rsidRPr="00C009B5">
        <w:rPr>
          <w:rFonts w:ascii="Times New Roman" w:hAnsi="Times New Roman" w:cs="Times New Roman"/>
          <w:sz w:val="22"/>
          <w:szCs w:val="22"/>
        </w:rPr>
        <w:t>9.3</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w:t>
      </w:r>
      <w:r>
        <w:rPr>
          <w:rFonts w:ascii="Times New Roman" w:hAnsi="Times New Roman" w:cs="Times New Roman"/>
          <w:sz w:val="22"/>
          <w:szCs w:val="22"/>
        </w:rPr>
        <w:t xml:space="preserve"> Potential Bidders</w:t>
      </w:r>
      <w:r w:rsidR="00C009B5" w:rsidRPr="00C009B5">
        <w:rPr>
          <w:rFonts w:ascii="Times New Roman" w:hAnsi="Times New Roman" w:cs="Times New Roman"/>
          <w:sz w:val="22"/>
          <w:szCs w:val="22"/>
        </w:rPr>
        <w:t xml:space="preserve"> are encouraged to submit questions, requests for clarification and/or suggestions for consideration at least 3 (three) Days prior to the Pre-Application Meeting.  </w:t>
      </w:r>
      <w:r>
        <w:rPr>
          <w:rFonts w:ascii="Times New Roman" w:hAnsi="Times New Roman" w:cs="Times New Roman"/>
          <w:sz w:val="22"/>
          <w:szCs w:val="22"/>
        </w:rPr>
        <w:t>Potential Bidders</w:t>
      </w:r>
      <w:r w:rsidR="00C009B5" w:rsidRPr="00C009B5">
        <w:rPr>
          <w:rFonts w:ascii="Times New Roman" w:hAnsi="Times New Roman" w:cs="Times New Roman"/>
          <w:sz w:val="22"/>
          <w:szCs w:val="22"/>
        </w:rPr>
        <w:t xml:space="preserve"> may submit questions, requests for clarification and/or suggestions for consideration after such date but prior to the date falling </w:t>
      </w:r>
      <w:r w:rsidR="005001FA">
        <w:rPr>
          <w:rFonts w:ascii="Times New Roman" w:hAnsi="Times New Roman" w:cs="Times New Roman"/>
          <w:sz w:val="22"/>
          <w:szCs w:val="22"/>
        </w:rPr>
        <w:t>1</w:t>
      </w:r>
      <w:r w:rsidR="00C009B5" w:rsidRPr="00C009B5">
        <w:rPr>
          <w:rFonts w:ascii="Times New Roman" w:hAnsi="Times New Roman" w:cs="Times New Roman"/>
          <w:sz w:val="22"/>
          <w:szCs w:val="22"/>
        </w:rPr>
        <w:t xml:space="preserve">0 (ten) Days prior to the Due Date. </w:t>
      </w:r>
      <w:r>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The Public Partner may, at its sole discretion, elect to accept any question or request for clarification submitted less than </w:t>
      </w:r>
      <w:r w:rsidR="005001FA">
        <w:rPr>
          <w:rFonts w:ascii="Times New Roman" w:hAnsi="Times New Roman" w:cs="Times New Roman"/>
          <w:sz w:val="22"/>
          <w:szCs w:val="22"/>
        </w:rPr>
        <w:t>1</w:t>
      </w:r>
      <w:r w:rsidR="00C009B5" w:rsidRPr="00C009B5">
        <w:rPr>
          <w:rFonts w:ascii="Times New Roman" w:hAnsi="Times New Roman" w:cs="Times New Roman"/>
          <w:sz w:val="22"/>
          <w:szCs w:val="22"/>
        </w:rPr>
        <w:t>0 (ten) Days prior to the Due Date.</w:t>
      </w:r>
    </w:p>
    <w:p w14:paraId="29ABDC43" w14:textId="3934ABA2" w:rsidR="00777F9F" w:rsidRPr="00E2534D" w:rsidRDefault="00777F9F" w:rsidP="00E2534D">
      <w:pPr>
        <w:pStyle w:val="H3Ashurst"/>
        <w:numPr>
          <w:ilvl w:val="2"/>
          <w:numId w:val="47"/>
        </w:numPr>
        <w:tabs>
          <w:tab w:val="clear" w:pos="1334"/>
        </w:tabs>
        <w:ind w:left="1440" w:hanging="720"/>
      </w:pPr>
      <w:bookmarkStart w:id="74" w:name="_Ref482124137"/>
      <w:bookmarkEnd w:id="73"/>
      <w:r w:rsidRPr="00E2534D">
        <w:rPr>
          <w:rFonts w:ascii="Times New Roman" w:hAnsi="Times New Roman" w:cs="Times New Roman"/>
          <w:sz w:val="22"/>
          <w:szCs w:val="22"/>
          <w:lang w:val="en-US"/>
        </w:rPr>
        <w:t xml:space="preserve">All clarifications should be sent to all the following email addresses: </w:t>
      </w:r>
    </w:p>
    <w:p w14:paraId="412DBF65" w14:textId="1C8E01A3" w:rsidR="00777F9F" w:rsidRPr="00777F9F" w:rsidRDefault="00777F9F" w:rsidP="00E2534D">
      <w:pPr>
        <w:pStyle w:val="H4Ashurst"/>
        <w:numPr>
          <w:ilvl w:val="3"/>
          <w:numId w:val="47"/>
        </w:numPr>
        <w:tabs>
          <w:tab w:val="clear" w:pos="2030"/>
          <w:tab w:val="num" w:pos="2160"/>
        </w:tabs>
        <w:ind w:left="2160" w:hanging="720"/>
        <w:rPr>
          <w:rFonts w:ascii="Times New Roman" w:hAnsi="Times New Roman" w:cs="Times New Roman"/>
          <w:sz w:val="22"/>
          <w:szCs w:val="22"/>
          <w:lang w:val="en-US"/>
        </w:rPr>
      </w:pPr>
      <w:r>
        <w:rPr>
          <w:rFonts w:ascii="Times New Roman" w:hAnsi="Times New Roman" w:cs="Times New Roman"/>
          <w:sz w:val="22"/>
          <w:szCs w:val="22"/>
          <w:lang w:val="en-US"/>
        </w:rPr>
        <w:t>MP</w:t>
      </w:r>
      <w:r w:rsidR="00F16B88">
        <w:rPr>
          <w:rFonts w:ascii="Times New Roman" w:hAnsi="Times New Roman" w:cs="Times New Roman"/>
          <w:sz w:val="22"/>
          <w:szCs w:val="22"/>
          <w:lang w:val="en-US"/>
        </w:rPr>
        <w:t>S</w:t>
      </w:r>
      <w:r>
        <w:rPr>
          <w:rFonts w:ascii="Times New Roman" w:hAnsi="Times New Roman" w:cs="Times New Roman"/>
          <w:sz w:val="22"/>
          <w:szCs w:val="22"/>
          <w:lang w:val="en-US"/>
        </w:rPr>
        <w:t>E</w:t>
      </w:r>
      <w:r w:rsidRPr="00777F9F">
        <w:rPr>
          <w:rFonts w:ascii="Times New Roman" w:hAnsi="Times New Roman" w:cs="Times New Roman"/>
          <w:sz w:val="22"/>
          <w:szCs w:val="22"/>
          <w:lang w:val="en-US"/>
        </w:rPr>
        <w:t xml:space="preserve">: </w:t>
      </w:r>
      <w:hyperlink r:id="rId28" w:history="1">
        <w:r w:rsidR="00602ACE" w:rsidRPr="00602ACE">
          <w:rPr>
            <w:rStyle w:val="Hyperlink"/>
            <w:rFonts w:ascii="Times New Roman" w:hAnsi="Times New Roman" w:cs="Times New Roman"/>
            <w:sz w:val="22"/>
            <w:szCs w:val="22"/>
            <w:lang w:val="en-US"/>
          </w:rPr>
          <w:t>a.nishonov@uzedu.uz</w:t>
        </w:r>
      </w:hyperlink>
      <w:r w:rsidR="002D11F9">
        <w:rPr>
          <w:rFonts w:ascii="Times New Roman" w:hAnsi="Times New Roman" w:cs="Times New Roman"/>
          <w:sz w:val="22"/>
          <w:szCs w:val="22"/>
          <w:lang w:val="en-US"/>
        </w:rPr>
        <w:t xml:space="preserve"> </w:t>
      </w:r>
    </w:p>
    <w:p w14:paraId="41DA0F14" w14:textId="680DE1B4" w:rsidR="00777F9F" w:rsidRPr="00777F9F" w:rsidRDefault="00777F9F" w:rsidP="00E2534D">
      <w:pPr>
        <w:pStyle w:val="H4Ashurst"/>
        <w:numPr>
          <w:ilvl w:val="3"/>
          <w:numId w:val="47"/>
        </w:numPr>
        <w:tabs>
          <w:tab w:val="clear" w:pos="2030"/>
          <w:tab w:val="num" w:pos="2160"/>
        </w:tabs>
        <w:ind w:left="2160" w:hanging="720"/>
        <w:jc w:val="left"/>
        <w:rPr>
          <w:rFonts w:ascii="Times New Roman" w:hAnsi="Times New Roman" w:cs="Times New Roman"/>
          <w:sz w:val="22"/>
          <w:szCs w:val="22"/>
          <w:lang w:val="en-US"/>
        </w:rPr>
      </w:pPr>
      <w:r w:rsidRPr="00E2534D">
        <w:rPr>
          <w:rFonts w:ascii="Times New Roman" w:hAnsi="Times New Roman" w:cs="Times New Roman"/>
          <w:sz w:val="22"/>
          <w:szCs w:val="22"/>
          <w:lang w:val="en-US"/>
        </w:rPr>
        <w:t>M</w:t>
      </w:r>
      <w:r w:rsidR="00F16B88">
        <w:rPr>
          <w:rFonts w:ascii="Times New Roman" w:hAnsi="Times New Roman" w:cs="Times New Roman"/>
          <w:sz w:val="22"/>
          <w:szCs w:val="22"/>
          <w:lang w:val="en-US"/>
        </w:rPr>
        <w:t>E</w:t>
      </w:r>
      <w:r w:rsidRPr="00E2534D">
        <w:rPr>
          <w:rFonts w:ascii="Times New Roman" w:hAnsi="Times New Roman" w:cs="Times New Roman"/>
          <w:sz w:val="22"/>
          <w:szCs w:val="22"/>
          <w:lang w:val="en-US"/>
        </w:rPr>
        <w:t xml:space="preserve">F: </w:t>
      </w:r>
      <w:r w:rsidR="002D11F9" w:rsidRPr="002D11F9">
        <w:t xml:space="preserve"> </w:t>
      </w:r>
      <w:hyperlink r:id="rId29" w:history="1">
        <w:r w:rsidR="002D11F9" w:rsidRPr="005875C9">
          <w:rPr>
            <w:rStyle w:val="Hyperlink"/>
            <w:rFonts w:ascii="Times New Roman" w:hAnsi="Times New Roman" w:cs="Times New Roman"/>
            <w:sz w:val="22"/>
            <w:szCs w:val="22"/>
            <w:lang w:val="en-US"/>
          </w:rPr>
          <w:t>dxsh@imv.uz</w:t>
        </w:r>
      </w:hyperlink>
      <w:r w:rsidR="002D11F9">
        <w:rPr>
          <w:rFonts w:ascii="Times New Roman" w:hAnsi="Times New Roman" w:cs="Times New Roman"/>
          <w:sz w:val="22"/>
          <w:szCs w:val="22"/>
          <w:lang w:val="en-US"/>
        </w:rPr>
        <w:t xml:space="preserve"> </w:t>
      </w:r>
    </w:p>
    <w:p w14:paraId="65815398" w14:textId="35EFD5EE" w:rsidR="00777F9F" w:rsidRPr="00777F9F" w:rsidRDefault="00777F9F" w:rsidP="00E2534D">
      <w:pPr>
        <w:pStyle w:val="H4Ashurst"/>
        <w:numPr>
          <w:ilvl w:val="3"/>
          <w:numId w:val="47"/>
        </w:numPr>
        <w:tabs>
          <w:tab w:val="clear" w:pos="2030"/>
          <w:tab w:val="num" w:pos="2160"/>
        </w:tabs>
        <w:ind w:left="2160" w:hanging="720"/>
        <w:jc w:val="left"/>
        <w:rPr>
          <w:rFonts w:ascii="Times New Roman" w:hAnsi="Times New Roman" w:cs="Times New Roman"/>
          <w:sz w:val="22"/>
          <w:szCs w:val="22"/>
          <w:lang w:val="en-US"/>
        </w:rPr>
      </w:pPr>
      <w:r w:rsidRPr="00777F9F">
        <w:rPr>
          <w:rFonts w:ascii="Times New Roman" w:hAnsi="Times New Roman" w:cs="Times New Roman"/>
          <w:sz w:val="22"/>
          <w:szCs w:val="22"/>
          <w:lang w:val="en-US"/>
        </w:rPr>
        <w:t xml:space="preserve">ADB: </w:t>
      </w:r>
      <w:hyperlink r:id="rId30" w:history="1">
        <w:r w:rsidR="000E35BD" w:rsidRPr="00A2140C">
          <w:rPr>
            <w:rStyle w:val="Hyperlink"/>
            <w:rFonts w:ascii="Times New Roman" w:hAnsi="Times New Roman" w:cs="Times New Roman"/>
            <w:sz w:val="22"/>
            <w:szCs w:val="22"/>
            <w:lang w:val="en-US"/>
          </w:rPr>
          <w:t>omda1uzbedu@adb.org</w:t>
        </w:r>
      </w:hyperlink>
      <w:r w:rsidR="000E35BD">
        <w:rPr>
          <w:rFonts w:ascii="Times New Roman" w:hAnsi="Times New Roman" w:cs="Times New Roman"/>
          <w:i/>
          <w:iCs/>
          <w:sz w:val="22"/>
          <w:szCs w:val="22"/>
          <w:lang w:val="en-US"/>
        </w:rPr>
        <w:t xml:space="preserve"> </w:t>
      </w:r>
      <w:r w:rsidR="000E35BD">
        <w:rPr>
          <w:rFonts w:ascii="Times New Roman" w:hAnsi="Times New Roman" w:cs="Times New Roman"/>
          <w:sz w:val="22"/>
          <w:szCs w:val="22"/>
          <w:lang w:val="en-US"/>
        </w:rPr>
        <w:t xml:space="preserve"> </w:t>
      </w:r>
    </w:p>
    <w:p w14:paraId="43E617F7" w14:textId="7DEB5EEF" w:rsidR="00C009B5" w:rsidRPr="00C009B5" w:rsidRDefault="00C009B5" w:rsidP="00947758">
      <w:pPr>
        <w:pStyle w:val="H3Ashurst"/>
        <w:numPr>
          <w:ilvl w:val="2"/>
          <w:numId w:val="47"/>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lang w:val="en-US"/>
        </w:rPr>
        <w:t>All</w:t>
      </w:r>
      <w:r w:rsidRPr="00C009B5">
        <w:rPr>
          <w:rFonts w:ascii="Times New Roman" w:hAnsi="Times New Roman" w:cs="Times New Roman"/>
          <w:sz w:val="22"/>
          <w:szCs w:val="22"/>
        </w:rPr>
        <w:t xml:space="preserve"> queries, requests for clarification and/or suggestions for consideration shall be submitted by the </w:t>
      </w:r>
      <w:r w:rsidR="009761AB">
        <w:rPr>
          <w:rFonts w:ascii="Times New Roman" w:hAnsi="Times New Roman" w:cs="Times New Roman"/>
          <w:sz w:val="22"/>
          <w:szCs w:val="22"/>
        </w:rPr>
        <w:t>Potential Bidders</w:t>
      </w:r>
      <w:r w:rsidRPr="00C009B5">
        <w:rPr>
          <w:rFonts w:ascii="Times New Roman" w:hAnsi="Times New Roman" w:cs="Times New Roman"/>
          <w:sz w:val="22"/>
          <w:szCs w:val="22"/>
        </w:rPr>
        <w:t xml:space="preserve"> to the Public Partner in MS Word format, in English </w:t>
      </w:r>
      <w:r w:rsidR="009761AB">
        <w:rPr>
          <w:rFonts w:ascii="Times New Roman" w:hAnsi="Times New Roman" w:cs="Times New Roman"/>
          <w:sz w:val="22"/>
          <w:szCs w:val="22"/>
        </w:rPr>
        <w:t>[</w:t>
      </w:r>
      <w:r w:rsidRPr="009761AB">
        <w:rPr>
          <w:rFonts w:ascii="Times New Roman" w:hAnsi="Times New Roman" w:cs="Times New Roman"/>
          <w:i/>
          <w:iCs/>
          <w:sz w:val="22"/>
          <w:szCs w:val="22"/>
        </w:rPr>
        <w:t>and accompanied by a Russian or Uzbek language translation</w:t>
      </w:r>
      <w:r w:rsidR="009761AB">
        <w:rPr>
          <w:rFonts w:ascii="Times New Roman" w:hAnsi="Times New Roman" w:cs="Times New Roman"/>
          <w:sz w:val="22"/>
          <w:szCs w:val="22"/>
        </w:rPr>
        <w:t>]</w:t>
      </w:r>
      <w:r w:rsidRPr="00C009B5">
        <w:rPr>
          <w:rFonts w:ascii="Times New Roman" w:hAnsi="Times New Roman" w:cs="Times New Roman"/>
          <w:sz w:val="22"/>
          <w:szCs w:val="22"/>
        </w:rPr>
        <w:t xml:space="preserve">. </w:t>
      </w:r>
      <w:r w:rsidR="009761AB">
        <w:rPr>
          <w:rFonts w:ascii="Times New Roman" w:hAnsi="Times New Roman" w:cs="Times New Roman"/>
          <w:sz w:val="22"/>
          <w:szCs w:val="22"/>
        </w:rPr>
        <w:t xml:space="preserve"> Potential Bidders</w:t>
      </w:r>
      <w:r w:rsidRPr="00C009B5">
        <w:rPr>
          <w:rFonts w:ascii="Times New Roman" w:hAnsi="Times New Roman" w:cs="Times New Roman"/>
          <w:sz w:val="22"/>
          <w:szCs w:val="22"/>
        </w:rPr>
        <w:t xml:space="preserve"> shall use the template below for submission of queries or requests for clarification:</w:t>
      </w:r>
    </w:p>
    <w:tbl>
      <w:tblPr>
        <w:tblW w:w="9072" w:type="dxa"/>
        <w:tblInd w:w="108" w:type="dxa"/>
        <w:tblLook w:val="04A0" w:firstRow="1" w:lastRow="0" w:firstColumn="1" w:lastColumn="0" w:noHBand="0" w:noVBand="1"/>
      </w:tblPr>
      <w:tblGrid>
        <w:gridCol w:w="851"/>
        <w:gridCol w:w="1417"/>
        <w:gridCol w:w="3828"/>
        <w:gridCol w:w="2976"/>
      </w:tblGrid>
      <w:tr w:rsidR="00C009B5" w:rsidRPr="00C009B5" w14:paraId="3BF06785"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39DF3427"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 xml:space="preserve">Subject: </w:t>
            </w:r>
          </w:p>
        </w:tc>
        <w:tc>
          <w:tcPr>
            <w:tcW w:w="6804" w:type="dxa"/>
            <w:gridSpan w:val="2"/>
            <w:tcBorders>
              <w:top w:val="single" w:sz="4" w:space="0" w:color="auto"/>
              <w:left w:val="nil"/>
              <w:bottom w:val="single" w:sz="4" w:space="0" w:color="auto"/>
              <w:right w:val="single" w:sz="4" w:space="0" w:color="auto"/>
            </w:tcBorders>
            <w:noWrap/>
            <w:vAlign w:val="bottom"/>
            <w:hideMark/>
          </w:tcPr>
          <w:p w14:paraId="42E08F90" w14:textId="12D55ACF"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Submission of queries, requests for clarification and/or suggestions for consideration in respect of the request for qualification (</w:t>
            </w:r>
            <w:r w:rsidRPr="00C009B5">
              <w:rPr>
                <w:rFonts w:ascii="Times New Roman" w:hAnsi="Times New Roman" w:cs="Times New Roman"/>
                <w:b/>
                <w:sz w:val="22"/>
                <w:szCs w:val="22"/>
              </w:rPr>
              <w:t>"RFQ"</w:t>
            </w:r>
            <w:r w:rsidRPr="00C009B5">
              <w:rPr>
                <w:rFonts w:ascii="Times New Roman" w:hAnsi="Times New Roman" w:cs="Times New Roman"/>
                <w:sz w:val="22"/>
                <w:szCs w:val="22"/>
              </w:rPr>
              <w:t xml:space="preserve">) issued for the PPP project for design, build, finance, and maintenance of the </w:t>
            </w:r>
            <w:r w:rsidR="009761AB">
              <w:rPr>
                <w:rFonts w:ascii="Times New Roman" w:hAnsi="Times New Roman" w:cs="Times New Roman"/>
                <w:sz w:val="22"/>
                <w:szCs w:val="22"/>
              </w:rPr>
              <w:t>public schools</w:t>
            </w:r>
            <w:r w:rsidRPr="00C009B5">
              <w:rPr>
                <w:rFonts w:ascii="Times New Roman" w:hAnsi="Times New Roman" w:cs="Times New Roman"/>
                <w:sz w:val="22"/>
                <w:szCs w:val="22"/>
              </w:rPr>
              <w:t xml:space="preserve"> in </w:t>
            </w:r>
            <w:r w:rsidR="009761AB">
              <w:rPr>
                <w:rFonts w:ascii="Times New Roman" w:hAnsi="Times New Roman" w:cs="Times New Roman"/>
                <w:sz w:val="22"/>
                <w:szCs w:val="22"/>
              </w:rPr>
              <w:t xml:space="preserve">the Tashkent </w:t>
            </w:r>
            <w:r w:rsidR="00AE0683">
              <w:rPr>
                <w:rFonts w:ascii="Times New Roman" w:hAnsi="Times New Roman" w:cs="Times New Roman"/>
                <w:sz w:val="22"/>
                <w:szCs w:val="22"/>
              </w:rPr>
              <w:t xml:space="preserve">City </w:t>
            </w:r>
            <w:r w:rsidR="009761AB">
              <w:rPr>
                <w:rFonts w:ascii="Times New Roman" w:hAnsi="Times New Roman" w:cs="Times New Roman"/>
                <w:sz w:val="22"/>
                <w:szCs w:val="22"/>
              </w:rPr>
              <w:t>and Tashkent Region</w:t>
            </w:r>
            <w:r w:rsidRPr="00C009B5">
              <w:rPr>
                <w:rFonts w:ascii="Times New Roman" w:hAnsi="Times New Roman" w:cs="Times New Roman"/>
                <w:sz w:val="22"/>
                <w:szCs w:val="22"/>
              </w:rPr>
              <w:t xml:space="preserve"> (the </w:t>
            </w:r>
            <w:r w:rsidRPr="00C009B5">
              <w:rPr>
                <w:rFonts w:ascii="Times New Roman" w:hAnsi="Times New Roman" w:cs="Times New Roman"/>
                <w:b/>
                <w:sz w:val="22"/>
                <w:szCs w:val="22"/>
              </w:rPr>
              <w:t>"Project"</w:t>
            </w:r>
            <w:r w:rsidRPr="00C009B5">
              <w:rPr>
                <w:rFonts w:ascii="Times New Roman" w:hAnsi="Times New Roman" w:cs="Times New Roman"/>
                <w:sz w:val="22"/>
                <w:szCs w:val="22"/>
              </w:rPr>
              <w:t>).</w:t>
            </w:r>
          </w:p>
        </w:tc>
      </w:tr>
      <w:tr w:rsidR="00C009B5" w:rsidRPr="00C009B5" w14:paraId="4D413A99"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10C03BDA"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Defined terms:</w:t>
            </w:r>
          </w:p>
        </w:tc>
        <w:tc>
          <w:tcPr>
            <w:tcW w:w="6804" w:type="dxa"/>
            <w:gridSpan w:val="2"/>
            <w:tcBorders>
              <w:top w:val="single" w:sz="4" w:space="0" w:color="auto"/>
              <w:left w:val="nil"/>
              <w:bottom w:val="single" w:sz="4" w:space="0" w:color="auto"/>
              <w:right w:val="single" w:sz="4" w:space="0" w:color="auto"/>
            </w:tcBorders>
            <w:noWrap/>
            <w:vAlign w:val="bottom"/>
            <w:hideMark/>
          </w:tcPr>
          <w:p w14:paraId="39C4C834"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Unless otherwise defined, capitalised terms used in this submission shall have the meaning given to them in the RFQ.</w:t>
            </w:r>
          </w:p>
        </w:tc>
      </w:tr>
      <w:tr w:rsidR="00C009B5" w:rsidRPr="00C009B5" w14:paraId="4063022F" w14:textId="77777777" w:rsidTr="00C009B5">
        <w:trPr>
          <w:trHeight w:val="300"/>
        </w:trPr>
        <w:tc>
          <w:tcPr>
            <w:tcW w:w="2268" w:type="dxa"/>
            <w:gridSpan w:val="2"/>
            <w:tcBorders>
              <w:top w:val="single" w:sz="4" w:space="0" w:color="auto"/>
              <w:left w:val="single" w:sz="4" w:space="0" w:color="auto"/>
              <w:bottom w:val="single" w:sz="4" w:space="0" w:color="auto"/>
              <w:right w:val="single" w:sz="4" w:space="0" w:color="auto"/>
            </w:tcBorders>
            <w:noWrap/>
            <w:hideMark/>
          </w:tcPr>
          <w:p w14:paraId="5A71D2E7"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Date of submission:</w:t>
            </w:r>
          </w:p>
        </w:tc>
        <w:tc>
          <w:tcPr>
            <w:tcW w:w="6804" w:type="dxa"/>
            <w:gridSpan w:val="2"/>
            <w:tcBorders>
              <w:top w:val="single" w:sz="4" w:space="0" w:color="auto"/>
              <w:left w:val="nil"/>
              <w:bottom w:val="single" w:sz="4" w:space="0" w:color="auto"/>
              <w:right w:val="single" w:sz="4" w:space="0" w:color="auto"/>
            </w:tcBorders>
            <w:noWrap/>
            <w:hideMark/>
          </w:tcPr>
          <w:p w14:paraId="5BB4C128" w14:textId="77777777" w:rsidR="00C009B5" w:rsidRPr="00C009B5" w:rsidRDefault="00C009B5" w:rsidP="00C009B5">
            <w:pPr>
              <w:spacing w:before="110" w:after="110" w:line="240" w:lineRule="auto"/>
              <w:jc w:val="left"/>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i/>
                <w:sz w:val="22"/>
                <w:szCs w:val="22"/>
              </w:rPr>
              <w:t>Insert date of submission</w:t>
            </w:r>
            <w:r w:rsidRPr="00C009B5">
              <w:rPr>
                <w:rFonts w:ascii="Times New Roman" w:hAnsi="Times New Roman" w:cs="Times New Roman"/>
                <w:sz w:val="22"/>
                <w:szCs w:val="22"/>
              </w:rPr>
              <w:t>]</w:t>
            </w:r>
          </w:p>
        </w:tc>
      </w:tr>
      <w:tr w:rsidR="00C009B5" w:rsidRPr="00C009B5" w14:paraId="4D14D121" w14:textId="77777777" w:rsidTr="00C009B5">
        <w:trPr>
          <w:trHeight w:val="300"/>
        </w:trPr>
        <w:tc>
          <w:tcPr>
            <w:tcW w:w="2268" w:type="dxa"/>
            <w:gridSpan w:val="2"/>
            <w:tcBorders>
              <w:top w:val="nil"/>
              <w:left w:val="single" w:sz="4" w:space="0" w:color="auto"/>
              <w:bottom w:val="single" w:sz="4" w:space="0" w:color="auto"/>
              <w:right w:val="single" w:sz="4" w:space="0" w:color="auto"/>
            </w:tcBorders>
            <w:noWrap/>
            <w:hideMark/>
          </w:tcPr>
          <w:p w14:paraId="31579912" w14:textId="6ED83662" w:rsidR="00C009B5" w:rsidRPr="00C009B5" w:rsidRDefault="009761AB" w:rsidP="00C009B5">
            <w:pPr>
              <w:spacing w:before="110" w:after="110" w:line="240" w:lineRule="auto"/>
              <w:jc w:val="left"/>
              <w:rPr>
                <w:rFonts w:ascii="Times New Roman" w:hAnsi="Times New Roman" w:cs="Times New Roman"/>
                <w:b/>
                <w:sz w:val="22"/>
                <w:szCs w:val="22"/>
              </w:rPr>
            </w:pPr>
            <w:r>
              <w:rPr>
                <w:rFonts w:ascii="Times New Roman" w:hAnsi="Times New Roman" w:cs="Times New Roman"/>
                <w:b/>
                <w:sz w:val="22"/>
                <w:szCs w:val="22"/>
              </w:rPr>
              <w:t>Potential Bidder</w:t>
            </w:r>
            <w:r w:rsidR="00C009B5" w:rsidRPr="00C009B5">
              <w:rPr>
                <w:rFonts w:ascii="Times New Roman" w:hAnsi="Times New Roman" w:cs="Times New Roman"/>
                <w:b/>
                <w:sz w:val="22"/>
                <w:szCs w:val="22"/>
              </w:rPr>
              <w:t>:</w:t>
            </w:r>
          </w:p>
        </w:tc>
        <w:tc>
          <w:tcPr>
            <w:tcW w:w="6804" w:type="dxa"/>
            <w:gridSpan w:val="2"/>
            <w:tcBorders>
              <w:top w:val="nil"/>
              <w:left w:val="nil"/>
              <w:bottom w:val="single" w:sz="4" w:space="0" w:color="auto"/>
              <w:right w:val="single" w:sz="4" w:space="0" w:color="auto"/>
            </w:tcBorders>
            <w:noWrap/>
            <w:hideMark/>
          </w:tcPr>
          <w:p w14:paraId="089812C5" w14:textId="1E097B29" w:rsidR="00C009B5" w:rsidRPr="00C009B5" w:rsidRDefault="00C009B5" w:rsidP="00C009B5">
            <w:pPr>
              <w:spacing w:before="110" w:after="110" w:line="240" w:lineRule="auto"/>
              <w:jc w:val="left"/>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i/>
                <w:sz w:val="22"/>
                <w:szCs w:val="22"/>
              </w:rPr>
              <w:t xml:space="preserve">Insert name of </w:t>
            </w:r>
            <w:r w:rsidR="009761AB" w:rsidRPr="009761AB">
              <w:rPr>
                <w:rFonts w:ascii="Times New Roman" w:hAnsi="Times New Roman" w:cs="Times New Roman"/>
                <w:i/>
                <w:sz w:val="22"/>
                <w:szCs w:val="22"/>
              </w:rPr>
              <w:t>Potential Bidder</w:t>
            </w:r>
            <w:r w:rsidRPr="00C009B5">
              <w:rPr>
                <w:rFonts w:ascii="Times New Roman" w:hAnsi="Times New Roman" w:cs="Times New Roman"/>
                <w:sz w:val="22"/>
                <w:szCs w:val="22"/>
              </w:rPr>
              <w:t>]</w:t>
            </w:r>
          </w:p>
        </w:tc>
      </w:tr>
      <w:tr w:rsidR="00C009B5" w:rsidRPr="00C009B5" w14:paraId="0063BC9A" w14:textId="77777777" w:rsidTr="00C009B5">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2A7B65B"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Ref. No.</w:t>
            </w:r>
          </w:p>
        </w:tc>
        <w:tc>
          <w:tcPr>
            <w:tcW w:w="1417" w:type="dxa"/>
            <w:tcBorders>
              <w:top w:val="single" w:sz="4" w:space="0" w:color="auto"/>
              <w:left w:val="nil"/>
              <w:bottom w:val="single" w:sz="4" w:space="0" w:color="auto"/>
              <w:right w:val="single" w:sz="4" w:space="0" w:color="auto"/>
            </w:tcBorders>
            <w:noWrap/>
            <w:vAlign w:val="center"/>
            <w:hideMark/>
          </w:tcPr>
          <w:p w14:paraId="670B92F4"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Section of RFQ</w:t>
            </w:r>
          </w:p>
        </w:tc>
        <w:tc>
          <w:tcPr>
            <w:tcW w:w="3828" w:type="dxa"/>
            <w:tcBorders>
              <w:top w:val="single" w:sz="4" w:space="0" w:color="auto"/>
              <w:left w:val="nil"/>
              <w:bottom w:val="single" w:sz="4" w:space="0" w:color="auto"/>
              <w:right w:val="single" w:sz="4" w:space="0" w:color="auto"/>
            </w:tcBorders>
            <w:noWrap/>
            <w:vAlign w:val="center"/>
            <w:hideMark/>
          </w:tcPr>
          <w:p w14:paraId="421188EF"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Query/ request for clarification/ suggestion for consideration</w:t>
            </w:r>
          </w:p>
        </w:tc>
        <w:tc>
          <w:tcPr>
            <w:tcW w:w="2976" w:type="dxa"/>
            <w:tcBorders>
              <w:top w:val="single" w:sz="4" w:space="0" w:color="auto"/>
              <w:left w:val="nil"/>
              <w:bottom w:val="single" w:sz="4" w:space="0" w:color="auto"/>
              <w:right w:val="single" w:sz="4" w:space="0" w:color="auto"/>
            </w:tcBorders>
            <w:noWrap/>
            <w:vAlign w:val="center"/>
            <w:hideMark/>
          </w:tcPr>
          <w:p w14:paraId="35BF210D" w14:textId="77777777" w:rsidR="00C009B5" w:rsidRPr="00C009B5" w:rsidRDefault="00C009B5" w:rsidP="00C009B5">
            <w:pPr>
              <w:spacing w:before="110" w:after="110" w:line="240" w:lineRule="auto"/>
              <w:jc w:val="left"/>
              <w:rPr>
                <w:rFonts w:ascii="Times New Roman" w:hAnsi="Times New Roman" w:cs="Times New Roman"/>
                <w:b/>
                <w:sz w:val="22"/>
                <w:szCs w:val="22"/>
              </w:rPr>
            </w:pPr>
            <w:r w:rsidRPr="00C009B5">
              <w:rPr>
                <w:rFonts w:ascii="Times New Roman" w:hAnsi="Times New Roman" w:cs="Times New Roman"/>
                <w:b/>
                <w:sz w:val="22"/>
                <w:szCs w:val="22"/>
              </w:rPr>
              <w:t>Proposed drafting amendment* (if any)</w:t>
            </w:r>
          </w:p>
        </w:tc>
      </w:tr>
      <w:tr w:rsidR="00C009B5" w:rsidRPr="00C009B5" w14:paraId="4B908245" w14:textId="77777777" w:rsidTr="00C009B5">
        <w:trPr>
          <w:trHeight w:val="300"/>
        </w:trPr>
        <w:tc>
          <w:tcPr>
            <w:tcW w:w="851" w:type="dxa"/>
            <w:tcBorders>
              <w:top w:val="nil"/>
              <w:left w:val="single" w:sz="4" w:space="0" w:color="auto"/>
              <w:bottom w:val="single" w:sz="4" w:space="0" w:color="auto"/>
              <w:right w:val="single" w:sz="4" w:space="0" w:color="auto"/>
            </w:tcBorders>
            <w:noWrap/>
            <w:vAlign w:val="bottom"/>
            <w:hideMark/>
          </w:tcPr>
          <w:p w14:paraId="0D47215C"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1417" w:type="dxa"/>
            <w:tcBorders>
              <w:top w:val="nil"/>
              <w:left w:val="nil"/>
              <w:bottom w:val="single" w:sz="4" w:space="0" w:color="auto"/>
              <w:right w:val="single" w:sz="4" w:space="0" w:color="auto"/>
            </w:tcBorders>
            <w:noWrap/>
            <w:vAlign w:val="bottom"/>
            <w:hideMark/>
          </w:tcPr>
          <w:p w14:paraId="7CD78FDA"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3828" w:type="dxa"/>
            <w:tcBorders>
              <w:top w:val="nil"/>
              <w:left w:val="nil"/>
              <w:bottom w:val="single" w:sz="4" w:space="0" w:color="auto"/>
              <w:right w:val="single" w:sz="4" w:space="0" w:color="auto"/>
            </w:tcBorders>
            <w:noWrap/>
            <w:vAlign w:val="bottom"/>
            <w:hideMark/>
          </w:tcPr>
          <w:p w14:paraId="74B686B5"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2976" w:type="dxa"/>
            <w:tcBorders>
              <w:top w:val="nil"/>
              <w:left w:val="nil"/>
              <w:bottom w:val="single" w:sz="4" w:space="0" w:color="auto"/>
              <w:right w:val="single" w:sz="4" w:space="0" w:color="auto"/>
            </w:tcBorders>
            <w:noWrap/>
            <w:vAlign w:val="bottom"/>
            <w:hideMark/>
          </w:tcPr>
          <w:p w14:paraId="195ACDA9"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r>
      <w:tr w:rsidR="00C009B5" w:rsidRPr="00C009B5" w14:paraId="08D6EFE9" w14:textId="77777777" w:rsidTr="00C009B5">
        <w:trPr>
          <w:trHeight w:val="300"/>
        </w:trPr>
        <w:tc>
          <w:tcPr>
            <w:tcW w:w="851" w:type="dxa"/>
            <w:tcBorders>
              <w:top w:val="nil"/>
              <w:left w:val="single" w:sz="4" w:space="0" w:color="auto"/>
              <w:bottom w:val="single" w:sz="4" w:space="0" w:color="auto"/>
              <w:right w:val="single" w:sz="4" w:space="0" w:color="auto"/>
            </w:tcBorders>
            <w:noWrap/>
            <w:vAlign w:val="bottom"/>
            <w:hideMark/>
          </w:tcPr>
          <w:p w14:paraId="01E25B8D"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1417" w:type="dxa"/>
            <w:tcBorders>
              <w:top w:val="nil"/>
              <w:left w:val="nil"/>
              <w:bottom w:val="single" w:sz="4" w:space="0" w:color="auto"/>
              <w:right w:val="single" w:sz="4" w:space="0" w:color="auto"/>
            </w:tcBorders>
            <w:noWrap/>
            <w:vAlign w:val="bottom"/>
            <w:hideMark/>
          </w:tcPr>
          <w:p w14:paraId="63DED277"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3828" w:type="dxa"/>
            <w:tcBorders>
              <w:top w:val="nil"/>
              <w:left w:val="nil"/>
              <w:bottom w:val="single" w:sz="4" w:space="0" w:color="auto"/>
              <w:right w:val="single" w:sz="4" w:space="0" w:color="auto"/>
            </w:tcBorders>
            <w:noWrap/>
            <w:vAlign w:val="bottom"/>
            <w:hideMark/>
          </w:tcPr>
          <w:p w14:paraId="763CF972"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c>
          <w:tcPr>
            <w:tcW w:w="2976" w:type="dxa"/>
            <w:tcBorders>
              <w:top w:val="nil"/>
              <w:left w:val="nil"/>
              <w:bottom w:val="single" w:sz="4" w:space="0" w:color="auto"/>
              <w:right w:val="single" w:sz="4" w:space="0" w:color="auto"/>
            </w:tcBorders>
            <w:noWrap/>
            <w:vAlign w:val="bottom"/>
            <w:hideMark/>
          </w:tcPr>
          <w:p w14:paraId="1C3A6F92" w14:textId="77777777" w:rsidR="00C009B5" w:rsidRPr="00C009B5" w:rsidRDefault="00C009B5" w:rsidP="00C009B5">
            <w:pPr>
              <w:spacing w:before="110" w:after="110" w:line="240" w:lineRule="auto"/>
              <w:rPr>
                <w:rFonts w:ascii="Times New Roman" w:hAnsi="Times New Roman" w:cs="Times New Roman"/>
                <w:sz w:val="22"/>
                <w:szCs w:val="22"/>
              </w:rPr>
            </w:pPr>
            <w:r w:rsidRPr="00C009B5">
              <w:rPr>
                <w:rFonts w:ascii="Times New Roman" w:hAnsi="Times New Roman" w:cs="Times New Roman"/>
                <w:sz w:val="22"/>
                <w:szCs w:val="22"/>
              </w:rPr>
              <w:t> </w:t>
            </w:r>
          </w:p>
        </w:tc>
      </w:tr>
    </w:tbl>
    <w:p w14:paraId="38BE7624" w14:textId="44670591" w:rsidR="00C009B5" w:rsidRPr="00C009B5" w:rsidRDefault="00C009B5" w:rsidP="00C009B5">
      <w:pPr>
        <w:tabs>
          <w:tab w:val="left" w:pos="851"/>
        </w:tabs>
        <w:spacing w:before="110" w:after="220" w:line="240" w:lineRule="auto"/>
        <w:ind w:left="851" w:hanging="851"/>
        <w:rPr>
          <w:rFonts w:ascii="Times New Roman" w:hAnsi="Times New Roman" w:cs="Times New Roman"/>
          <w:i/>
          <w:sz w:val="22"/>
          <w:szCs w:val="22"/>
        </w:rPr>
      </w:pPr>
      <w:r w:rsidRPr="00C009B5">
        <w:rPr>
          <w:rFonts w:ascii="Times New Roman" w:hAnsi="Times New Roman" w:cs="Times New Roman"/>
          <w:i/>
          <w:sz w:val="22"/>
          <w:szCs w:val="22"/>
        </w:rPr>
        <w:t>*Note:</w:t>
      </w:r>
      <w:r w:rsidR="009761AB">
        <w:rPr>
          <w:rFonts w:ascii="Times New Roman" w:hAnsi="Times New Roman" w:cs="Times New Roman"/>
          <w:i/>
          <w:sz w:val="22"/>
          <w:szCs w:val="22"/>
        </w:rPr>
        <w:t xml:space="preserve"> </w:t>
      </w:r>
      <w:r w:rsidR="009761AB" w:rsidRPr="009761AB">
        <w:rPr>
          <w:rFonts w:ascii="Times New Roman" w:hAnsi="Times New Roman" w:cs="Times New Roman"/>
          <w:i/>
          <w:sz w:val="22"/>
          <w:szCs w:val="22"/>
        </w:rPr>
        <w:t>Potential Bidders</w:t>
      </w:r>
      <w:r w:rsidRPr="00C009B5">
        <w:rPr>
          <w:rFonts w:ascii="Times New Roman" w:hAnsi="Times New Roman" w:cs="Times New Roman"/>
          <w:i/>
          <w:sz w:val="22"/>
          <w:szCs w:val="22"/>
        </w:rPr>
        <w:t xml:space="preserve"> to apply </w:t>
      </w:r>
      <w:r w:rsidRPr="009761AB">
        <w:rPr>
          <w:rFonts w:ascii="Times New Roman" w:hAnsi="Times New Roman" w:cs="Times New Roman"/>
          <w:i/>
          <w:strike/>
          <w:sz w:val="22"/>
          <w:szCs w:val="22"/>
        </w:rPr>
        <w:t>strikethrough</w:t>
      </w:r>
      <w:r w:rsidRPr="00C009B5">
        <w:rPr>
          <w:rFonts w:ascii="Times New Roman" w:hAnsi="Times New Roman" w:cs="Times New Roman"/>
          <w:i/>
          <w:sz w:val="22"/>
          <w:szCs w:val="22"/>
        </w:rPr>
        <w:t xml:space="preserve"> to deleted items and </w:t>
      </w:r>
      <w:r w:rsidRPr="009761AB">
        <w:rPr>
          <w:rFonts w:ascii="Times New Roman" w:hAnsi="Times New Roman" w:cs="Times New Roman"/>
          <w:i/>
          <w:sz w:val="22"/>
          <w:szCs w:val="22"/>
          <w:u w:val="single"/>
        </w:rPr>
        <w:t>underscore</w:t>
      </w:r>
      <w:r w:rsidRPr="00C009B5">
        <w:rPr>
          <w:rFonts w:ascii="Times New Roman" w:hAnsi="Times New Roman" w:cs="Times New Roman"/>
          <w:i/>
          <w:sz w:val="22"/>
          <w:szCs w:val="22"/>
        </w:rPr>
        <w:t xml:space="preserve"> to added items</w:t>
      </w:r>
    </w:p>
    <w:p w14:paraId="7DC71B44" w14:textId="02921BA6" w:rsidR="00C009B5" w:rsidRPr="00C009B5" w:rsidRDefault="00C009B5" w:rsidP="00947758">
      <w:pPr>
        <w:pStyle w:val="H3Ashurst"/>
        <w:numPr>
          <w:ilvl w:val="2"/>
          <w:numId w:val="47"/>
        </w:numPr>
        <w:tabs>
          <w:tab w:val="clear" w:pos="1334"/>
        </w:tabs>
        <w:ind w:left="1440" w:hanging="720"/>
        <w:rPr>
          <w:rFonts w:ascii="Times New Roman" w:hAnsi="Times New Roman" w:cs="Times New Roman"/>
          <w:sz w:val="22"/>
          <w:szCs w:val="22"/>
          <w:lang w:val="en-US"/>
        </w:rPr>
      </w:pPr>
      <w:bookmarkStart w:id="75" w:name="_Ref501472065"/>
      <w:r w:rsidRPr="00C009B5">
        <w:rPr>
          <w:rFonts w:ascii="Times New Roman" w:hAnsi="Times New Roman" w:cs="Times New Roman"/>
          <w:sz w:val="22"/>
          <w:szCs w:val="22"/>
          <w:lang w:val="en-US"/>
        </w:rPr>
        <w:t xml:space="preserve">The Public Partner will share all responses to the queries, requests for clarification and </w:t>
      </w:r>
      <w:r w:rsidRPr="00CE6D69">
        <w:rPr>
          <w:rFonts w:ascii="Times New Roman" w:hAnsi="Times New Roman" w:cs="Times New Roman"/>
          <w:sz w:val="22"/>
          <w:szCs w:val="22"/>
        </w:rPr>
        <w:t>suggestions</w:t>
      </w:r>
      <w:r w:rsidRPr="00C009B5">
        <w:rPr>
          <w:rFonts w:ascii="Times New Roman" w:hAnsi="Times New Roman" w:cs="Times New Roman"/>
          <w:sz w:val="22"/>
          <w:szCs w:val="22"/>
          <w:lang w:val="en-US"/>
        </w:rPr>
        <w:t xml:space="preserve"> for consideration, with all </w:t>
      </w:r>
      <w:r w:rsidR="00CE6D69">
        <w:rPr>
          <w:rFonts w:ascii="Times New Roman" w:hAnsi="Times New Roman" w:cs="Times New Roman"/>
          <w:sz w:val="22"/>
          <w:szCs w:val="22"/>
        </w:rPr>
        <w:t>Potential Bidders</w:t>
      </w:r>
      <w:r w:rsidRPr="00C009B5">
        <w:rPr>
          <w:rFonts w:ascii="Times New Roman" w:hAnsi="Times New Roman" w:cs="Times New Roman"/>
          <w:sz w:val="22"/>
          <w:szCs w:val="22"/>
          <w:lang w:val="en-US"/>
        </w:rPr>
        <w:t xml:space="preserve">, </w:t>
      </w:r>
      <w:r w:rsidRPr="00C009B5">
        <w:rPr>
          <w:rFonts w:ascii="Times New Roman" w:hAnsi="Times New Roman" w:cs="Times New Roman"/>
          <w:sz w:val="22"/>
          <w:szCs w:val="22"/>
        </w:rPr>
        <w:t xml:space="preserve">in English </w:t>
      </w:r>
      <w:r w:rsidRPr="00A2140C">
        <w:rPr>
          <w:rFonts w:ascii="Times New Roman" w:hAnsi="Times New Roman" w:cs="Times New Roman"/>
          <w:sz w:val="22"/>
          <w:szCs w:val="22"/>
        </w:rPr>
        <w:t xml:space="preserve">accompanied by a </w:t>
      </w:r>
      <w:r w:rsidRPr="00A2140C">
        <w:rPr>
          <w:rFonts w:ascii="Times New Roman" w:hAnsi="Times New Roman" w:cs="Times New Roman"/>
          <w:sz w:val="22"/>
          <w:szCs w:val="22"/>
        </w:rPr>
        <w:lastRenderedPageBreak/>
        <w:t>Russian or Uzbek language translation</w:t>
      </w:r>
      <w:r w:rsidRPr="00C009B5" w:rsidDel="0088262F">
        <w:rPr>
          <w:rFonts w:ascii="Times New Roman" w:hAnsi="Times New Roman" w:cs="Times New Roman"/>
          <w:sz w:val="22"/>
          <w:szCs w:val="22"/>
          <w:lang w:val="en-US"/>
        </w:rPr>
        <w:t xml:space="preserve"> </w:t>
      </w:r>
      <w:r w:rsidRPr="00C009B5">
        <w:rPr>
          <w:rFonts w:ascii="Times New Roman" w:hAnsi="Times New Roman" w:cs="Times New Roman"/>
          <w:sz w:val="22"/>
          <w:szCs w:val="22"/>
          <w:lang w:val="en-US"/>
        </w:rPr>
        <w:t>through the Authority Communication Protocol, without identifying the source of the questions, requests for clarification and/or suggestions for consideration.</w:t>
      </w:r>
      <w:bookmarkEnd w:id="75"/>
      <w:r w:rsidRPr="00C009B5">
        <w:rPr>
          <w:rFonts w:ascii="Times New Roman" w:hAnsi="Times New Roman" w:cs="Times New Roman"/>
          <w:sz w:val="22"/>
          <w:szCs w:val="22"/>
          <w:lang w:val="en-US"/>
        </w:rPr>
        <w:t xml:space="preserve">  </w:t>
      </w:r>
    </w:p>
    <w:p w14:paraId="5A6DF7E3" w14:textId="6264B8CF" w:rsidR="00C009B5" w:rsidRPr="00C009B5" w:rsidRDefault="00C009B5" w:rsidP="00947758">
      <w:pPr>
        <w:pStyle w:val="H3Ashurst"/>
        <w:numPr>
          <w:ilvl w:val="2"/>
          <w:numId w:val="47"/>
        </w:numPr>
        <w:tabs>
          <w:tab w:val="clear" w:pos="1334"/>
        </w:tabs>
        <w:ind w:left="1440" w:hanging="720"/>
        <w:rPr>
          <w:rFonts w:ascii="Times New Roman" w:hAnsi="Times New Roman" w:cs="Times New Roman"/>
          <w:sz w:val="22"/>
          <w:szCs w:val="22"/>
          <w:lang w:val="en-US"/>
        </w:rPr>
      </w:pPr>
      <w:r w:rsidRPr="00C009B5">
        <w:rPr>
          <w:rFonts w:ascii="Times New Roman" w:hAnsi="Times New Roman" w:cs="Times New Roman"/>
          <w:sz w:val="22"/>
          <w:szCs w:val="22"/>
          <w:lang w:val="en-US"/>
        </w:rPr>
        <w:t>Notwithstanding anything else to the contrary in this RFQ, the Public Partner may, at its sole discretion, elect not to respond to any question, provide any clarification in response to a request or consider any suggestion submitted under the terms of this RFQ and nothing in this RFQ shall be taken to or be read as compelling or requiring the Public Partner to give any such response.</w:t>
      </w:r>
      <w:bookmarkEnd w:id="74"/>
      <w:r w:rsidRPr="00C009B5">
        <w:rPr>
          <w:rFonts w:ascii="Times New Roman" w:hAnsi="Times New Roman" w:cs="Times New Roman"/>
          <w:sz w:val="22"/>
          <w:szCs w:val="22"/>
          <w:lang w:val="en-US"/>
        </w:rPr>
        <w:t xml:space="preserve"> </w:t>
      </w:r>
      <w:r w:rsidR="00CE6D69">
        <w:rPr>
          <w:rFonts w:ascii="Times New Roman" w:hAnsi="Times New Roman" w:cs="Times New Roman"/>
          <w:sz w:val="22"/>
          <w:szCs w:val="22"/>
          <w:lang w:val="en-US"/>
        </w:rPr>
        <w:t xml:space="preserve"> </w:t>
      </w:r>
    </w:p>
    <w:p w14:paraId="47CBA6CA" w14:textId="6F77ACAF" w:rsidR="00C009B5" w:rsidRPr="00C009B5" w:rsidRDefault="00E2534D" w:rsidP="00947758">
      <w:pPr>
        <w:pStyle w:val="H3Ashurst"/>
        <w:numPr>
          <w:ilvl w:val="2"/>
          <w:numId w:val="47"/>
        </w:numPr>
        <w:tabs>
          <w:tab w:val="clear" w:pos="1334"/>
        </w:tabs>
        <w:ind w:left="1440" w:hanging="720"/>
        <w:rPr>
          <w:rFonts w:ascii="Times New Roman" w:hAnsi="Times New Roman" w:cs="Times New Roman"/>
          <w:sz w:val="22"/>
          <w:szCs w:val="22"/>
        </w:rPr>
      </w:pPr>
      <w:bookmarkStart w:id="76" w:name="_Toc463336335"/>
      <w:bookmarkStart w:id="77" w:name="_Toc463601830"/>
      <w:r>
        <w:rPr>
          <w:rFonts w:ascii="Times New Roman" w:hAnsi="Times New Roman" w:cs="Times New Roman"/>
          <w:sz w:val="22"/>
          <w:szCs w:val="22"/>
        </w:rPr>
        <w:t>P</w:t>
      </w:r>
      <w:r w:rsidR="00C009B5" w:rsidRPr="00C009B5">
        <w:rPr>
          <w:rFonts w:ascii="Times New Roman" w:hAnsi="Times New Roman" w:cs="Times New Roman"/>
          <w:sz w:val="22"/>
          <w:szCs w:val="22"/>
        </w:rPr>
        <w:t>rior to the Due Date, the Public Partner</w:t>
      </w:r>
      <w:r w:rsidR="009A7972">
        <w:rPr>
          <w:rFonts w:ascii="Times New Roman" w:hAnsi="Times New Roman" w:cs="Times New Roman"/>
          <w:sz w:val="22"/>
          <w:szCs w:val="22"/>
        </w:rPr>
        <w:t xml:space="preserve"> </w:t>
      </w:r>
      <w:r>
        <w:rPr>
          <w:rFonts w:ascii="Times New Roman" w:hAnsi="Times New Roman" w:cs="Times New Roman"/>
          <w:sz w:val="22"/>
          <w:szCs w:val="22"/>
        </w:rPr>
        <w:t>may</w:t>
      </w:r>
      <w:r w:rsidR="00C009B5" w:rsidRPr="00C009B5">
        <w:rPr>
          <w:rFonts w:ascii="Times New Roman" w:hAnsi="Times New Roman" w:cs="Times New Roman"/>
          <w:sz w:val="22"/>
          <w:szCs w:val="22"/>
        </w:rPr>
        <w:t xml:space="preserve"> provide interpretations </w:t>
      </w:r>
      <w:r w:rsidR="00C009B5" w:rsidRPr="00CE6D69">
        <w:rPr>
          <w:rFonts w:ascii="Times New Roman" w:hAnsi="Times New Roman" w:cs="Times New Roman"/>
          <w:sz w:val="22"/>
          <w:szCs w:val="22"/>
          <w:lang w:val="en-US"/>
        </w:rPr>
        <w:t>and</w:t>
      </w:r>
      <w:r w:rsidR="00C009B5" w:rsidRPr="00C009B5">
        <w:rPr>
          <w:rFonts w:ascii="Times New Roman" w:hAnsi="Times New Roman" w:cs="Times New Roman"/>
          <w:sz w:val="22"/>
          <w:szCs w:val="22"/>
        </w:rPr>
        <w:t xml:space="preserve">/or clarifications in relation to this RFQ either on its own motion, in response to any clarification request by a </w:t>
      </w:r>
      <w:r w:rsidR="006E568A">
        <w:rPr>
          <w:rFonts w:ascii="Times New Roman" w:hAnsi="Times New Roman" w:cs="Times New Roman"/>
          <w:sz w:val="22"/>
          <w:szCs w:val="22"/>
        </w:rPr>
        <w:t>Potential Bidder</w:t>
      </w:r>
      <w:r w:rsidR="00C009B5" w:rsidRPr="00C009B5">
        <w:rPr>
          <w:rFonts w:ascii="Times New Roman" w:hAnsi="Times New Roman" w:cs="Times New Roman"/>
          <w:sz w:val="22"/>
          <w:szCs w:val="22"/>
        </w:rPr>
        <w:t>, or for any other reason whatsoever</w:t>
      </w:r>
      <w:bookmarkEnd w:id="76"/>
      <w:bookmarkEnd w:id="77"/>
      <w:r>
        <w:rPr>
          <w:rFonts w:ascii="Times New Roman" w:hAnsi="Times New Roman" w:cs="Times New Roman"/>
          <w:sz w:val="22"/>
          <w:szCs w:val="22"/>
        </w:rPr>
        <w:t xml:space="preserve"> </w:t>
      </w:r>
      <w:r w:rsidRPr="00E2534D">
        <w:rPr>
          <w:rFonts w:ascii="Times New Roman" w:hAnsi="Times New Roman" w:cs="Times New Roman"/>
          <w:sz w:val="22"/>
          <w:szCs w:val="22"/>
        </w:rPr>
        <w:t>provided that all such clarifications and interpretations shall be deemed to be part of this RFQ</w:t>
      </w:r>
      <w:r w:rsidR="00C009B5" w:rsidRPr="00C009B5">
        <w:rPr>
          <w:rFonts w:ascii="Times New Roman" w:hAnsi="Times New Roman" w:cs="Times New Roman"/>
          <w:sz w:val="22"/>
          <w:szCs w:val="22"/>
        </w:rPr>
        <w:t>.</w:t>
      </w:r>
    </w:p>
    <w:p w14:paraId="6ACA7FBA"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78" w:name="_Ref492915983"/>
      <w:bookmarkStart w:id="79" w:name="section37"/>
      <w:bookmarkEnd w:id="63"/>
      <w:r w:rsidRPr="00C009B5">
        <w:rPr>
          <w:rFonts w:ascii="Times New Roman" w:hAnsi="Times New Roman" w:cs="Times New Roman"/>
          <w:b/>
          <w:sz w:val="22"/>
          <w:szCs w:val="22"/>
        </w:rPr>
        <w:t>Addenda and Corrigenda</w:t>
      </w:r>
      <w:bookmarkEnd w:id="78"/>
    </w:p>
    <w:p w14:paraId="7592F56F" w14:textId="0699A628"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bookmarkStart w:id="80" w:name="_Ref482123931"/>
      <w:bookmarkEnd w:id="79"/>
      <w:r w:rsidRPr="00C009B5">
        <w:rPr>
          <w:rFonts w:ascii="Times New Roman" w:hAnsi="Times New Roman" w:cs="Times New Roman"/>
          <w:sz w:val="22"/>
          <w:szCs w:val="22"/>
        </w:rPr>
        <w:t xml:space="preserve">Prior to the Due Date, the Public Partner may, for any reason whatsoever, whether on its own initiative or in response to a clarification request submitted by a </w:t>
      </w:r>
      <w:r w:rsidR="00CE6D69">
        <w:rPr>
          <w:rFonts w:ascii="Times New Roman" w:hAnsi="Times New Roman" w:cs="Times New Roman"/>
          <w:sz w:val="22"/>
          <w:szCs w:val="22"/>
        </w:rPr>
        <w:t>Potential Bidder</w:t>
      </w:r>
      <w:r w:rsidRPr="00C009B5">
        <w:rPr>
          <w:rFonts w:ascii="Times New Roman" w:hAnsi="Times New Roman" w:cs="Times New Roman"/>
          <w:sz w:val="22"/>
          <w:szCs w:val="22"/>
        </w:rPr>
        <w:t xml:space="preserve"> amend and/or make corrections to this RFQ.</w:t>
      </w:r>
      <w:bookmarkEnd w:id="80"/>
      <w:r w:rsidRPr="00C009B5">
        <w:rPr>
          <w:rFonts w:ascii="Times New Roman" w:hAnsi="Times New Roman" w:cs="Times New Roman"/>
          <w:sz w:val="22"/>
          <w:szCs w:val="22"/>
        </w:rPr>
        <w:t xml:space="preserve">  Any amendments and corrections to this RFQ shall be made by Addenda and Corrigenda respectively.</w:t>
      </w:r>
    </w:p>
    <w:p w14:paraId="21DE8EB3" w14:textId="4DE772E7"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bookmarkStart w:id="81" w:name="_Ref482123932"/>
      <w:r w:rsidRPr="00C009B5">
        <w:rPr>
          <w:rFonts w:ascii="Times New Roman" w:hAnsi="Times New Roman" w:cs="Times New Roman"/>
          <w:sz w:val="22"/>
          <w:szCs w:val="22"/>
        </w:rPr>
        <w:t xml:space="preserve">The </w:t>
      </w:r>
      <w:r w:rsidR="00CE6D69">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be notified of any Addendum or Corrigendum through the Authority Communication Protocol within 5 (five) Days from the</w:t>
      </w:r>
      <w:r w:rsidR="00E2534D">
        <w:rPr>
          <w:rFonts w:ascii="Times New Roman" w:hAnsi="Times New Roman" w:cs="Times New Roman"/>
          <w:sz w:val="22"/>
          <w:szCs w:val="22"/>
        </w:rPr>
        <w:t>ir</w:t>
      </w:r>
      <w:r w:rsidRPr="00C009B5">
        <w:rPr>
          <w:rFonts w:ascii="Times New Roman" w:hAnsi="Times New Roman" w:cs="Times New Roman"/>
          <w:sz w:val="22"/>
          <w:szCs w:val="22"/>
        </w:rPr>
        <w:t xml:space="preserve"> </w:t>
      </w:r>
      <w:r w:rsidR="00E2534D">
        <w:rPr>
          <w:rFonts w:ascii="Times New Roman" w:hAnsi="Times New Roman" w:cs="Times New Roman"/>
          <w:sz w:val="22"/>
          <w:szCs w:val="22"/>
        </w:rPr>
        <w:t xml:space="preserve">adoption </w:t>
      </w:r>
      <w:r w:rsidR="00E2534D" w:rsidRPr="00E2534D">
        <w:rPr>
          <w:rFonts w:ascii="Times New Roman" w:hAnsi="Times New Roman" w:cs="Times New Roman"/>
          <w:sz w:val="22"/>
          <w:szCs w:val="22"/>
        </w:rPr>
        <w:t>through the Authority Communication Protocol</w:t>
      </w:r>
      <w:r w:rsidRPr="00C009B5">
        <w:rPr>
          <w:rFonts w:ascii="Times New Roman" w:hAnsi="Times New Roman" w:cs="Times New Roman"/>
          <w:sz w:val="22"/>
          <w:szCs w:val="22"/>
        </w:rPr>
        <w:t>.</w:t>
      </w:r>
      <w:r w:rsidRPr="00C009B5">
        <w:rPr>
          <w:rFonts w:ascii="Times New Roman" w:hAnsi="Times New Roman" w:cs="Times New Roman"/>
          <w:b/>
          <w:sz w:val="22"/>
          <w:szCs w:val="22"/>
        </w:rPr>
        <w:t xml:space="preserve"> </w:t>
      </w:r>
    </w:p>
    <w:p w14:paraId="721527BD" w14:textId="28EF733B"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RFQ as amended or corrected by an Addendum or Corrigendum will be deemed to be the applicable documentation for </w:t>
      </w:r>
      <w:r w:rsidR="00E2534D">
        <w:rPr>
          <w:rFonts w:ascii="Times New Roman" w:hAnsi="Times New Roman" w:cs="Times New Roman"/>
          <w:sz w:val="22"/>
          <w:szCs w:val="22"/>
        </w:rPr>
        <w:t xml:space="preserve">the </w:t>
      </w:r>
      <w:r w:rsidRPr="00C009B5">
        <w:rPr>
          <w:rFonts w:ascii="Times New Roman" w:hAnsi="Times New Roman" w:cs="Times New Roman"/>
          <w:sz w:val="22"/>
          <w:szCs w:val="22"/>
        </w:rPr>
        <w:t>purposes of the RFQ Stage.</w:t>
      </w:r>
      <w:bookmarkEnd w:id="81"/>
    </w:p>
    <w:p w14:paraId="30A27F23" w14:textId="372E0A29" w:rsidR="00C009B5" w:rsidRPr="00C009B5" w:rsidRDefault="00C009B5" w:rsidP="00947758">
      <w:pPr>
        <w:pStyle w:val="H3Ashurst"/>
        <w:numPr>
          <w:ilvl w:val="2"/>
          <w:numId w:val="48"/>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Public Partner shall </w:t>
      </w:r>
      <w:r w:rsidR="00E2534D">
        <w:rPr>
          <w:rFonts w:ascii="Times New Roman" w:hAnsi="Times New Roman" w:cs="Times New Roman"/>
          <w:sz w:val="22"/>
          <w:szCs w:val="22"/>
        </w:rPr>
        <w:t xml:space="preserve">ensure that there is </w:t>
      </w:r>
      <w:r w:rsidRPr="00C009B5">
        <w:rPr>
          <w:rFonts w:ascii="Times New Roman" w:hAnsi="Times New Roman" w:cs="Times New Roman"/>
          <w:sz w:val="22"/>
          <w:szCs w:val="22"/>
        </w:rPr>
        <w:t xml:space="preserve">a period of at least </w:t>
      </w:r>
      <w:r w:rsidR="00C70DE3" w:rsidRPr="00C70DE3">
        <w:rPr>
          <w:rFonts w:ascii="Times New Roman" w:hAnsi="Times New Roman" w:cs="Times New Roman"/>
          <w:sz w:val="22"/>
          <w:szCs w:val="22"/>
        </w:rPr>
        <w:t>15</w:t>
      </w:r>
      <w:r w:rsidRPr="00C70DE3">
        <w:rPr>
          <w:rFonts w:ascii="Times New Roman" w:hAnsi="Times New Roman" w:cs="Times New Roman"/>
          <w:sz w:val="22"/>
          <w:szCs w:val="22"/>
        </w:rPr>
        <w:t xml:space="preserve"> </w:t>
      </w:r>
      <w:r w:rsidR="00C70DE3" w:rsidRPr="00C70DE3">
        <w:rPr>
          <w:rFonts w:ascii="Times New Roman" w:hAnsi="Times New Roman" w:cs="Times New Roman"/>
          <w:sz w:val="22"/>
          <w:szCs w:val="22"/>
        </w:rPr>
        <w:t>fifteen</w:t>
      </w:r>
      <w:r w:rsidRPr="00C70DE3">
        <w:rPr>
          <w:rFonts w:ascii="Times New Roman" w:hAnsi="Times New Roman" w:cs="Times New Roman"/>
          <w:sz w:val="22"/>
          <w:szCs w:val="22"/>
        </w:rPr>
        <w:t>(</w:t>
      </w:r>
      <w:r w:rsidR="00C70DE3" w:rsidRPr="00C70DE3">
        <w:rPr>
          <w:rFonts w:ascii="Times New Roman" w:hAnsi="Times New Roman" w:cs="Times New Roman"/>
          <w:sz w:val="22"/>
          <w:szCs w:val="22"/>
        </w:rPr>
        <w:t>fifteen</w:t>
      </w:r>
      <w:r w:rsidRPr="00C70DE3">
        <w:rPr>
          <w:rFonts w:ascii="Times New Roman" w:hAnsi="Times New Roman" w:cs="Times New Roman"/>
          <w:sz w:val="22"/>
          <w:szCs w:val="22"/>
        </w:rPr>
        <w:t>)</w:t>
      </w:r>
      <w:r w:rsidRPr="00C009B5">
        <w:rPr>
          <w:rFonts w:ascii="Times New Roman" w:hAnsi="Times New Roman" w:cs="Times New Roman"/>
          <w:sz w:val="22"/>
          <w:szCs w:val="22"/>
        </w:rPr>
        <w:t xml:space="preserve"> Days </w:t>
      </w:r>
      <w:r w:rsidR="00E2534D" w:rsidRPr="00E2534D">
        <w:rPr>
          <w:rFonts w:ascii="Times New Roman" w:hAnsi="Times New Roman" w:cs="Times New Roman"/>
          <w:sz w:val="22"/>
          <w:szCs w:val="22"/>
        </w:rPr>
        <w:t>between the notification of an Addendum or Corrigendum and the Due Date, and shall</w:t>
      </w:r>
      <w:r w:rsidR="00F5266D">
        <w:rPr>
          <w:rFonts w:ascii="Times New Roman" w:hAnsi="Times New Roman" w:cs="Times New Roman"/>
          <w:sz w:val="22"/>
          <w:szCs w:val="22"/>
        </w:rPr>
        <w:t>, if necessary,</w:t>
      </w:r>
      <w:r w:rsidR="00E2534D" w:rsidRPr="00E2534D">
        <w:rPr>
          <w:rFonts w:ascii="Times New Roman" w:hAnsi="Times New Roman" w:cs="Times New Roman"/>
          <w:sz w:val="22"/>
          <w:szCs w:val="22"/>
        </w:rPr>
        <w:t xml:space="preserve"> extend the Due Date accordingly</w:t>
      </w:r>
      <w:r w:rsidRPr="00C009B5">
        <w:rPr>
          <w:rFonts w:ascii="Times New Roman" w:hAnsi="Times New Roman" w:cs="Times New Roman"/>
          <w:sz w:val="22"/>
          <w:szCs w:val="22"/>
        </w:rPr>
        <w:t>.</w:t>
      </w:r>
    </w:p>
    <w:p w14:paraId="64F436C2"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Application costs</w:t>
      </w:r>
    </w:p>
    <w:p w14:paraId="07E5908A" w14:textId="10B8E514" w:rsidR="00C009B5" w:rsidRPr="00C009B5" w:rsidRDefault="00C009B5" w:rsidP="00947758">
      <w:pPr>
        <w:pStyle w:val="H3Ashurst"/>
        <w:numPr>
          <w:ilvl w:val="2"/>
          <w:numId w:val="54"/>
        </w:numPr>
        <w:tabs>
          <w:tab w:val="clear" w:pos="1334"/>
        </w:tabs>
        <w:ind w:left="1440" w:hanging="720"/>
        <w:rPr>
          <w:rFonts w:ascii="Times New Roman" w:hAnsi="Times New Roman" w:cs="Times New Roman"/>
          <w:sz w:val="22"/>
          <w:szCs w:val="22"/>
        </w:rPr>
      </w:pPr>
      <w:bookmarkStart w:id="82" w:name="_Ref482123973"/>
      <w:r w:rsidRPr="00C009B5">
        <w:rPr>
          <w:rFonts w:ascii="Times New Roman" w:hAnsi="Times New Roman" w:cs="Times New Roman"/>
          <w:sz w:val="22"/>
          <w:szCs w:val="22"/>
        </w:rPr>
        <w:t xml:space="preserve">Each </w:t>
      </w:r>
      <w:r w:rsidR="00C70DE3">
        <w:rPr>
          <w:rFonts w:ascii="Times New Roman" w:hAnsi="Times New Roman" w:cs="Times New Roman"/>
          <w:sz w:val="22"/>
          <w:szCs w:val="22"/>
        </w:rPr>
        <w:t xml:space="preserve">Potential Bidder </w:t>
      </w:r>
      <w:r w:rsidRPr="00C009B5">
        <w:rPr>
          <w:rFonts w:ascii="Times New Roman" w:hAnsi="Times New Roman" w:cs="Times New Roman"/>
          <w:sz w:val="22"/>
          <w:szCs w:val="22"/>
        </w:rPr>
        <w:t>shall bear all costs associated with its participation in the Bidding Process, its evaluation of this RFQ and the preparation and submission of its Application, including all costs and expenses related to its involvement in but not limited to the following:</w:t>
      </w:r>
      <w:bookmarkEnd w:id="82"/>
    </w:p>
    <w:p w14:paraId="0CE6AC5E" w14:textId="533D0FE8" w:rsidR="00C009B5" w:rsidRPr="00C009B5" w:rsidRDefault="00C009B5" w:rsidP="00C70DE3">
      <w:pPr>
        <w:pStyle w:val="H4Ashurst"/>
        <w:tabs>
          <w:tab w:val="clear" w:pos="2030"/>
        </w:tabs>
        <w:ind w:left="2160" w:hanging="720"/>
        <w:rPr>
          <w:rFonts w:ascii="Times New Roman" w:hAnsi="Times New Roman" w:cs="Times New Roman"/>
          <w:sz w:val="22"/>
          <w:szCs w:val="22"/>
        </w:rPr>
      </w:pPr>
      <w:bookmarkStart w:id="83" w:name="_Ref482123975"/>
      <w:r w:rsidRPr="00C009B5">
        <w:rPr>
          <w:rFonts w:ascii="Times New Roman" w:hAnsi="Times New Roman" w:cs="Times New Roman"/>
          <w:sz w:val="22"/>
          <w:szCs w:val="22"/>
        </w:rPr>
        <w:t>information gathering processes and appointment of advisers and consultants;</w:t>
      </w:r>
      <w:bookmarkEnd w:id="83"/>
    </w:p>
    <w:p w14:paraId="086F4866" w14:textId="77777777" w:rsidR="00C009B5" w:rsidRPr="00C009B5" w:rsidRDefault="00C009B5" w:rsidP="00C70DE3">
      <w:pPr>
        <w:pStyle w:val="H4Ashurst"/>
        <w:tabs>
          <w:tab w:val="clear" w:pos="2030"/>
        </w:tabs>
        <w:ind w:left="2160" w:hanging="720"/>
        <w:rPr>
          <w:rFonts w:ascii="Times New Roman" w:hAnsi="Times New Roman" w:cs="Times New Roman"/>
          <w:sz w:val="22"/>
          <w:szCs w:val="22"/>
        </w:rPr>
      </w:pPr>
      <w:bookmarkStart w:id="84" w:name="_Ref482123977"/>
      <w:r w:rsidRPr="00C009B5">
        <w:rPr>
          <w:rFonts w:ascii="Times New Roman" w:hAnsi="Times New Roman" w:cs="Times New Roman"/>
          <w:sz w:val="22"/>
          <w:szCs w:val="22"/>
        </w:rPr>
        <w:t>preparation and submission of responses to questions or requests for clarification from the Tender Commission;</w:t>
      </w:r>
      <w:bookmarkEnd w:id="84"/>
    </w:p>
    <w:p w14:paraId="30393803" w14:textId="77777777" w:rsidR="00C009B5" w:rsidRPr="00C009B5" w:rsidRDefault="00C009B5" w:rsidP="00C70DE3">
      <w:pPr>
        <w:pStyle w:val="H4Ashurst"/>
        <w:tabs>
          <w:tab w:val="clear" w:pos="2030"/>
        </w:tabs>
        <w:ind w:left="2160" w:hanging="720"/>
        <w:rPr>
          <w:rFonts w:ascii="Times New Roman" w:hAnsi="Times New Roman" w:cs="Times New Roman"/>
          <w:sz w:val="22"/>
          <w:szCs w:val="22"/>
        </w:rPr>
      </w:pPr>
      <w:bookmarkStart w:id="85" w:name="_Ref482123978"/>
      <w:r w:rsidRPr="00C009B5">
        <w:rPr>
          <w:rFonts w:ascii="Times New Roman" w:hAnsi="Times New Roman" w:cs="Times New Roman"/>
          <w:sz w:val="22"/>
          <w:szCs w:val="22"/>
        </w:rPr>
        <w:t>preparation and submission to the Public Partner of queries and requests for clarification;</w:t>
      </w:r>
      <w:bookmarkEnd w:id="85"/>
    </w:p>
    <w:p w14:paraId="1E26A575" w14:textId="77777777" w:rsidR="00C009B5" w:rsidRPr="00C009B5" w:rsidRDefault="00C009B5" w:rsidP="00C70DE3">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attendance at the Pre-Application Meeting and any follow-on meetings scheduled by the Public Partner; and</w:t>
      </w:r>
    </w:p>
    <w:p w14:paraId="4BA62F3A" w14:textId="79CBBC6F" w:rsidR="00C009B5" w:rsidRPr="00C009B5" w:rsidRDefault="00C009B5" w:rsidP="00C70DE3">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preparation, collection and submission of the Letter of Application</w:t>
      </w:r>
      <w:r w:rsidR="00E2534D">
        <w:rPr>
          <w:rFonts w:ascii="Times New Roman" w:hAnsi="Times New Roman" w:cs="Times New Roman"/>
          <w:sz w:val="22"/>
          <w:szCs w:val="22"/>
        </w:rPr>
        <w:t xml:space="preserve"> (including</w:t>
      </w:r>
      <w:r w:rsidRPr="00C009B5">
        <w:rPr>
          <w:rFonts w:ascii="Times New Roman" w:hAnsi="Times New Roman" w:cs="Times New Roman"/>
          <w:sz w:val="22"/>
          <w:szCs w:val="22"/>
        </w:rPr>
        <w:t xml:space="preserve"> all Forms</w:t>
      </w:r>
      <w:r w:rsidR="00E2534D">
        <w:rPr>
          <w:rFonts w:ascii="Times New Roman" w:hAnsi="Times New Roman" w:cs="Times New Roman"/>
          <w:sz w:val="22"/>
          <w:szCs w:val="22"/>
        </w:rPr>
        <w:t>)</w:t>
      </w:r>
      <w:r w:rsidRPr="00C009B5">
        <w:rPr>
          <w:rFonts w:ascii="Times New Roman" w:hAnsi="Times New Roman" w:cs="Times New Roman"/>
          <w:sz w:val="22"/>
          <w:szCs w:val="22"/>
        </w:rPr>
        <w:t xml:space="preserve"> and all required supporting documents or information</w:t>
      </w:r>
      <w:bookmarkStart w:id="86" w:name="_Ref482123979"/>
      <w:r w:rsidRPr="00C009B5">
        <w:rPr>
          <w:rFonts w:ascii="Times New Roman" w:hAnsi="Times New Roman" w:cs="Times New Roman"/>
          <w:sz w:val="22"/>
          <w:szCs w:val="22"/>
        </w:rPr>
        <w:t>.</w:t>
      </w:r>
      <w:bookmarkEnd w:id="86"/>
    </w:p>
    <w:p w14:paraId="416EA6FA" w14:textId="26B6613B" w:rsidR="00C009B5" w:rsidRPr="00C009B5" w:rsidRDefault="00C009B5" w:rsidP="00947758">
      <w:pPr>
        <w:pStyle w:val="H3Ashurst"/>
        <w:numPr>
          <w:ilvl w:val="2"/>
          <w:numId w:val="54"/>
        </w:numPr>
        <w:tabs>
          <w:tab w:val="clear" w:pos="1334"/>
        </w:tabs>
        <w:ind w:left="1440" w:hanging="720"/>
        <w:rPr>
          <w:rFonts w:ascii="Times New Roman" w:hAnsi="Times New Roman" w:cs="Times New Roman"/>
          <w:sz w:val="22"/>
          <w:szCs w:val="22"/>
        </w:rPr>
      </w:pPr>
      <w:bookmarkStart w:id="87" w:name="_Ref482123980"/>
      <w:r w:rsidRPr="00C009B5">
        <w:rPr>
          <w:rFonts w:ascii="Times New Roman" w:hAnsi="Times New Roman" w:cs="Times New Roman"/>
          <w:sz w:val="22"/>
          <w:szCs w:val="22"/>
        </w:rPr>
        <w:lastRenderedPageBreak/>
        <w:t xml:space="preserve">The Public Partner shall not be held responsible for or in any way be held liable to pay any costs or expenses of any </w:t>
      </w:r>
      <w:r w:rsidR="00C70DE3">
        <w:rPr>
          <w:rFonts w:ascii="Times New Roman" w:hAnsi="Times New Roman" w:cs="Times New Roman"/>
          <w:sz w:val="22"/>
          <w:szCs w:val="22"/>
        </w:rPr>
        <w:t>Potential Bidder</w:t>
      </w:r>
      <w:r w:rsidRPr="00C009B5">
        <w:rPr>
          <w:rFonts w:ascii="Times New Roman" w:hAnsi="Times New Roman" w:cs="Times New Roman"/>
          <w:sz w:val="22"/>
          <w:szCs w:val="22"/>
        </w:rPr>
        <w:t xml:space="preserve">, regardless of the conduct or outcome of the </w:t>
      </w:r>
      <w:r w:rsidR="00E2534D">
        <w:rPr>
          <w:rFonts w:ascii="Times New Roman" w:hAnsi="Times New Roman" w:cs="Times New Roman"/>
          <w:sz w:val="22"/>
          <w:szCs w:val="22"/>
        </w:rPr>
        <w:t xml:space="preserve">entire </w:t>
      </w:r>
      <w:r w:rsidRPr="00C009B5">
        <w:rPr>
          <w:rFonts w:ascii="Times New Roman" w:hAnsi="Times New Roman" w:cs="Times New Roman"/>
          <w:sz w:val="22"/>
          <w:szCs w:val="22"/>
        </w:rPr>
        <w:t xml:space="preserve">Bidding Process and regardless of whether a </w:t>
      </w:r>
      <w:r w:rsidR="00C70DE3">
        <w:rPr>
          <w:rFonts w:ascii="Times New Roman" w:hAnsi="Times New Roman" w:cs="Times New Roman"/>
          <w:sz w:val="22"/>
          <w:szCs w:val="22"/>
        </w:rPr>
        <w:t>Potential Bidder</w:t>
      </w:r>
      <w:r w:rsidRPr="00C009B5">
        <w:rPr>
          <w:rFonts w:ascii="Times New Roman" w:hAnsi="Times New Roman" w:cs="Times New Roman"/>
          <w:sz w:val="22"/>
          <w:szCs w:val="22"/>
        </w:rPr>
        <w:t xml:space="preserve"> submits an Application</w:t>
      </w:r>
      <w:r w:rsidR="003B557E">
        <w:rPr>
          <w:rFonts w:ascii="Times New Roman" w:hAnsi="Times New Roman" w:cs="Times New Roman"/>
          <w:sz w:val="22"/>
          <w:szCs w:val="22"/>
        </w:rPr>
        <w:t xml:space="preserve"> or not</w:t>
      </w:r>
      <w:r w:rsidRPr="00C009B5">
        <w:rPr>
          <w:rFonts w:ascii="Times New Roman" w:hAnsi="Times New Roman" w:cs="Times New Roman"/>
          <w:sz w:val="22"/>
          <w:szCs w:val="22"/>
        </w:rPr>
        <w:t>.</w:t>
      </w:r>
      <w:bookmarkEnd w:id="87"/>
    </w:p>
    <w:p w14:paraId="4D0895AB" w14:textId="46D7DFCD" w:rsidR="00C009B5" w:rsidRPr="00C009B5" w:rsidRDefault="006E568A"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88" w:name="_Ref482123984"/>
      <w:r w:rsidRPr="006E568A">
        <w:rPr>
          <w:rFonts w:ascii="Times New Roman" w:hAnsi="Times New Roman" w:cs="Times New Roman"/>
          <w:b/>
          <w:bCs/>
          <w:sz w:val="22"/>
          <w:szCs w:val="22"/>
        </w:rPr>
        <w:t>Potential Bidder</w:t>
      </w:r>
      <w:r w:rsidR="00C009B5" w:rsidRPr="00C009B5">
        <w:rPr>
          <w:rFonts w:ascii="Times New Roman" w:hAnsi="Times New Roman" w:cs="Times New Roman"/>
          <w:b/>
          <w:sz w:val="22"/>
          <w:szCs w:val="22"/>
        </w:rPr>
        <w:t xml:space="preserve">'s </w:t>
      </w:r>
      <w:r w:rsidR="00BF2683" w:rsidRPr="00C009B5">
        <w:rPr>
          <w:rFonts w:ascii="Times New Roman" w:hAnsi="Times New Roman" w:cs="Times New Roman"/>
          <w:b/>
          <w:sz w:val="22"/>
          <w:szCs w:val="22"/>
        </w:rPr>
        <w:t>Representation</w:t>
      </w:r>
      <w:bookmarkEnd w:id="88"/>
    </w:p>
    <w:p w14:paraId="5D629A96" w14:textId="4ED53C2D" w:rsidR="00C009B5" w:rsidRPr="00C009B5" w:rsidRDefault="00C009B5" w:rsidP="00C70DE3">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It shall be deemed that by submitting an Application, the </w:t>
      </w:r>
      <w:r w:rsidR="00C70DE3">
        <w:rPr>
          <w:rFonts w:ascii="Times New Roman" w:hAnsi="Times New Roman" w:cs="Times New Roman"/>
          <w:sz w:val="22"/>
          <w:szCs w:val="22"/>
        </w:rPr>
        <w:t xml:space="preserve">Potential Bidder </w:t>
      </w:r>
      <w:r w:rsidRPr="00C009B5">
        <w:rPr>
          <w:rFonts w:ascii="Times New Roman" w:hAnsi="Times New Roman" w:cs="Times New Roman"/>
          <w:sz w:val="22"/>
          <w:szCs w:val="22"/>
        </w:rPr>
        <w:t>has:</w:t>
      </w:r>
    </w:p>
    <w:p w14:paraId="2AD141B0" w14:textId="77777777"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89" w:name="_Ref482123985"/>
      <w:r w:rsidRPr="00C009B5">
        <w:rPr>
          <w:rFonts w:ascii="Times New Roman" w:hAnsi="Times New Roman" w:cs="Times New Roman"/>
          <w:sz w:val="22"/>
          <w:szCs w:val="22"/>
        </w:rPr>
        <w:t>made a complete and careful examination of this RFQ;</w:t>
      </w:r>
      <w:bookmarkEnd w:id="89"/>
    </w:p>
    <w:p w14:paraId="38D1C492" w14:textId="64D4D299"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90" w:name="_Ref482123986"/>
      <w:r w:rsidRPr="00C009B5">
        <w:rPr>
          <w:rFonts w:ascii="Times New Roman" w:hAnsi="Times New Roman" w:cs="Times New Roman"/>
          <w:sz w:val="22"/>
          <w:szCs w:val="22"/>
        </w:rPr>
        <w:t>accepted the RFQ and the terms and conditions governing the Bidding Process;</w:t>
      </w:r>
      <w:bookmarkEnd w:id="90"/>
    </w:p>
    <w:p w14:paraId="626EE164" w14:textId="40D8E1DE"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91" w:name="_Ref482123987"/>
      <w:r w:rsidRPr="00C009B5">
        <w:rPr>
          <w:rFonts w:ascii="Times New Roman" w:hAnsi="Times New Roman" w:cs="Times New Roman"/>
          <w:sz w:val="22"/>
          <w:szCs w:val="22"/>
        </w:rPr>
        <w:t>acknowledged that it does not have a Conflict of Interest;</w:t>
      </w:r>
      <w:bookmarkEnd w:id="91"/>
    </w:p>
    <w:p w14:paraId="52C996B0" w14:textId="56242CC3"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bookmarkStart w:id="92" w:name="_Ref482123989"/>
      <w:r w:rsidRPr="00C009B5">
        <w:rPr>
          <w:rFonts w:ascii="Times New Roman" w:hAnsi="Times New Roman" w:cs="Times New Roman"/>
          <w:sz w:val="22"/>
          <w:szCs w:val="22"/>
        </w:rPr>
        <w:t>satisfied itself about all matters, things and information necessary and required for submitting an informed Application in accordance with the terms and conditions of this RFQ;</w:t>
      </w:r>
      <w:bookmarkEnd w:id="92"/>
    </w:p>
    <w:p w14:paraId="1AA6C438" w14:textId="37C1257F" w:rsidR="00C009B5" w:rsidRP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acknowledged and agreed that the Public Partner, </w:t>
      </w:r>
      <w:r w:rsidR="00E2534D">
        <w:rPr>
          <w:rFonts w:ascii="Times New Roman" w:hAnsi="Times New Roman" w:cs="Times New Roman"/>
          <w:sz w:val="22"/>
          <w:szCs w:val="22"/>
        </w:rPr>
        <w:t>the M</w:t>
      </w:r>
      <w:r w:rsidR="00F16B88">
        <w:rPr>
          <w:rFonts w:ascii="Times New Roman" w:hAnsi="Times New Roman" w:cs="Times New Roman"/>
          <w:sz w:val="22"/>
          <w:szCs w:val="22"/>
        </w:rPr>
        <w:t>E</w:t>
      </w:r>
      <w:r w:rsidR="00E2534D">
        <w:rPr>
          <w:rFonts w:ascii="Times New Roman" w:hAnsi="Times New Roman" w:cs="Times New Roman"/>
          <w:sz w:val="22"/>
          <w:szCs w:val="22"/>
        </w:rPr>
        <w:t xml:space="preserve">F and </w:t>
      </w:r>
      <w:r w:rsidRPr="00C009B5">
        <w:rPr>
          <w:rFonts w:ascii="Times New Roman" w:hAnsi="Times New Roman" w:cs="Times New Roman"/>
          <w:sz w:val="22"/>
          <w:szCs w:val="22"/>
        </w:rPr>
        <w:t xml:space="preserve">the </w:t>
      </w:r>
      <w:r w:rsidR="00E2534D">
        <w:rPr>
          <w:rFonts w:ascii="Times New Roman" w:hAnsi="Times New Roman" w:cs="Times New Roman"/>
          <w:sz w:val="22"/>
          <w:szCs w:val="22"/>
        </w:rPr>
        <w:t xml:space="preserve">Tender Commission </w:t>
      </w:r>
      <w:r w:rsidRPr="00C009B5">
        <w:rPr>
          <w:rFonts w:ascii="Times New Roman" w:hAnsi="Times New Roman" w:cs="Times New Roman"/>
          <w:sz w:val="22"/>
          <w:szCs w:val="22"/>
        </w:rPr>
        <w:t xml:space="preserve">and their respective Representatives shall not be liable to any </w:t>
      </w:r>
      <w:r w:rsidR="00C70DE3">
        <w:rPr>
          <w:rFonts w:ascii="Times New Roman" w:hAnsi="Times New Roman" w:cs="Times New Roman"/>
          <w:sz w:val="22"/>
          <w:szCs w:val="22"/>
        </w:rPr>
        <w:t>Potential Bidder</w:t>
      </w:r>
      <w:r w:rsidRPr="00C009B5">
        <w:rPr>
          <w:rFonts w:ascii="Times New Roman" w:hAnsi="Times New Roman" w:cs="Times New Roman"/>
          <w:sz w:val="22"/>
          <w:szCs w:val="22"/>
        </w:rPr>
        <w:t xml:space="preserve">, for any loss, damages, cost or expense which may arise from or be incurred or suffered on account of anything contained in this RFQ or otherwise, including without limitation: the accuracy, adequacy, correctness, completeness or reliability of the RFQ or any information contained within it; any omission, mistake or error on the part of </w:t>
      </w:r>
      <w:r w:rsidR="00E2534D">
        <w:rPr>
          <w:rFonts w:ascii="Times New Roman" w:hAnsi="Times New Roman" w:cs="Times New Roman"/>
          <w:sz w:val="22"/>
          <w:szCs w:val="22"/>
        </w:rPr>
        <w:t>the</w:t>
      </w:r>
      <w:r w:rsidR="00E2534D" w:rsidRPr="00C009B5">
        <w:rPr>
          <w:rFonts w:ascii="Times New Roman" w:hAnsi="Times New Roman" w:cs="Times New Roman"/>
          <w:sz w:val="22"/>
          <w:szCs w:val="22"/>
        </w:rPr>
        <w:t xml:space="preserve"> </w:t>
      </w:r>
      <w:r w:rsidR="00E2534D">
        <w:rPr>
          <w:rFonts w:ascii="Times New Roman" w:hAnsi="Times New Roman" w:cs="Times New Roman"/>
          <w:sz w:val="22"/>
          <w:szCs w:val="22"/>
        </w:rPr>
        <w:t>Public Partner, M</w:t>
      </w:r>
      <w:r w:rsidR="00F16B88">
        <w:rPr>
          <w:rFonts w:ascii="Times New Roman" w:hAnsi="Times New Roman" w:cs="Times New Roman"/>
          <w:sz w:val="22"/>
          <w:szCs w:val="22"/>
        </w:rPr>
        <w:t>E</w:t>
      </w:r>
      <w:r w:rsidR="00E2534D">
        <w:rPr>
          <w:rFonts w:ascii="Times New Roman" w:hAnsi="Times New Roman" w:cs="Times New Roman"/>
          <w:sz w:val="22"/>
          <w:szCs w:val="22"/>
        </w:rPr>
        <w:t>F, or the Tender Commission</w:t>
      </w:r>
      <w:r w:rsidRPr="00C009B5">
        <w:rPr>
          <w:rFonts w:ascii="Times New Roman" w:hAnsi="Times New Roman" w:cs="Times New Roman"/>
          <w:sz w:val="22"/>
          <w:szCs w:val="22"/>
        </w:rPr>
        <w:t>; or the Public Partner’s</w:t>
      </w:r>
      <w:r w:rsidR="00EC2375">
        <w:rPr>
          <w:rFonts w:ascii="Times New Roman" w:hAnsi="Times New Roman" w:cs="Times New Roman"/>
          <w:sz w:val="22"/>
          <w:szCs w:val="22"/>
        </w:rPr>
        <w:t>, M</w:t>
      </w:r>
      <w:r w:rsidR="00F16B88">
        <w:rPr>
          <w:rFonts w:ascii="Times New Roman" w:hAnsi="Times New Roman" w:cs="Times New Roman"/>
          <w:sz w:val="22"/>
          <w:szCs w:val="22"/>
        </w:rPr>
        <w:t>E</w:t>
      </w:r>
      <w:r w:rsidR="00EC2375">
        <w:rPr>
          <w:rFonts w:ascii="Times New Roman" w:hAnsi="Times New Roman" w:cs="Times New Roman"/>
          <w:sz w:val="22"/>
          <w:szCs w:val="22"/>
        </w:rPr>
        <w:t>F’s or the Tender Commission’s</w:t>
      </w:r>
      <w:r w:rsidRPr="00C009B5">
        <w:rPr>
          <w:rFonts w:ascii="Times New Roman" w:hAnsi="Times New Roman" w:cs="Times New Roman"/>
          <w:sz w:val="22"/>
          <w:szCs w:val="22"/>
        </w:rPr>
        <w:t xml:space="preserve"> responses to queries or requests for clarifications made by the </w:t>
      </w:r>
      <w:r w:rsidR="00C70DE3">
        <w:rPr>
          <w:rFonts w:ascii="Times New Roman" w:hAnsi="Times New Roman" w:cs="Times New Roman"/>
          <w:sz w:val="22"/>
          <w:szCs w:val="22"/>
        </w:rPr>
        <w:t>Potential Bidders</w:t>
      </w:r>
      <w:r w:rsidRPr="00C009B5">
        <w:rPr>
          <w:rFonts w:ascii="Times New Roman" w:hAnsi="Times New Roman" w:cs="Times New Roman"/>
          <w:sz w:val="22"/>
          <w:szCs w:val="22"/>
        </w:rPr>
        <w:t>; or any assessment, assumption, statement or information contained therein or deemed to form part of this RFQ or arising in any way from participating in the Bidding Process, nor shall this be a ground for termination of the PPP Agreement</w:t>
      </w:r>
      <w:r w:rsidR="00EC2375">
        <w:rPr>
          <w:rFonts w:ascii="Times New Roman" w:hAnsi="Times New Roman" w:cs="Times New Roman"/>
          <w:sz w:val="22"/>
          <w:szCs w:val="22"/>
        </w:rPr>
        <w:t xml:space="preserve"> by the Private Partner</w:t>
      </w:r>
      <w:r w:rsidRPr="00C009B5">
        <w:rPr>
          <w:rFonts w:ascii="Times New Roman" w:hAnsi="Times New Roman" w:cs="Times New Roman"/>
          <w:sz w:val="22"/>
          <w:szCs w:val="22"/>
        </w:rPr>
        <w:t>;</w:t>
      </w:r>
      <w:bookmarkStart w:id="93" w:name="_Ref482123991"/>
      <w:r w:rsidRPr="00C009B5">
        <w:rPr>
          <w:rFonts w:ascii="Times New Roman" w:hAnsi="Times New Roman" w:cs="Times New Roman"/>
          <w:sz w:val="22"/>
          <w:szCs w:val="22"/>
        </w:rPr>
        <w:t xml:space="preserve"> and</w:t>
      </w:r>
    </w:p>
    <w:p w14:paraId="0AC24980" w14:textId="5F83F665" w:rsidR="00C009B5" w:rsidRDefault="00C009B5" w:rsidP="00947758">
      <w:pPr>
        <w:pStyle w:val="H3Ashurst"/>
        <w:numPr>
          <w:ilvl w:val="2"/>
          <w:numId w:val="49"/>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lang w:val="en-US"/>
        </w:rPr>
        <w:t>a</w:t>
      </w:r>
      <w:r w:rsidRPr="00C009B5">
        <w:rPr>
          <w:rFonts w:ascii="Times New Roman" w:hAnsi="Times New Roman" w:cs="Times New Roman"/>
          <w:sz w:val="22"/>
          <w:szCs w:val="22"/>
        </w:rPr>
        <w:t xml:space="preserve">greed to be bound by the undertakings provided by it </w:t>
      </w:r>
      <w:r w:rsidR="00EC2375">
        <w:rPr>
          <w:rFonts w:ascii="Times New Roman" w:hAnsi="Times New Roman" w:cs="Times New Roman"/>
          <w:sz w:val="22"/>
          <w:szCs w:val="22"/>
        </w:rPr>
        <w:t>in accordance with</w:t>
      </w:r>
      <w:r w:rsidR="00EC2375" w:rsidRPr="00C009B5">
        <w:rPr>
          <w:rFonts w:ascii="Times New Roman" w:hAnsi="Times New Roman" w:cs="Times New Roman"/>
          <w:sz w:val="22"/>
          <w:szCs w:val="22"/>
        </w:rPr>
        <w:t xml:space="preserve"> </w:t>
      </w:r>
      <w:r w:rsidRPr="00C009B5">
        <w:rPr>
          <w:rFonts w:ascii="Times New Roman" w:hAnsi="Times New Roman" w:cs="Times New Roman"/>
          <w:sz w:val="22"/>
          <w:szCs w:val="22"/>
        </w:rPr>
        <w:t>the terms and conditions stated in this RFQ</w:t>
      </w:r>
      <w:r w:rsidR="00F375E6">
        <w:rPr>
          <w:rFonts w:ascii="Times New Roman" w:hAnsi="Times New Roman" w:cs="Times New Roman"/>
          <w:sz w:val="22"/>
          <w:szCs w:val="22"/>
        </w:rPr>
        <w:t xml:space="preserve"> and the NDA</w:t>
      </w:r>
      <w:r w:rsidRPr="00C009B5">
        <w:rPr>
          <w:rFonts w:ascii="Times New Roman" w:hAnsi="Times New Roman" w:cs="Times New Roman"/>
          <w:sz w:val="22"/>
          <w:szCs w:val="22"/>
        </w:rPr>
        <w:t>.</w:t>
      </w:r>
    </w:p>
    <w:p w14:paraId="5A8A6CF8" w14:textId="77777777" w:rsidR="00C009B5" w:rsidRPr="00C009B5" w:rsidRDefault="00C009B5" w:rsidP="000C106C">
      <w:pPr>
        <w:pStyle w:val="Body"/>
        <w:tabs>
          <w:tab w:val="clear" w:pos="1843"/>
          <w:tab w:val="clear" w:pos="3119"/>
          <w:tab w:val="clear" w:pos="4253"/>
        </w:tabs>
        <w:rPr>
          <w:rFonts w:ascii="Times New Roman" w:hAnsi="Times New Roman" w:cs="Times New Roman"/>
          <w:sz w:val="22"/>
          <w:szCs w:val="22"/>
        </w:rPr>
      </w:pPr>
      <w:bookmarkStart w:id="94" w:name="_Ref482897702"/>
      <w:bookmarkStart w:id="95" w:name="_Toc482103043"/>
      <w:bookmarkStart w:id="96" w:name="_Toc482105210"/>
      <w:bookmarkStart w:id="97" w:name="_Ref482123935"/>
      <w:bookmarkEnd w:id="93"/>
      <w:r w:rsidRPr="00C009B5">
        <w:rPr>
          <w:rFonts w:ascii="Times New Roman" w:hAnsi="Times New Roman" w:cs="Times New Roman"/>
          <w:sz w:val="22"/>
          <w:szCs w:val="22"/>
        </w:rPr>
        <w:br w:type="page"/>
      </w:r>
    </w:p>
    <w:p w14:paraId="0B834C26" w14:textId="51D14616" w:rsidR="00C009B5" w:rsidRPr="00C009B5" w:rsidRDefault="00C009B5" w:rsidP="00261F68">
      <w:pPr>
        <w:pStyle w:val="H1Centil"/>
        <w:tabs>
          <w:tab w:val="clear" w:pos="782"/>
          <w:tab w:val="num" w:pos="720"/>
        </w:tabs>
        <w:ind w:left="720" w:hanging="720"/>
      </w:pPr>
      <w:bookmarkStart w:id="98" w:name="section_4"/>
      <w:bookmarkStart w:id="99" w:name="_Toc50975666"/>
      <w:bookmarkStart w:id="100" w:name="_Toc140495937"/>
      <w:bookmarkStart w:id="101" w:name="_Toc143626418"/>
      <w:bookmarkEnd w:id="98"/>
      <w:r w:rsidRPr="00C009B5">
        <w:lastRenderedPageBreak/>
        <w:t>Prequalification requirements</w:t>
      </w:r>
      <w:bookmarkEnd w:id="94"/>
      <w:bookmarkEnd w:id="99"/>
      <w:bookmarkEnd w:id="100"/>
      <w:bookmarkEnd w:id="101"/>
    </w:p>
    <w:p w14:paraId="470D106A" w14:textId="39224C5B" w:rsidR="00C009B5" w:rsidRPr="00C009B5" w:rsidRDefault="00261F68" w:rsidP="00BF2683">
      <w:pPr>
        <w:pStyle w:val="H2Ashurst"/>
        <w:numPr>
          <w:ilvl w:val="0"/>
          <w:numId w:val="0"/>
        </w:numPr>
        <w:ind w:left="720"/>
        <w:rPr>
          <w:rFonts w:ascii="Times New Roman" w:hAnsi="Times New Roman" w:cs="Times New Roman"/>
          <w:bCs/>
          <w:sz w:val="22"/>
          <w:szCs w:val="22"/>
        </w:rPr>
      </w:pPr>
      <w:r>
        <w:rPr>
          <w:rFonts w:ascii="Times New Roman" w:hAnsi="Times New Roman" w:cs="Times New Roman"/>
          <w:bCs/>
          <w:sz w:val="22"/>
          <w:szCs w:val="22"/>
        </w:rPr>
        <w:t>Potential Bidders</w:t>
      </w:r>
      <w:r w:rsidR="00C009B5" w:rsidRPr="00C009B5">
        <w:rPr>
          <w:rFonts w:ascii="Times New Roman" w:hAnsi="Times New Roman" w:cs="Times New Roman"/>
          <w:bCs/>
          <w:sz w:val="22"/>
          <w:szCs w:val="22"/>
        </w:rPr>
        <w:t xml:space="preserve"> must satisfy all the Prequalification Requirements set out in </w:t>
      </w:r>
      <w:r w:rsidR="00EC2375">
        <w:rPr>
          <w:rFonts w:ascii="Times New Roman" w:hAnsi="Times New Roman" w:cs="Times New Roman"/>
          <w:bCs/>
          <w:sz w:val="22"/>
          <w:szCs w:val="22"/>
        </w:rPr>
        <w:t>S</w:t>
      </w:r>
      <w:r w:rsidR="00C009B5" w:rsidRPr="00C009B5">
        <w:rPr>
          <w:rFonts w:ascii="Times New Roman" w:hAnsi="Times New Roman" w:cs="Times New Roman"/>
          <w:bCs/>
          <w:sz w:val="22"/>
          <w:szCs w:val="22"/>
        </w:rPr>
        <w:t xml:space="preserve">ections </w:t>
      </w:r>
      <w:r w:rsidR="00C009B5" w:rsidRPr="00C009B5">
        <w:rPr>
          <w:rFonts w:ascii="Times New Roman" w:hAnsi="Times New Roman" w:cs="Times New Roman"/>
          <w:bCs/>
          <w:sz w:val="22"/>
          <w:szCs w:val="22"/>
        </w:rPr>
        <w:fldChar w:fldCharType="begin"/>
      </w:r>
      <w:r w:rsidR="00C009B5" w:rsidRPr="00C009B5">
        <w:rPr>
          <w:rFonts w:ascii="Times New Roman" w:hAnsi="Times New Roman" w:cs="Times New Roman"/>
          <w:bCs/>
          <w:sz w:val="22"/>
          <w:szCs w:val="22"/>
        </w:rPr>
        <w:instrText xml:space="preserve"> REF _Ref491953852 \w \h  \* MERGEFORMAT </w:instrText>
      </w:r>
      <w:r w:rsidR="00C009B5" w:rsidRPr="00C009B5">
        <w:rPr>
          <w:rFonts w:ascii="Times New Roman" w:hAnsi="Times New Roman" w:cs="Times New Roman"/>
          <w:bCs/>
          <w:sz w:val="22"/>
          <w:szCs w:val="22"/>
        </w:rPr>
      </w:r>
      <w:r w:rsidR="00C009B5" w:rsidRPr="00C009B5">
        <w:rPr>
          <w:rFonts w:ascii="Times New Roman" w:hAnsi="Times New Roman" w:cs="Times New Roman"/>
          <w:bCs/>
          <w:sz w:val="22"/>
          <w:szCs w:val="22"/>
        </w:rPr>
        <w:fldChar w:fldCharType="separate"/>
      </w:r>
      <w:r w:rsidR="00EC2375">
        <w:rPr>
          <w:rFonts w:ascii="Times New Roman" w:hAnsi="Times New Roman" w:cs="Times New Roman"/>
          <w:bCs/>
          <w:sz w:val="22"/>
          <w:szCs w:val="22"/>
        </w:rPr>
        <w:t>4.1</w:t>
      </w:r>
      <w:r w:rsidR="00C009B5" w:rsidRPr="00C009B5">
        <w:rPr>
          <w:rFonts w:ascii="Times New Roman" w:hAnsi="Times New Roman" w:cs="Times New Roman"/>
          <w:bCs/>
          <w:sz w:val="22"/>
          <w:szCs w:val="22"/>
        </w:rPr>
        <w:fldChar w:fldCharType="end"/>
      </w:r>
      <w:r w:rsidR="00C009B5" w:rsidRPr="00C009B5">
        <w:rPr>
          <w:rFonts w:ascii="Times New Roman" w:hAnsi="Times New Roman" w:cs="Times New Roman"/>
          <w:bCs/>
          <w:sz w:val="22"/>
          <w:szCs w:val="22"/>
        </w:rPr>
        <w:t xml:space="preserve"> to </w:t>
      </w:r>
      <w:r w:rsidR="00C009B5" w:rsidRPr="00C009B5">
        <w:rPr>
          <w:rFonts w:ascii="Times New Roman" w:hAnsi="Times New Roman" w:cs="Times New Roman"/>
          <w:bCs/>
          <w:sz w:val="22"/>
          <w:szCs w:val="22"/>
        </w:rPr>
        <w:fldChar w:fldCharType="begin"/>
      </w:r>
      <w:r w:rsidR="00C009B5" w:rsidRPr="00C009B5">
        <w:rPr>
          <w:rFonts w:ascii="Times New Roman" w:hAnsi="Times New Roman" w:cs="Times New Roman"/>
          <w:bCs/>
          <w:sz w:val="22"/>
          <w:szCs w:val="22"/>
        </w:rPr>
        <w:instrText xml:space="preserve"> REF _Ref491954170 \r \h  \* MERGEFORMAT </w:instrText>
      </w:r>
      <w:r w:rsidR="00C009B5" w:rsidRPr="00C009B5">
        <w:rPr>
          <w:rFonts w:ascii="Times New Roman" w:hAnsi="Times New Roman" w:cs="Times New Roman"/>
          <w:bCs/>
          <w:sz w:val="22"/>
          <w:szCs w:val="22"/>
        </w:rPr>
      </w:r>
      <w:r w:rsidR="00C009B5" w:rsidRPr="00C009B5">
        <w:rPr>
          <w:rFonts w:ascii="Times New Roman" w:hAnsi="Times New Roman" w:cs="Times New Roman"/>
          <w:bCs/>
          <w:sz w:val="22"/>
          <w:szCs w:val="22"/>
        </w:rPr>
        <w:fldChar w:fldCharType="separate"/>
      </w:r>
      <w:r w:rsidR="00EC2375">
        <w:rPr>
          <w:rFonts w:ascii="Times New Roman" w:hAnsi="Times New Roman" w:cs="Times New Roman"/>
          <w:bCs/>
          <w:sz w:val="22"/>
          <w:szCs w:val="22"/>
        </w:rPr>
        <w:t>4.3</w:t>
      </w:r>
      <w:r w:rsidR="00C009B5" w:rsidRPr="00C009B5">
        <w:rPr>
          <w:rFonts w:ascii="Times New Roman" w:hAnsi="Times New Roman" w:cs="Times New Roman"/>
          <w:bCs/>
          <w:sz w:val="22"/>
          <w:szCs w:val="22"/>
        </w:rPr>
        <w:fldChar w:fldCharType="end"/>
      </w:r>
      <w:r w:rsidR="00C009B5" w:rsidRPr="00C009B5">
        <w:rPr>
          <w:rFonts w:ascii="Times New Roman" w:hAnsi="Times New Roman" w:cs="Times New Roman"/>
          <w:bCs/>
          <w:sz w:val="22"/>
          <w:szCs w:val="22"/>
        </w:rPr>
        <w:t xml:space="preserve">.  </w:t>
      </w:r>
      <w:r>
        <w:rPr>
          <w:rFonts w:ascii="Times New Roman" w:hAnsi="Times New Roman" w:cs="Times New Roman"/>
          <w:bCs/>
          <w:sz w:val="22"/>
          <w:szCs w:val="22"/>
        </w:rPr>
        <w:t>Potential Bidders</w:t>
      </w:r>
      <w:r w:rsidR="00C009B5" w:rsidRPr="00C009B5">
        <w:rPr>
          <w:rFonts w:ascii="Times New Roman" w:hAnsi="Times New Roman" w:cs="Times New Roman"/>
          <w:bCs/>
          <w:sz w:val="22"/>
          <w:szCs w:val="22"/>
        </w:rPr>
        <w:t xml:space="preserve"> must submit a complete Application, including all required Forms and supporting documents and information, in accordance with </w:t>
      </w:r>
      <w:r w:rsidR="00EC2375">
        <w:rPr>
          <w:rFonts w:ascii="Times New Roman" w:hAnsi="Times New Roman" w:cs="Times New Roman"/>
          <w:bCs/>
          <w:sz w:val="22"/>
          <w:szCs w:val="22"/>
        </w:rPr>
        <w:t>S</w:t>
      </w:r>
      <w:r w:rsidR="00C009B5" w:rsidRPr="00C009B5">
        <w:rPr>
          <w:rFonts w:ascii="Times New Roman" w:hAnsi="Times New Roman" w:cs="Times New Roman"/>
          <w:bCs/>
          <w:sz w:val="22"/>
          <w:szCs w:val="22"/>
        </w:rPr>
        <w:t xml:space="preserve">ection </w:t>
      </w:r>
      <w:r w:rsidR="00C009B5" w:rsidRPr="00C009B5">
        <w:rPr>
          <w:rFonts w:ascii="Times New Roman" w:hAnsi="Times New Roman" w:cs="Times New Roman"/>
          <w:bCs/>
          <w:sz w:val="22"/>
          <w:szCs w:val="22"/>
        </w:rPr>
        <w:fldChar w:fldCharType="begin"/>
      </w:r>
      <w:r w:rsidR="00C009B5" w:rsidRPr="00C009B5">
        <w:rPr>
          <w:rFonts w:ascii="Times New Roman" w:hAnsi="Times New Roman" w:cs="Times New Roman"/>
          <w:bCs/>
          <w:sz w:val="22"/>
          <w:szCs w:val="22"/>
        </w:rPr>
        <w:instrText xml:space="preserve"> REF _Ref491953641 \w \h  \* MERGEFORMAT </w:instrText>
      </w:r>
      <w:r w:rsidR="00C009B5" w:rsidRPr="00C009B5">
        <w:rPr>
          <w:rFonts w:ascii="Times New Roman" w:hAnsi="Times New Roman" w:cs="Times New Roman"/>
          <w:bCs/>
          <w:sz w:val="22"/>
          <w:szCs w:val="22"/>
        </w:rPr>
      </w:r>
      <w:r w:rsidR="00C009B5" w:rsidRPr="00C009B5">
        <w:rPr>
          <w:rFonts w:ascii="Times New Roman" w:hAnsi="Times New Roman" w:cs="Times New Roman"/>
          <w:bCs/>
          <w:sz w:val="22"/>
          <w:szCs w:val="22"/>
        </w:rPr>
        <w:fldChar w:fldCharType="separate"/>
      </w:r>
      <w:r w:rsidR="00EC2375">
        <w:rPr>
          <w:rFonts w:ascii="Times New Roman" w:hAnsi="Times New Roman" w:cs="Times New Roman"/>
          <w:bCs/>
          <w:sz w:val="22"/>
          <w:szCs w:val="22"/>
        </w:rPr>
        <w:t>5.1</w:t>
      </w:r>
      <w:r w:rsidR="00C009B5" w:rsidRPr="00C009B5">
        <w:rPr>
          <w:rFonts w:ascii="Times New Roman" w:hAnsi="Times New Roman" w:cs="Times New Roman"/>
          <w:bCs/>
          <w:sz w:val="22"/>
          <w:szCs w:val="22"/>
        </w:rPr>
        <w:fldChar w:fldCharType="end"/>
      </w:r>
      <w:r w:rsidR="00C009B5" w:rsidRPr="00C009B5">
        <w:rPr>
          <w:rFonts w:ascii="Times New Roman" w:hAnsi="Times New Roman" w:cs="Times New Roman"/>
          <w:bCs/>
          <w:sz w:val="22"/>
          <w:szCs w:val="22"/>
        </w:rPr>
        <w:t xml:space="preserve"> and otherwise in accordance with the terms and conditions of this RFQ, in order to demonstrate that it satisfies such P</w:t>
      </w:r>
      <w:bookmarkStart w:id="102" w:name="_Ref482123948"/>
      <w:r w:rsidR="00C009B5" w:rsidRPr="00C009B5">
        <w:rPr>
          <w:rFonts w:ascii="Times New Roman" w:hAnsi="Times New Roman" w:cs="Times New Roman"/>
          <w:bCs/>
          <w:sz w:val="22"/>
          <w:szCs w:val="22"/>
        </w:rPr>
        <w:t>requalification Requirements.</w:t>
      </w:r>
    </w:p>
    <w:p w14:paraId="5B3B9EB4" w14:textId="41AC67D9"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03" w:name="_Ref491953852"/>
      <w:bookmarkEnd w:id="102"/>
      <w:r w:rsidRPr="00C009B5">
        <w:rPr>
          <w:rFonts w:ascii="Times New Roman" w:hAnsi="Times New Roman" w:cs="Times New Roman"/>
          <w:b/>
          <w:sz w:val="22"/>
          <w:szCs w:val="22"/>
        </w:rPr>
        <w:t>Legal Prequalification Requirements</w:t>
      </w:r>
      <w:bookmarkEnd w:id="103"/>
    </w:p>
    <w:p w14:paraId="19444452" w14:textId="69E28261" w:rsidR="00C009B5" w:rsidRPr="00C009B5" w:rsidRDefault="00C009B5" w:rsidP="00732B64">
      <w:pPr>
        <w:pStyle w:val="H3Ashurst"/>
        <w:numPr>
          <w:ilvl w:val="2"/>
          <w:numId w:val="106"/>
        </w:numPr>
        <w:tabs>
          <w:tab w:val="clear" w:pos="1334"/>
          <w:tab w:val="num" w:pos="1440"/>
        </w:tabs>
        <w:ind w:left="1440" w:hanging="720"/>
        <w:rPr>
          <w:rFonts w:ascii="Times New Roman" w:hAnsi="Times New Roman" w:cs="Times New Roman"/>
          <w:b/>
          <w:sz w:val="22"/>
          <w:szCs w:val="22"/>
        </w:rPr>
      </w:pPr>
      <w:bookmarkStart w:id="104" w:name="_Ref482123938"/>
      <w:r w:rsidRPr="00C009B5">
        <w:rPr>
          <w:rFonts w:ascii="Times New Roman" w:hAnsi="Times New Roman" w:cs="Times New Roman"/>
          <w:b/>
          <w:sz w:val="22"/>
          <w:szCs w:val="22"/>
        </w:rPr>
        <w:t>Nature of a</w:t>
      </w:r>
      <w:r w:rsidR="00D30382">
        <w:rPr>
          <w:rFonts w:ascii="Times New Roman" w:hAnsi="Times New Roman" w:cs="Times New Roman"/>
          <w:b/>
          <w:sz w:val="22"/>
          <w:szCs w:val="22"/>
        </w:rPr>
        <w:t xml:space="preserve"> </w:t>
      </w:r>
      <w:r w:rsidR="00D30382" w:rsidRPr="00D30382">
        <w:rPr>
          <w:rFonts w:ascii="Times New Roman" w:hAnsi="Times New Roman" w:cs="Times New Roman"/>
          <w:b/>
          <w:sz w:val="22"/>
          <w:szCs w:val="22"/>
        </w:rPr>
        <w:t>Potential Bidder</w:t>
      </w:r>
    </w:p>
    <w:p w14:paraId="6AFDCAF7" w14:textId="07C8474A" w:rsidR="00C009B5" w:rsidRPr="00C009B5" w:rsidRDefault="00C009B5" w:rsidP="00261F68">
      <w:pPr>
        <w:pStyle w:val="B12Ashurst"/>
        <w:tabs>
          <w:tab w:val="clear" w:pos="1406"/>
          <w:tab w:val="clear" w:pos="2030"/>
          <w:tab w:val="clear" w:pos="2654"/>
          <w:tab w:val="clear" w:pos="3277"/>
          <w:tab w:val="clear" w:pos="3901"/>
        </w:tabs>
        <w:ind w:left="1440"/>
        <w:rPr>
          <w:rFonts w:ascii="Times New Roman" w:hAnsi="Times New Roman" w:cs="Times New Roman"/>
          <w:sz w:val="22"/>
          <w:szCs w:val="22"/>
        </w:rPr>
      </w:pPr>
      <w:bookmarkStart w:id="105" w:name="_Hlk139797289"/>
      <w:r w:rsidRPr="00C009B5">
        <w:rPr>
          <w:rFonts w:ascii="Times New Roman" w:hAnsi="Times New Roman" w:cs="Times New Roman"/>
          <w:sz w:val="22"/>
          <w:szCs w:val="22"/>
        </w:rPr>
        <w:t xml:space="preserve">The </w:t>
      </w:r>
      <w:r w:rsidR="00261F68">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and</w:t>
      </w:r>
      <w:r w:rsidR="00AD7BF8">
        <w:rPr>
          <w:rFonts w:ascii="Times New Roman" w:hAnsi="Times New Roman" w:cs="Times New Roman"/>
          <w:sz w:val="22"/>
          <w:szCs w:val="22"/>
        </w:rPr>
        <w:t>,</w:t>
      </w:r>
      <w:r w:rsidRPr="00C009B5">
        <w:rPr>
          <w:rFonts w:ascii="Times New Roman" w:hAnsi="Times New Roman" w:cs="Times New Roman"/>
          <w:sz w:val="22"/>
          <w:szCs w:val="22"/>
        </w:rPr>
        <w:t xml:space="preserve"> in the case of a Consortium, each Consortium Member, must satisfy the following legal prequalification requirements (the "</w:t>
      </w:r>
      <w:r w:rsidRPr="00C009B5">
        <w:rPr>
          <w:rFonts w:ascii="Times New Roman" w:hAnsi="Times New Roman" w:cs="Times New Roman"/>
          <w:b/>
          <w:bCs/>
          <w:sz w:val="22"/>
          <w:szCs w:val="22"/>
        </w:rPr>
        <w:t>Legal Prequalification Requirements</w:t>
      </w:r>
      <w:r w:rsidRPr="00C009B5">
        <w:rPr>
          <w:rFonts w:ascii="Times New Roman" w:hAnsi="Times New Roman" w:cs="Times New Roman"/>
          <w:sz w:val="22"/>
          <w:szCs w:val="22"/>
        </w:rPr>
        <w:t>"):</w:t>
      </w:r>
    </w:p>
    <w:p w14:paraId="25604305" w14:textId="705B990B" w:rsidR="00C009B5" w:rsidRPr="00C009B5" w:rsidRDefault="00C009B5" w:rsidP="00261F68">
      <w:pPr>
        <w:pStyle w:val="H4Ashurst"/>
        <w:tabs>
          <w:tab w:val="clear" w:pos="2030"/>
        </w:tabs>
        <w:ind w:left="2160" w:hanging="720"/>
        <w:rPr>
          <w:rFonts w:ascii="Times New Roman" w:hAnsi="Times New Roman" w:cs="Times New Roman"/>
          <w:sz w:val="22"/>
          <w:szCs w:val="22"/>
        </w:rPr>
      </w:pPr>
      <w:bookmarkStart w:id="106" w:name="_Hlk139797275"/>
      <w:r w:rsidRPr="00C009B5">
        <w:rPr>
          <w:rFonts w:ascii="Times New Roman" w:hAnsi="Times New Roman" w:cs="Times New Roman"/>
          <w:sz w:val="22"/>
          <w:szCs w:val="22"/>
        </w:rPr>
        <w:t>be a corporation or business organisation, duly incorporated or validly existing and duly registered under the laws of its country of domicile;</w:t>
      </w:r>
    </w:p>
    <w:p w14:paraId="78F7CFD5" w14:textId="1C246F60" w:rsidR="00C009B5" w:rsidRPr="00C009B5" w:rsidRDefault="00C009B5" w:rsidP="00261F68">
      <w:pPr>
        <w:pStyle w:val="H4Ashurst"/>
        <w:tabs>
          <w:tab w:val="clear" w:pos="2030"/>
        </w:tabs>
        <w:ind w:left="2160" w:hanging="720"/>
        <w:rPr>
          <w:rFonts w:ascii="Times New Roman" w:hAnsi="Times New Roman" w:cs="Times New Roman"/>
          <w:sz w:val="22"/>
          <w:szCs w:val="22"/>
        </w:rPr>
      </w:pPr>
      <w:bookmarkStart w:id="107" w:name="_Ref482123939"/>
      <w:bookmarkEnd w:id="104"/>
      <w:bookmarkEnd w:id="105"/>
      <w:bookmarkEnd w:id="106"/>
      <w:r w:rsidRPr="00C009B5">
        <w:rPr>
          <w:rFonts w:ascii="Times New Roman" w:hAnsi="Times New Roman" w:cs="Times New Roman"/>
          <w:sz w:val="22"/>
          <w:szCs w:val="22"/>
        </w:rPr>
        <w:t>not have been in the process of reorganization, bankruptcy and/or liquidation proceedings within the last 5 (five) years</w:t>
      </w:r>
      <w:r w:rsidR="00AD7BF8">
        <w:rPr>
          <w:rFonts w:ascii="Times New Roman" w:hAnsi="Times New Roman" w:cs="Times New Roman"/>
          <w:sz w:val="22"/>
          <w:szCs w:val="22"/>
        </w:rPr>
        <w:t xml:space="preserve"> prior to the Due Date</w:t>
      </w:r>
      <w:r w:rsidR="00BD585B">
        <w:rPr>
          <w:rFonts w:ascii="Times New Roman" w:hAnsi="Times New Roman" w:cs="Times New Roman"/>
          <w:sz w:val="22"/>
          <w:szCs w:val="22"/>
        </w:rPr>
        <w:t xml:space="preserve"> </w:t>
      </w:r>
      <w:r w:rsidR="005001FA">
        <w:rPr>
          <w:rFonts w:ascii="Times New Roman" w:hAnsi="Times New Roman" w:cs="Times New Roman"/>
          <w:sz w:val="22"/>
          <w:szCs w:val="22"/>
        </w:rPr>
        <w:t xml:space="preserve">as </w:t>
      </w:r>
      <w:r w:rsidR="00BD585B">
        <w:rPr>
          <w:rFonts w:ascii="Times New Roman" w:hAnsi="Times New Roman" w:cs="Times New Roman"/>
          <w:sz w:val="22"/>
          <w:szCs w:val="22"/>
        </w:rPr>
        <w:t>evidenced by Form 5B</w:t>
      </w:r>
      <w:r w:rsidRPr="00C009B5">
        <w:rPr>
          <w:rFonts w:ascii="Times New Roman" w:hAnsi="Times New Roman" w:cs="Times New Roman"/>
          <w:sz w:val="22"/>
          <w:szCs w:val="22"/>
        </w:rPr>
        <w:t>;</w:t>
      </w:r>
    </w:p>
    <w:p w14:paraId="4B59C4F8" w14:textId="2ABE7263" w:rsidR="00AD7BF8" w:rsidRDefault="00AD7BF8" w:rsidP="00261F68">
      <w:pPr>
        <w:pStyle w:val="H4Ashurst"/>
        <w:tabs>
          <w:tab w:val="clear" w:pos="2030"/>
        </w:tabs>
        <w:ind w:left="2160" w:hanging="720"/>
        <w:rPr>
          <w:rFonts w:ascii="Times New Roman" w:hAnsi="Times New Roman" w:cs="Times New Roman"/>
          <w:sz w:val="22"/>
          <w:szCs w:val="22"/>
        </w:rPr>
      </w:pPr>
      <w:bookmarkStart w:id="108" w:name="_Ref492918898"/>
      <w:r w:rsidRPr="00AD7BF8">
        <w:rPr>
          <w:rFonts w:ascii="Times New Roman" w:hAnsi="Times New Roman" w:cs="Times New Roman"/>
          <w:sz w:val="22"/>
          <w:szCs w:val="22"/>
        </w:rPr>
        <w:t>have no grounds that may lead to a Conflict of Interest;</w:t>
      </w:r>
    </w:p>
    <w:p w14:paraId="445C59BF" w14:textId="4A47161A" w:rsidR="00AD7BF8" w:rsidRDefault="00AD7BF8" w:rsidP="00261F68">
      <w:pPr>
        <w:pStyle w:val="H4Ashurst"/>
        <w:tabs>
          <w:tab w:val="clear" w:pos="2030"/>
        </w:tabs>
        <w:ind w:left="2160" w:hanging="720"/>
        <w:rPr>
          <w:rFonts w:ascii="Times New Roman" w:hAnsi="Times New Roman" w:cs="Times New Roman"/>
          <w:sz w:val="22"/>
          <w:szCs w:val="22"/>
        </w:rPr>
      </w:pPr>
      <w:r w:rsidRPr="00AD7BF8">
        <w:rPr>
          <w:rFonts w:ascii="Times New Roman" w:hAnsi="Times New Roman" w:cs="Times New Roman"/>
          <w:sz w:val="22"/>
          <w:szCs w:val="22"/>
        </w:rPr>
        <w:t>have not been convicted of any fraud, corruption, collusion or money laundering or for a criminal act involving dishonesty, physical violence or intentional harm to human life, or for any criminal offence related to their professional conduct;</w:t>
      </w:r>
    </w:p>
    <w:p w14:paraId="56596937" w14:textId="050B2A91" w:rsidR="00AD7BF8" w:rsidRDefault="00AD7BF8" w:rsidP="00261F68">
      <w:pPr>
        <w:pStyle w:val="H4Ashurst"/>
        <w:tabs>
          <w:tab w:val="clear" w:pos="2030"/>
        </w:tabs>
        <w:ind w:left="2160" w:hanging="720"/>
        <w:rPr>
          <w:rFonts w:ascii="Times New Roman" w:hAnsi="Times New Roman" w:cs="Times New Roman"/>
          <w:sz w:val="22"/>
          <w:szCs w:val="22"/>
        </w:rPr>
      </w:pPr>
      <w:r w:rsidRPr="00AD7BF8">
        <w:rPr>
          <w:rFonts w:ascii="Times New Roman" w:hAnsi="Times New Roman" w:cs="Times New Roman"/>
          <w:sz w:val="22"/>
          <w:szCs w:val="22"/>
        </w:rPr>
        <w:t xml:space="preserve">have had no concession or </w:t>
      </w:r>
      <w:r>
        <w:rPr>
          <w:rFonts w:ascii="Times New Roman" w:hAnsi="Times New Roman" w:cs="Times New Roman"/>
          <w:sz w:val="22"/>
          <w:szCs w:val="22"/>
        </w:rPr>
        <w:t>PPP Agreement</w:t>
      </w:r>
      <w:r w:rsidRPr="00AD7BF8">
        <w:rPr>
          <w:rFonts w:ascii="Times New Roman" w:hAnsi="Times New Roman" w:cs="Times New Roman"/>
          <w:sz w:val="22"/>
          <w:szCs w:val="22"/>
        </w:rPr>
        <w:t xml:space="preserve"> (or their equivalent) terminated that is attributable to an event of default of </w:t>
      </w:r>
      <w:r w:rsidR="006A4046">
        <w:rPr>
          <w:rFonts w:ascii="Times New Roman" w:hAnsi="Times New Roman" w:cs="Times New Roman"/>
          <w:sz w:val="22"/>
          <w:szCs w:val="22"/>
        </w:rPr>
        <w:t>a</w:t>
      </w:r>
      <w:r w:rsidRPr="00AD7BF8">
        <w:rPr>
          <w:rFonts w:ascii="Times New Roman" w:hAnsi="Times New Roman" w:cs="Times New Roman"/>
          <w:sz w:val="22"/>
          <w:szCs w:val="22"/>
        </w:rPr>
        <w:t xml:space="preserve"> </w:t>
      </w:r>
      <w:r w:rsidR="006A4046">
        <w:rPr>
          <w:rFonts w:ascii="Times New Roman" w:hAnsi="Times New Roman" w:cs="Times New Roman"/>
          <w:sz w:val="22"/>
          <w:szCs w:val="22"/>
        </w:rPr>
        <w:t>concessionaire</w:t>
      </w:r>
      <w:r w:rsidRPr="00AD7BF8">
        <w:rPr>
          <w:rFonts w:ascii="Times New Roman" w:hAnsi="Times New Roman" w:cs="Times New Roman"/>
          <w:sz w:val="22"/>
          <w:szCs w:val="22"/>
        </w:rPr>
        <w:t xml:space="preserve">, where </w:t>
      </w:r>
      <w:r w:rsidR="006A4046">
        <w:rPr>
          <w:rFonts w:ascii="Times New Roman" w:hAnsi="Times New Roman" w:cs="Times New Roman"/>
          <w:sz w:val="22"/>
          <w:szCs w:val="22"/>
        </w:rPr>
        <w:t>such concessionaire</w:t>
      </w:r>
      <w:r w:rsidRPr="00AD7BF8">
        <w:rPr>
          <w:rFonts w:ascii="Times New Roman" w:hAnsi="Times New Roman" w:cs="Times New Roman"/>
          <w:sz w:val="22"/>
          <w:szCs w:val="22"/>
        </w:rPr>
        <w:t xml:space="preserve"> is an </w:t>
      </w:r>
      <w:r w:rsidR="004677F1">
        <w:rPr>
          <w:rFonts w:ascii="Times New Roman" w:hAnsi="Times New Roman" w:cs="Times New Roman"/>
          <w:sz w:val="22"/>
          <w:szCs w:val="22"/>
        </w:rPr>
        <w:t>A</w:t>
      </w:r>
      <w:r w:rsidRPr="00AD7BF8">
        <w:rPr>
          <w:rFonts w:ascii="Times New Roman" w:hAnsi="Times New Roman" w:cs="Times New Roman"/>
          <w:sz w:val="22"/>
          <w:szCs w:val="22"/>
        </w:rPr>
        <w:t>ffiliate of the Potential Bidder or Consortium Member;</w:t>
      </w:r>
    </w:p>
    <w:p w14:paraId="4F03DC56" w14:textId="7956A07F" w:rsidR="006A4046" w:rsidRP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lang w:val="en-US"/>
        </w:rPr>
        <w:t>have not been previously suspended, disqualified or debarred from public procurement processes in Uzbekistan</w:t>
      </w:r>
      <w:r w:rsidRPr="006A4046">
        <w:rPr>
          <w:rStyle w:val="FootnoteReference"/>
          <w:rFonts w:ascii="Times New Roman" w:hAnsi="Times New Roman" w:cs="Times New Roman"/>
          <w:sz w:val="22"/>
          <w:szCs w:val="22"/>
          <w:lang w:val="en-US"/>
        </w:rPr>
        <w:footnoteReference w:id="7"/>
      </w:r>
      <w:r w:rsidRPr="006A4046">
        <w:rPr>
          <w:rFonts w:ascii="Times New Roman" w:hAnsi="Times New Roman" w:cs="Times New Roman"/>
          <w:sz w:val="22"/>
          <w:szCs w:val="22"/>
          <w:lang w:val="en-US"/>
        </w:rPr>
        <w:t xml:space="preserve"> or in relation to any ADB related project;</w:t>
      </w:r>
    </w:p>
    <w:p w14:paraId="4FCE4640" w14:textId="1AB03BE6"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have not been debarred (including temporary debarment) pursuant to the public sanctions list of the ADB nor any multilateral or international development bank or funding agency that is a party to the Agreement on Mutual Enforcement of Debarment Decisions of 9 April 2010 (www.crossdebarment.org);</w:t>
      </w:r>
    </w:p>
    <w:p w14:paraId="14CA052E" w14:textId="78328740"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have not been included on any sanctions lists promulgated by the UN Security Council or its committees, or any other recognized international sanctions list;</w:t>
      </w:r>
    </w:p>
    <w:p w14:paraId="457BA23B" w14:textId="45FAAD4F" w:rsidR="006A4046" w:rsidRDefault="006A4046" w:rsidP="00261F68">
      <w:pPr>
        <w:pStyle w:val="H4Ashurst"/>
        <w:tabs>
          <w:tab w:val="clear" w:pos="2030"/>
        </w:tabs>
        <w:ind w:left="2160" w:hanging="720"/>
        <w:rPr>
          <w:rFonts w:ascii="Times New Roman" w:hAnsi="Times New Roman" w:cs="Times New Roman"/>
          <w:sz w:val="22"/>
          <w:szCs w:val="22"/>
        </w:rPr>
      </w:pPr>
      <w:r w:rsidRPr="006A4046">
        <w:rPr>
          <w:rFonts w:ascii="Times New Roman" w:hAnsi="Times New Roman" w:cs="Times New Roman"/>
          <w:sz w:val="22"/>
          <w:szCs w:val="22"/>
        </w:rPr>
        <w:t>have not been engaged in business or transactions that are in violation of the sanctions imposed by the UN Security Council or its committees</w:t>
      </w:r>
      <w:r>
        <w:rPr>
          <w:rFonts w:ascii="Times New Roman" w:hAnsi="Times New Roman" w:cs="Times New Roman"/>
          <w:sz w:val="22"/>
          <w:szCs w:val="22"/>
        </w:rPr>
        <w:t xml:space="preserve">; </w:t>
      </w:r>
    </w:p>
    <w:p w14:paraId="2DCFF79E" w14:textId="1F5ABB10" w:rsidR="002C6D87" w:rsidRPr="000B474C" w:rsidRDefault="002C6D87" w:rsidP="00261F68">
      <w:pPr>
        <w:pStyle w:val="H4Ashurst"/>
        <w:tabs>
          <w:tab w:val="clear" w:pos="2030"/>
        </w:tabs>
        <w:ind w:left="2160" w:hanging="720"/>
        <w:rPr>
          <w:rFonts w:ascii="Times New Roman" w:hAnsi="Times New Roman" w:cs="Times New Roman"/>
          <w:sz w:val="22"/>
          <w:szCs w:val="22"/>
        </w:rPr>
      </w:pPr>
      <w:r w:rsidRPr="006E7BFF">
        <w:rPr>
          <w:rFonts w:ascii="Times New Roman" w:hAnsi="Times New Roman" w:cs="Times New Roman"/>
          <w:sz w:val="22"/>
          <w:szCs w:val="22"/>
        </w:rPr>
        <w:lastRenderedPageBreak/>
        <w:t>not have a material impact on the implementation and/or funding of the Project that may arise as a direct or indirect result of the application of any bilateral sanctions on: (a) any sanctioned entity existing within the corporate structure of the Potential Bidder, or where the Potential Bidder is a Consortium, any Consortium Member; or (b) a sanctioned entity that is providing funding, either directly or indirectly, to the Project; and</w:t>
      </w:r>
    </w:p>
    <w:p w14:paraId="55ED2759" w14:textId="0CC0DD49" w:rsidR="00C009B5" w:rsidRPr="00C009B5" w:rsidRDefault="00C009B5" w:rsidP="00261F68">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not submit</w:t>
      </w:r>
      <w:r w:rsidR="00F5266D">
        <w:rPr>
          <w:rFonts w:ascii="Times New Roman" w:hAnsi="Times New Roman" w:cs="Times New Roman"/>
          <w:sz w:val="22"/>
          <w:szCs w:val="22"/>
        </w:rPr>
        <w:t>ted</w:t>
      </w:r>
      <w:r w:rsidRPr="00C009B5">
        <w:rPr>
          <w:rFonts w:ascii="Times New Roman" w:hAnsi="Times New Roman" w:cs="Times New Roman"/>
          <w:sz w:val="22"/>
          <w:szCs w:val="22"/>
        </w:rPr>
        <w:t xml:space="preserve"> another Application either individually or as a Consortium Member of any other Consortium and not participate in more than one Consortium at any stage of the Bidding Process. Furthermore, a</w:t>
      </w:r>
      <w:r w:rsidR="00261F68">
        <w:rPr>
          <w:rFonts w:ascii="Times New Roman" w:hAnsi="Times New Roman" w:cs="Times New Roman"/>
          <w:sz w:val="22"/>
          <w:szCs w:val="22"/>
        </w:rPr>
        <w:t xml:space="preserve"> </w:t>
      </w:r>
      <w:r w:rsidR="00261F68">
        <w:rPr>
          <w:rFonts w:ascii="Times New Roman" w:hAnsi="Times New Roman" w:cs="Times New Roman"/>
          <w:bCs/>
          <w:sz w:val="22"/>
          <w:szCs w:val="22"/>
        </w:rPr>
        <w:t>Potential Bidder</w:t>
      </w:r>
      <w:r w:rsidR="00261F68" w:rsidRPr="00C009B5">
        <w:rPr>
          <w:rFonts w:ascii="Times New Roman" w:hAnsi="Times New Roman" w:cs="Times New Roman"/>
          <w:sz w:val="22"/>
          <w:szCs w:val="22"/>
        </w:rPr>
        <w:t xml:space="preserve"> </w:t>
      </w:r>
      <w:r w:rsidRPr="00C009B5">
        <w:rPr>
          <w:rFonts w:ascii="Times New Roman" w:hAnsi="Times New Roman" w:cs="Times New Roman"/>
          <w:sz w:val="22"/>
          <w:szCs w:val="22"/>
        </w:rPr>
        <w:t>can submit only one Application in response to this RFQ.  In the event that an entity applying individually or as a Consortium Member participates in more than one Application, all the Applications with that entity's participation will be deemed invalid.</w:t>
      </w:r>
      <w:bookmarkEnd w:id="107"/>
      <w:bookmarkEnd w:id="108"/>
      <w:r w:rsidRPr="00C009B5">
        <w:rPr>
          <w:rFonts w:ascii="Times New Roman" w:hAnsi="Times New Roman" w:cs="Times New Roman"/>
          <w:sz w:val="22"/>
          <w:szCs w:val="22"/>
        </w:rPr>
        <w:t xml:space="preserve"> </w:t>
      </w:r>
      <w:r w:rsidR="00261F68">
        <w:rPr>
          <w:rFonts w:ascii="Times New Roman" w:hAnsi="Times New Roman" w:cs="Times New Roman"/>
          <w:sz w:val="22"/>
          <w:szCs w:val="22"/>
        </w:rPr>
        <w:t xml:space="preserve"> </w:t>
      </w:r>
      <w:r w:rsidRPr="00C009B5">
        <w:rPr>
          <w:rFonts w:ascii="Times New Roman" w:hAnsi="Times New Roman" w:cs="Times New Roman"/>
          <w:sz w:val="22"/>
          <w:szCs w:val="22"/>
        </w:rPr>
        <w:t xml:space="preserve">This rule applies to the Affiliates of </w:t>
      </w:r>
      <w:r w:rsidR="00261F68">
        <w:rPr>
          <w:rFonts w:ascii="Times New Roman" w:hAnsi="Times New Roman" w:cs="Times New Roman"/>
          <w:sz w:val="22"/>
          <w:szCs w:val="22"/>
        </w:rPr>
        <w:t xml:space="preserve">said </w:t>
      </w:r>
      <w:r w:rsidR="00261F68">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and, in the case of a Consortium, to the Affiliates of each </w:t>
      </w:r>
      <w:r w:rsidR="00261F68">
        <w:rPr>
          <w:rFonts w:ascii="Times New Roman" w:hAnsi="Times New Roman" w:cs="Times New Roman"/>
          <w:bCs/>
          <w:sz w:val="22"/>
          <w:szCs w:val="22"/>
        </w:rPr>
        <w:t>Potential Bidder</w:t>
      </w:r>
      <w:r w:rsidRPr="00C009B5">
        <w:rPr>
          <w:rFonts w:ascii="Times New Roman" w:hAnsi="Times New Roman" w:cs="Times New Roman"/>
          <w:sz w:val="22"/>
          <w:szCs w:val="22"/>
        </w:rPr>
        <w:t>.</w:t>
      </w:r>
    </w:p>
    <w:p w14:paraId="060B5CAC" w14:textId="77777777" w:rsidR="00C009B5" w:rsidRPr="00C009B5" w:rsidRDefault="00C009B5" w:rsidP="000C106C">
      <w:pPr>
        <w:pStyle w:val="H3Ashurst"/>
        <w:numPr>
          <w:ilvl w:val="2"/>
          <w:numId w:val="61"/>
        </w:numPr>
        <w:tabs>
          <w:tab w:val="clear" w:pos="1334"/>
        </w:tabs>
        <w:ind w:left="1440" w:hanging="730"/>
        <w:rPr>
          <w:rFonts w:ascii="Times New Roman" w:hAnsi="Times New Roman" w:cs="Times New Roman"/>
          <w:b/>
          <w:sz w:val="22"/>
          <w:szCs w:val="22"/>
        </w:rPr>
      </w:pPr>
      <w:bookmarkStart w:id="109" w:name="_Ref136875248"/>
      <w:bookmarkStart w:id="110" w:name="_Ref482123940"/>
      <w:r w:rsidRPr="00C009B5">
        <w:rPr>
          <w:rFonts w:ascii="Times New Roman" w:hAnsi="Times New Roman" w:cs="Times New Roman"/>
          <w:b/>
          <w:sz w:val="22"/>
          <w:szCs w:val="22"/>
        </w:rPr>
        <w:t>Authorized Representative</w:t>
      </w:r>
      <w:bookmarkEnd w:id="109"/>
    </w:p>
    <w:p w14:paraId="7CEEF611" w14:textId="3BF1A096" w:rsidR="00C009B5" w:rsidRPr="00C009B5" w:rsidRDefault="00C009B5" w:rsidP="00261F68">
      <w:pPr>
        <w:pStyle w:val="B12Ashurst"/>
        <w:tabs>
          <w:tab w:val="clear" w:pos="1406"/>
          <w:tab w:val="clear" w:pos="2030"/>
          <w:tab w:val="clear" w:pos="2654"/>
          <w:tab w:val="clear" w:pos="3277"/>
          <w:tab w:val="clear" w:pos="3901"/>
        </w:tabs>
        <w:ind w:left="1440"/>
        <w:rPr>
          <w:rFonts w:ascii="Times New Roman" w:hAnsi="Times New Roman" w:cs="Times New Roman"/>
          <w:sz w:val="22"/>
          <w:szCs w:val="22"/>
        </w:rPr>
      </w:pPr>
      <w:r w:rsidRPr="00C009B5">
        <w:rPr>
          <w:rFonts w:ascii="Times New Roman" w:hAnsi="Times New Roman" w:cs="Times New Roman"/>
          <w:sz w:val="22"/>
          <w:szCs w:val="22"/>
        </w:rPr>
        <w:t xml:space="preserve">The </w:t>
      </w:r>
      <w:r w:rsidR="00D30382">
        <w:rPr>
          <w:rFonts w:ascii="Times New Roman" w:hAnsi="Times New Roman" w:cs="Times New Roman"/>
          <w:bCs/>
          <w:sz w:val="22"/>
          <w:szCs w:val="22"/>
        </w:rPr>
        <w:t xml:space="preserve">Potential Bidder </w:t>
      </w:r>
      <w:r w:rsidRPr="00C009B5">
        <w:rPr>
          <w:rFonts w:ascii="Times New Roman" w:hAnsi="Times New Roman" w:cs="Times New Roman"/>
          <w:sz w:val="22"/>
          <w:szCs w:val="22"/>
        </w:rPr>
        <w:t xml:space="preserve">(or in the case of a Consortium, each Consortium Member), must have duly authorized a nominated representative to represent and irrevocably bind that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or Consortium Member, and conduct all business for and on behalf of that </w:t>
      </w:r>
      <w:r w:rsidR="00D30382">
        <w:rPr>
          <w:rFonts w:ascii="Times New Roman" w:hAnsi="Times New Roman" w:cs="Times New Roman"/>
          <w:bCs/>
          <w:sz w:val="22"/>
          <w:szCs w:val="22"/>
        </w:rPr>
        <w:t>Potential Bidder</w:t>
      </w:r>
      <w:r w:rsidR="00D30382" w:rsidRPr="00C009B5">
        <w:rPr>
          <w:rFonts w:ascii="Times New Roman" w:hAnsi="Times New Roman" w:cs="Times New Roman"/>
          <w:sz w:val="22"/>
          <w:szCs w:val="22"/>
        </w:rPr>
        <w:t xml:space="preserve"> </w:t>
      </w:r>
      <w:r w:rsidRPr="00C009B5">
        <w:rPr>
          <w:rFonts w:ascii="Times New Roman" w:hAnsi="Times New Roman" w:cs="Times New Roman"/>
          <w:sz w:val="22"/>
          <w:szCs w:val="22"/>
        </w:rPr>
        <w:t>or Consortium Member, during the Bidding Process for the Project (</w:t>
      </w:r>
      <w:r w:rsidRPr="009375DC">
        <w:rPr>
          <w:rFonts w:ascii="Times New Roman" w:hAnsi="Times New Roman" w:cs="Times New Roman"/>
          <w:b/>
          <w:bCs/>
          <w:sz w:val="22"/>
          <w:szCs w:val="22"/>
        </w:rPr>
        <w:t>“Authorized Representative”</w:t>
      </w:r>
      <w:r w:rsidRPr="00C009B5">
        <w:rPr>
          <w:rFonts w:ascii="Times New Roman" w:hAnsi="Times New Roman" w:cs="Times New Roman"/>
          <w:sz w:val="22"/>
          <w:szCs w:val="22"/>
        </w:rPr>
        <w:t>), as evidenced by either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a certified copy of a resolution of the board of directors authorizing the nominated representative on terms equivalent to those set out in </w:t>
      </w:r>
      <w:hyperlink w:anchor="Form7" w:history="1">
        <w:r w:rsidRPr="00C009B5">
          <w:rPr>
            <w:rStyle w:val="Hyperlink"/>
            <w:rFonts w:ascii="Times New Roman" w:hAnsi="Times New Roman" w:cs="Times New Roman"/>
            <w:color w:val="auto"/>
            <w:sz w:val="22"/>
            <w:szCs w:val="22"/>
            <w:u w:val="none"/>
          </w:rPr>
          <w:t>Form 7</w:t>
        </w:r>
      </w:hyperlink>
      <w:r w:rsidRPr="00C009B5">
        <w:rPr>
          <w:rFonts w:ascii="Times New Roman" w:hAnsi="Times New Roman" w:cs="Times New Roman"/>
          <w:sz w:val="22"/>
          <w:szCs w:val="22"/>
        </w:rPr>
        <w:t xml:space="preserve"> (Authorization to a </w:t>
      </w:r>
      <w:r w:rsidR="00D30382">
        <w:rPr>
          <w:rFonts w:ascii="Times New Roman" w:hAnsi="Times New Roman" w:cs="Times New Roman"/>
          <w:sz w:val="22"/>
          <w:szCs w:val="22"/>
        </w:rPr>
        <w:t>R</w:t>
      </w:r>
      <w:r w:rsidRPr="00C009B5">
        <w:rPr>
          <w:rFonts w:ascii="Times New Roman" w:hAnsi="Times New Roman" w:cs="Times New Roman"/>
          <w:sz w:val="22"/>
          <w:szCs w:val="22"/>
        </w:rPr>
        <w:t>epresentative)</w:t>
      </w:r>
      <w:r w:rsidR="009E7B9D">
        <w:rPr>
          <w:rFonts w:ascii="Times New Roman" w:hAnsi="Times New Roman" w:cs="Times New Roman"/>
          <w:sz w:val="22"/>
          <w:szCs w:val="22"/>
        </w:rPr>
        <w:t>;</w:t>
      </w:r>
      <w:r w:rsidRPr="00C009B5">
        <w:rPr>
          <w:rFonts w:ascii="Times New Roman" w:hAnsi="Times New Roman" w:cs="Times New Roman"/>
          <w:sz w:val="22"/>
          <w:szCs w:val="22"/>
        </w:rPr>
        <w:t xml:space="preserve"> </w:t>
      </w:r>
      <w:r w:rsidR="009E7B9D" w:rsidRPr="009375DC">
        <w:rPr>
          <w:rFonts w:ascii="Times New Roman" w:hAnsi="Times New Roman" w:cs="Times New Roman"/>
          <w:b/>
          <w:bCs/>
          <w:sz w:val="22"/>
          <w:szCs w:val="22"/>
        </w:rPr>
        <w:t>OR</w:t>
      </w:r>
      <w:r w:rsidRPr="00C009B5">
        <w:rPr>
          <w:rFonts w:ascii="Times New Roman" w:hAnsi="Times New Roman" w:cs="Times New Roman"/>
          <w:sz w:val="22"/>
          <w:szCs w:val="22"/>
        </w:rPr>
        <w:t xml:space="preserve"> (ii) provided that in the event that pursuant to the constitutional documents of any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or Consortium Member it is not possible for a Consortium Member to provide such a board resolution, then a power of attorney in </w:t>
      </w:r>
      <w:r w:rsidR="009E7B9D">
        <w:rPr>
          <w:rFonts w:ascii="Times New Roman" w:hAnsi="Times New Roman" w:cs="Times New Roman"/>
          <w:sz w:val="22"/>
          <w:szCs w:val="22"/>
        </w:rPr>
        <w:t xml:space="preserve">the form appended at </w:t>
      </w:r>
      <w:hyperlink w:anchor="Form9" w:history="1">
        <w:r w:rsidRPr="00C009B5">
          <w:rPr>
            <w:rStyle w:val="Hyperlink"/>
            <w:rFonts w:ascii="Times New Roman" w:hAnsi="Times New Roman" w:cs="Times New Roman"/>
            <w:color w:val="auto"/>
            <w:sz w:val="22"/>
            <w:szCs w:val="22"/>
            <w:u w:val="none"/>
          </w:rPr>
          <w:t>Form 9</w:t>
        </w:r>
      </w:hyperlink>
      <w:r w:rsidRPr="00C009B5">
        <w:rPr>
          <w:rFonts w:ascii="Times New Roman" w:hAnsi="Times New Roman" w:cs="Times New Roman"/>
          <w:sz w:val="22"/>
          <w:szCs w:val="22"/>
        </w:rPr>
        <w:t xml:space="preserve"> (Power of </w:t>
      </w:r>
      <w:r w:rsidR="00D30382">
        <w:rPr>
          <w:rFonts w:ascii="Times New Roman" w:hAnsi="Times New Roman" w:cs="Times New Roman"/>
          <w:sz w:val="22"/>
          <w:szCs w:val="22"/>
        </w:rPr>
        <w:t>A</w:t>
      </w:r>
      <w:r w:rsidRPr="00C009B5">
        <w:rPr>
          <w:rFonts w:ascii="Times New Roman" w:hAnsi="Times New Roman" w:cs="Times New Roman"/>
          <w:sz w:val="22"/>
          <w:szCs w:val="22"/>
        </w:rPr>
        <w:t xml:space="preserve">ttorney for Authorized Representative) authorizing the nominated representative on equivalent terms, accompanied by supporting evidence of the due authority of the signatory to the power of attorney and complying with all requirements under applicable law, including the Legislation, shall be acceptable. </w:t>
      </w:r>
    </w:p>
    <w:p w14:paraId="7662E43B" w14:textId="7E862BF9" w:rsidR="00C009B5" w:rsidRPr="00C009B5" w:rsidRDefault="00C009B5" w:rsidP="000C106C">
      <w:pPr>
        <w:pStyle w:val="H3Ashurst"/>
        <w:numPr>
          <w:ilvl w:val="2"/>
          <w:numId w:val="61"/>
        </w:numPr>
        <w:tabs>
          <w:tab w:val="clear" w:pos="1334"/>
        </w:tabs>
        <w:ind w:left="1440" w:hanging="730"/>
        <w:rPr>
          <w:rFonts w:ascii="Times New Roman" w:hAnsi="Times New Roman" w:cs="Times New Roman"/>
          <w:b/>
          <w:sz w:val="22"/>
          <w:szCs w:val="22"/>
        </w:rPr>
      </w:pPr>
      <w:bookmarkStart w:id="111" w:name="_Ref482123947"/>
      <w:bookmarkEnd w:id="110"/>
      <w:r w:rsidRPr="00C009B5">
        <w:rPr>
          <w:rFonts w:ascii="Times New Roman" w:hAnsi="Times New Roman" w:cs="Times New Roman"/>
          <w:b/>
          <w:sz w:val="22"/>
          <w:szCs w:val="22"/>
        </w:rPr>
        <w:t>Additional Legal Prequalification Requirements applicable to Consortia</w:t>
      </w:r>
    </w:p>
    <w:p w14:paraId="4ADAA797" w14:textId="47735569" w:rsidR="00C009B5" w:rsidRPr="00C009B5" w:rsidRDefault="00C009B5" w:rsidP="00D30382">
      <w:pPr>
        <w:pStyle w:val="B3Ashurst"/>
        <w:tabs>
          <w:tab w:val="clear" w:pos="2030"/>
          <w:tab w:val="clear" w:pos="2654"/>
          <w:tab w:val="clear" w:pos="3277"/>
          <w:tab w:val="clear" w:pos="3901"/>
        </w:tabs>
        <w:ind w:left="1440"/>
        <w:rPr>
          <w:rFonts w:ascii="Times New Roman" w:hAnsi="Times New Roman" w:cs="Times New Roman"/>
          <w:sz w:val="22"/>
          <w:szCs w:val="22"/>
        </w:rPr>
      </w:pPr>
      <w:r w:rsidRPr="00C009B5">
        <w:rPr>
          <w:rFonts w:ascii="Times New Roman" w:hAnsi="Times New Roman" w:cs="Times New Roman"/>
          <w:sz w:val="22"/>
          <w:szCs w:val="22"/>
        </w:rPr>
        <w:t xml:space="preserve">Where the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is a Consortium, it shall comply with the following additional requirements (in each case as shown in the Forms and supporting documents and information submitted by the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w:t>
      </w:r>
    </w:p>
    <w:p w14:paraId="6E1D3005" w14:textId="77777777" w:rsidR="00E10177" w:rsidRDefault="00C009B5" w:rsidP="00D30382">
      <w:pPr>
        <w:pStyle w:val="H4Ashurst"/>
        <w:tabs>
          <w:tab w:val="clear" w:pos="2030"/>
        </w:tabs>
        <w:ind w:left="2160" w:hanging="720"/>
        <w:rPr>
          <w:rFonts w:ascii="Times New Roman" w:hAnsi="Times New Roman" w:cs="Times New Roman"/>
          <w:sz w:val="22"/>
          <w:szCs w:val="22"/>
        </w:rPr>
      </w:pPr>
      <w:bookmarkStart w:id="112" w:name="_Ref482123951"/>
      <w:bookmarkStart w:id="113" w:name="_Ref482123950"/>
      <w:bookmarkStart w:id="114" w:name="_Ref143700291"/>
      <w:r w:rsidRPr="00C009B5">
        <w:rPr>
          <w:rFonts w:ascii="Times New Roman" w:hAnsi="Times New Roman" w:cs="Times New Roman"/>
          <w:sz w:val="22"/>
          <w:szCs w:val="22"/>
        </w:rPr>
        <w:t>the Consortium shall not have more than</w:t>
      </w:r>
      <w:r w:rsidR="00E10177">
        <w:rPr>
          <w:rFonts w:ascii="Times New Roman" w:hAnsi="Times New Roman" w:cs="Times New Roman"/>
          <w:sz w:val="22"/>
          <w:szCs w:val="22"/>
        </w:rPr>
        <w:t>:</w:t>
      </w:r>
      <w:bookmarkEnd w:id="114"/>
      <w:r w:rsidRPr="00C009B5">
        <w:rPr>
          <w:rFonts w:ascii="Times New Roman" w:hAnsi="Times New Roman" w:cs="Times New Roman"/>
          <w:sz w:val="22"/>
          <w:szCs w:val="22"/>
        </w:rPr>
        <w:t xml:space="preserve"> </w:t>
      </w:r>
    </w:p>
    <w:p w14:paraId="5B48C429" w14:textId="4201E742" w:rsidR="00E10177" w:rsidRDefault="00E10177" w:rsidP="00E10177">
      <w:pPr>
        <w:pStyle w:val="H5Ashurst"/>
        <w:tabs>
          <w:tab w:val="clear" w:pos="2653"/>
        </w:tabs>
        <w:ind w:left="2880" w:hanging="720"/>
        <w:rPr>
          <w:rFonts w:ascii="Times New Roman" w:hAnsi="Times New Roman" w:cs="Times New Roman"/>
          <w:sz w:val="22"/>
          <w:szCs w:val="22"/>
        </w:rPr>
      </w:pPr>
      <w:r>
        <w:rPr>
          <w:rFonts w:ascii="Times New Roman" w:hAnsi="Times New Roman" w:cs="Times New Roman"/>
          <w:sz w:val="22"/>
          <w:szCs w:val="22"/>
        </w:rPr>
        <w:t>3</w:t>
      </w:r>
      <w:r w:rsidRPr="005728EB">
        <w:rPr>
          <w:rFonts w:ascii="Times New Roman" w:hAnsi="Times New Roman" w:cs="Times New Roman"/>
          <w:sz w:val="22"/>
          <w:szCs w:val="22"/>
        </w:rPr>
        <w:t xml:space="preserve"> (</w:t>
      </w:r>
      <w:r>
        <w:rPr>
          <w:rFonts w:ascii="Times New Roman" w:hAnsi="Times New Roman" w:cs="Times New Roman"/>
          <w:sz w:val="22"/>
          <w:szCs w:val="22"/>
        </w:rPr>
        <w:t>three</w:t>
      </w:r>
      <w:r w:rsidRPr="005728EB">
        <w:rPr>
          <w:rFonts w:ascii="Times New Roman" w:hAnsi="Times New Roman" w:cs="Times New Roman"/>
          <w:sz w:val="22"/>
          <w:szCs w:val="22"/>
        </w:rPr>
        <w:t>) Consortium Members (including the Lead Sponsor)</w:t>
      </w:r>
      <w:r>
        <w:rPr>
          <w:rFonts w:ascii="Times New Roman" w:hAnsi="Times New Roman" w:cs="Times New Roman"/>
          <w:sz w:val="22"/>
          <w:szCs w:val="22"/>
        </w:rPr>
        <w:t xml:space="preserve"> </w:t>
      </w:r>
      <w:r w:rsidRPr="00E10177">
        <w:rPr>
          <w:rFonts w:ascii="Times New Roman" w:hAnsi="Times New Roman" w:cs="Times New Roman"/>
          <w:b/>
          <w:bCs/>
          <w:sz w:val="22"/>
          <w:szCs w:val="22"/>
        </w:rPr>
        <w:t>OR</w:t>
      </w:r>
    </w:p>
    <w:p w14:paraId="415C24F2" w14:textId="3D40AFCA" w:rsidR="00C009B5" w:rsidRPr="00E10177" w:rsidRDefault="00C009B5" w:rsidP="00E10177">
      <w:pPr>
        <w:pStyle w:val="H5Ashurst"/>
        <w:tabs>
          <w:tab w:val="clear" w:pos="2653"/>
        </w:tabs>
        <w:ind w:left="2880" w:hanging="720"/>
        <w:rPr>
          <w:rFonts w:ascii="Times New Roman" w:hAnsi="Times New Roman" w:cs="Times New Roman"/>
          <w:sz w:val="22"/>
          <w:szCs w:val="22"/>
        </w:rPr>
      </w:pPr>
      <w:r w:rsidRPr="00E10177">
        <w:rPr>
          <w:rFonts w:ascii="Times New Roman" w:hAnsi="Times New Roman" w:cs="Times New Roman"/>
          <w:sz w:val="22"/>
          <w:szCs w:val="22"/>
        </w:rPr>
        <w:t xml:space="preserve">5 (five) Consortium Members (including the Lead </w:t>
      </w:r>
      <w:r w:rsidR="00D30382" w:rsidRPr="00E10177">
        <w:rPr>
          <w:rFonts w:ascii="Times New Roman" w:hAnsi="Times New Roman" w:cs="Times New Roman"/>
          <w:sz w:val="22"/>
          <w:szCs w:val="22"/>
        </w:rPr>
        <w:t>Sponsor</w:t>
      </w:r>
      <w:r w:rsidRPr="00E10177">
        <w:rPr>
          <w:rFonts w:ascii="Times New Roman" w:hAnsi="Times New Roman" w:cs="Times New Roman"/>
          <w:sz w:val="22"/>
          <w:szCs w:val="22"/>
        </w:rPr>
        <w:t>)</w:t>
      </w:r>
      <w:bookmarkEnd w:id="112"/>
      <w:r w:rsidR="00E10177">
        <w:rPr>
          <w:rFonts w:ascii="Times New Roman" w:hAnsi="Times New Roman" w:cs="Times New Roman"/>
          <w:sz w:val="22"/>
          <w:szCs w:val="22"/>
        </w:rPr>
        <w:t xml:space="preserve"> where at least 1 (one) Consortium Member is a legal entity registered and operating in Uzbekistan with at least 10% </w:t>
      </w:r>
      <w:r w:rsidR="00C12C2D" w:rsidRPr="005B47B9">
        <w:rPr>
          <w:rFonts w:ascii="Times New Roman" w:hAnsi="Times New Roman" w:cs="Times New Roman"/>
          <w:sz w:val="22"/>
          <w:szCs w:val="22"/>
        </w:rPr>
        <w:t>(ten per cent.)</w:t>
      </w:r>
      <w:r w:rsidR="00C12C2D" w:rsidRPr="00C009B5">
        <w:rPr>
          <w:rFonts w:ascii="Times New Roman" w:hAnsi="Times New Roman" w:cs="Times New Roman"/>
          <w:sz w:val="22"/>
          <w:szCs w:val="22"/>
        </w:rPr>
        <w:t xml:space="preserve"> </w:t>
      </w:r>
      <w:r w:rsidR="00E10177">
        <w:rPr>
          <w:rFonts w:ascii="Times New Roman" w:hAnsi="Times New Roman" w:cs="Times New Roman"/>
          <w:sz w:val="22"/>
          <w:szCs w:val="22"/>
        </w:rPr>
        <w:t>of equity share in such Consortium</w:t>
      </w:r>
      <w:r w:rsidRPr="00E10177">
        <w:rPr>
          <w:rFonts w:ascii="Times New Roman" w:hAnsi="Times New Roman" w:cs="Times New Roman"/>
          <w:sz w:val="22"/>
          <w:szCs w:val="22"/>
        </w:rPr>
        <w:t>;</w:t>
      </w:r>
    </w:p>
    <w:p w14:paraId="070230A2" w14:textId="03FAF65D" w:rsidR="00C009B5" w:rsidRPr="00C009B5" w:rsidRDefault="00C009B5" w:rsidP="00D30382">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Consortium shall have a Lead </w:t>
      </w:r>
      <w:r w:rsidR="00BA5F94">
        <w:rPr>
          <w:rFonts w:ascii="Times New Roman" w:hAnsi="Times New Roman" w:cs="Times New Roman"/>
          <w:sz w:val="22"/>
          <w:szCs w:val="22"/>
        </w:rPr>
        <w:t>Sponsor</w:t>
      </w:r>
      <w:r w:rsidRPr="00C009B5">
        <w:rPr>
          <w:rFonts w:ascii="Times New Roman" w:hAnsi="Times New Roman" w:cs="Times New Roman"/>
          <w:sz w:val="22"/>
          <w:szCs w:val="22"/>
        </w:rPr>
        <w:t xml:space="preserve"> that:</w:t>
      </w:r>
    </w:p>
    <w:p w14:paraId="7A106CB9" w14:textId="776D9787" w:rsidR="00C009B5" w:rsidRPr="00C009B5" w:rsidRDefault="00C009B5" w:rsidP="00D30382">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lastRenderedPageBreak/>
        <w:t xml:space="preserve">has been duly authorized under a letter of authorization(s) to represent and irrevocably bind any and all Consortium Members, and conduct all business for and on behalf of any and all the Consortium Members, during the Bidding Process for the Project, as evidenced by Form 6 (Letter of Authorization for Lead </w:t>
      </w:r>
      <w:r w:rsidR="00E87260">
        <w:rPr>
          <w:rFonts w:ascii="Times New Roman" w:hAnsi="Times New Roman" w:cs="Times New Roman"/>
          <w:sz w:val="22"/>
          <w:szCs w:val="22"/>
        </w:rPr>
        <w:t>Sponsor</w:t>
      </w:r>
      <w:r w:rsidRPr="00C009B5">
        <w:rPr>
          <w:rFonts w:ascii="Times New Roman" w:hAnsi="Times New Roman" w:cs="Times New Roman"/>
          <w:sz w:val="22"/>
          <w:szCs w:val="22"/>
        </w:rPr>
        <w:t xml:space="preserve"> of Consortium) accompanied by supporting evidence of the due authority of the signatory/ signatories to the letter of authorization(s); and</w:t>
      </w:r>
    </w:p>
    <w:p w14:paraId="6327E60C" w14:textId="62E53CF7" w:rsidR="00C009B5" w:rsidRPr="00C009B5" w:rsidRDefault="00C009B5" w:rsidP="00D30382">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been designated by the Consortium as the Lead </w:t>
      </w:r>
      <w:r w:rsidR="00D30382">
        <w:rPr>
          <w:rFonts w:ascii="Times New Roman" w:hAnsi="Times New Roman" w:cs="Times New Roman"/>
          <w:sz w:val="22"/>
          <w:szCs w:val="22"/>
        </w:rPr>
        <w:t>Sponsor</w:t>
      </w:r>
      <w:r w:rsidRPr="00C009B5">
        <w:rPr>
          <w:rFonts w:ascii="Times New Roman" w:hAnsi="Times New Roman" w:cs="Times New Roman"/>
          <w:sz w:val="22"/>
          <w:szCs w:val="22"/>
        </w:rPr>
        <w:t>;</w:t>
      </w:r>
      <w:r w:rsidR="00EE3334">
        <w:rPr>
          <w:rFonts w:ascii="Times New Roman" w:hAnsi="Times New Roman" w:cs="Times New Roman"/>
          <w:sz w:val="22"/>
          <w:szCs w:val="22"/>
        </w:rPr>
        <w:t xml:space="preserve"> and</w:t>
      </w:r>
    </w:p>
    <w:p w14:paraId="0CB1497B" w14:textId="6C7ACF9A" w:rsidR="00C009B5" w:rsidRPr="00C009B5" w:rsidRDefault="00C009B5" w:rsidP="00D30382">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each </w:t>
      </w:r>
      <w:r w:rsidR="00D30382">
        <w:rPr>
          <w:rFonts w:ascii="Times New Roman" w:hAnsi="Times New Roman" w:cs="Times New Roman"/>
          <w:sz w:val="22"/>
          <w:szCs w:val="22"/>
        </w:rPr>
        <w:t xml:space="preserve">other Consortium </w:t>
      </w:r>
      <w:r w:rsidRPr="00C009B5">
        <w:rPr>
          <w:rFonts w:ascii="Times New Roman" w:hAnsi="Times New Roman" w:cs="Times New Roman"/>
          <w:sz w:val="22"/>
          <w:szCs w:val="22"/>
        </w:rPr>
        <w:t xml:space="preserve">Member will hold equity shareholding in the Project Company </w:t>
      </w:r>
      <w:r w:rsidR="00EE3334" w:rsidRPr="00EE3334">
        <w:rPr>
          <w:rFonts w:ascii="Times New Roman" w:hAnsi="Times New Roman" w:cs="Times New Roman"/>
          <w:sz w:val="22"/>
          <w:szCs w:val="22"/>
        </w:rPr>
        <w:t xml:space="preserve">in the same ratio as </w:t>
      </w:r>
      <w:r w:rsidR="00B53A84">
        <w:rPr>
          <w:rFonts w:ascii="Times New Roman" w:hAnsi="Times New Roman" w:cs="Times New Roman"/>
          <w:sz w:val="22"/>
          <w:szCs w:val="22"/>
        </w:rPr>
        <w:t>specified in Form 3B</w:t>
      </w:r>
      <w:r w:rsidR="00F3265B">
        <w:rPr>
          <w:rFonts w:ascii="Times New Roman" w:hAnsi="Times New Roman" w:cs="Times New Roman"/>
          <w:sz w:val="22"/>
          <w:szCs w:val="22"/>
        </w:rPr>
        <w:t>,</w:t>
      </w:r>
      <w:r w:rsidR="00B53A84">
        <w:rPr>
          <w:rFonts w:ascii="Times New Roman" w:hAnsi="Times New Roman" w:cs="Times New Roman"/>
          <w:sz w:val="22"/>
          <w:szCs w:val="22"/>
        </w:rPr>
        <w:t xml:space="preserve"> and </w:t>
      </w:r>
      <w:r w:rsidR="00EE3334" w:rsidRPr="00EE3334">
        <w:rPr>
          <w:rFonts w:ascii="Times New Roman" w:hAnsi="Times New Roman" w:cs="Times New Roman"/>
          <w:sz w:val="22"/>
          <w:szCs w:val="22"/>
        </w:rPr>
        <w:t xml:space="preserve">being used to calculate the </w:t>
      </w:r>
      <w:r w:rsidR="00460B8B">
        <w:rPr>
          <w:rFonts w:ascii="Times New Roman" w:hAnsi="Times New Roman" w:cs="Times New Roman"/>
          <w:sz w:val="22"/>
          <w:szCs w:val="22"/>
        </w:rPr>
        <w:t>N</w:t>
      </w:r>
      <w:r w:rsidR="00EE3334" w:rsidRPr="00EE3334">
        <w:rPr>
          <w:rFonts w:ascii="Times New Roman" w:hAnsi="Times New Roman" w:cs="Times New Roman"/>
          <w:sz w:val="22"/>
          <w:szCs w:val="22"/>
        </w:rPr>
        <w:t xml:space="preserve">et </w:t>
      </w:r>
      <w:r w:rsidR="00460B8B">
        <w:rPr>
          <w:rFonts w:ascii="Times New Roman" w:hAnsi="Times New Roman" w:cs="Times New Roman"/>
          <w:sz w:val="22"/>
          <w:szCs w:val="22"/>
        </w:rPr>
        <w:t>W</w:t>
      </w:r>
      <w:r w:rsidR="00EE3334" w:rsidRPr="00EE3334">
        <w:rPr>
          <w:rFonts w:ascii="Times New Roman" w:hAnsi="Times New Roman" w:cs="Times New Roman"/>
          <w:sz w:val="22"/>
          <w:szCs w:val="22"/>
        </w:rPr>
        <w:t>orth</w:t>
      </w:r>
      <w:r w:rsidR="00EE3334">
        <w:rPr>
          <w:rFonts w:ascii="Times New Roman" w:hAnsi="Times New Roman" w:cs="Times New Roman"/>
          <w:sz w:val="22"/>
          <w:szCs w:val="22"/>
        </w:rPr>
        <w:t xml:space="preserve"> as per Section </w:t>
      </w:r>
      <w:r w:rsidR="00EE3334">
        <w:rPr>
          <w:rFonts w:ascii="Times New Roman" w:hAnsi="Times New Roman" w:cs="Times New Roman"/>
          <w:sz w:val="22"/>
          <w:szCs w:val="22"/>
        </w:rPr>
        <w:fldChar w:fldCharType="begin"/>
      </w:r>
      <w:r w:rsidR="00EE3334">
        <w:rPr>
          <w:rFonts w:ascii="Times New Roman" w:hAnsi="Times New Roman" w:cs="Times New Roman"/>
          <w:sz w:val="22"/>
          <w:szCs w:val="22"/>
        </w:rPr>
        <w:instrText xml:space="preserve"> REF _Ref484982148 \w \h </w:instrText>
      </w:r>
      <w:r w:rsidR="00EE3334">
        <w:rPr>
          <w:rFonts w:ascii="Times New Roman" w:hAnsi="Times New Roman" w:cs="Times New Roman"/>
          <w:sz w:val="22"/>
          <w:szCs w:val="22"/>
        </w:rPr>
      </w:r>
      <w:r w:rsidR="00EE3334">
        <w:rPr>
          <w:rFonts w:ascii="Times New Roman" w:hAnsi="Times New Roman" w:cs="Times New Roman"/>
          <w:sz w:val="22"/>
          <w:szCs w:val="22"/>
        </w:rPr>
        <w:fldChar w:fldCharType="separate"/>
      </w:r>
      <w:r w:rsidR="00EE3334">
        <w:rPr>
          <w:rFonts w:ascii="Times New Roman" w:hAnsi="Times New Roman" w:cs="Times New Roman"/>
          <w:sz w:val="22"/>
          <w:szCs w:val="22"/>
        </w:rPr>
        <w:t>4.2</w:t>
      </w:r>
      <w:r w:rsidR="00EE3334">
        <w:rPr>
          <w:rFonts w:ascii="Times New Roman" w:hAnsi="Times New Roman" w:cs="Times New Roman"/>
          <w:sz w:val="22"/>
          <w:szCs w:val="22"/>
        </w:rPr>
        <w:fldChar w:fldCharType="end"/>
      </w:r>
      <w:r w:rsidR="00EE3334" w:rsidRPr="00EE3334">
        <w:rPr>
          <w:rFonts w:ascii="Times New Roman" w:hAnsi="Times New Roman" w:cs="Times New Roman"/>
          <w:sz w:val="22"/>
          <w:szCs w:val="22"/>
        </w:rPr>
        <w:t xml:space="preserve"> </w:t>
      </w:r>
      <w:r w:rsidRPr="00C009B5">
        <w:rPr>
          <w:rFonts w:ascii="Times New Roman" w:hAnsi="Times New Roman" w:cs="Times New Roman"/>
          <w:sz w:val="22"/>
          <w:szCs w:val="22"/>
        </w:rPr>
        <w:t xml:space="preserve">if the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is appointed as Winning Bidder</w:t>
      </w:r>
      <w:r w:rsidR="00EE3334">
        <w:rPr>
          <w:rFonts w:ascii="Times New Roman" w:hAnsi="Times New Roman" w:cs="Times New Roman"/>
          <w:sz w:val="22"/>
          <w:szCs w:val="22"/>
        </w:rPr>
        <w:t>.</w:t>
      </w:r>
      <w:r w:rsidRPr="00C009B5">
        <w:rPr>
          <w:rFonts w:ascii="Times New Roman" w:hAnsi="Times New Roman" w:cs="Times New Roman"/>
          <w:sz w:val="22"/>
          <w:szCs w:val="22"/>
        </w:rPr>
        <w:t xml:space="preserve"> </w:t>
      </w:r>
    </w:p>
    <w:bookmarkEnd w:id="113"/>
    <w:p w14:paraId="67AAA8DD" w14:textId="7E349105" w:rsidR="00C009B5" w:rsidRPr="00C009B5" w:rsidRDefault="00C009B5" w:rsidP="000C106C">
      <w:pPr>
        <w:pStyle w:val="H3Ashurst"/>
        <w:numPr>
          <w:ilvl w:val="2"/>
          <w:numId w:val="61"/>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Satisfaction of Legal Pr</w:t>
      </w:r>
      <w:r w:rsidR="00D30382">
        <w:rPr>
          <w:rFonts w:ascii="Times New Roman" w:hAnsi="Times New Roman" w:cs="Times New Roman"/>
          <w:sz w:val="22"/>
          <w:szCs w:val="22"/>
        </w:rPr>
        <w:t>e</w:t>
      </w:r>
      <w:r w:rsidRPr="00C009B5">
        <w:rPr>
          <w:rFonts w:ascii="Times New Roman" w:hAnsi="Times New Roman" w:cs="Times New Roman"/>
          <w:sz w:val="22"/>
          <w:szCs w:val="22"/>
        </w:rPr>
        <w:t>qualification Requirements shall be evidenced by a</w:t>
      </w:r>
      <w:r w:rsidR="00D30382" w:rsidRPr="00D30382">
        <w:rPr>
          <w:rFonts w:ascii="Times New Roman" w:hAnsi="Times New Roman" w:cs="Times New Roman"/>
          <w:bCs/>
          <w:sz w:val="22"/>
          <w:szCs w:val="22"/>
        </w:rPr>
        <w:t xml:space="preserve"> </w:t>
      </w:r>
      <w:r w:rsidR="00D30382">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or, in case of Consortium, each Consortium Member, submitting the required attachments as stipulated in </w:t>
      </w:r>
      <w:hyperlink w:anchor="Form3" w:history="1">
        <w:r w:rsidRPr="00C009B5">
          <w:rPr>
            <w:rStyle w:val="Hyperlink"/>
            <w:rFonts w:ascii="Times New Roman" w:hAnsi="Times New Roman" w:cs="Times New Roman"/>
            <w:color w:val="auto"/>
            <w:sz w:val="22"/>
            <w:szCs w:val="22"/>
            <w:u w:val="none"/>
          </w:rPr>
          <w:t>Form 3</w:t>
        </w:r>
      </w:hyperlink>
      <w:r w:rsidRPr="00C009B5">
        <w:rPr>
          <w:rFonts w:ascii="Times New Roman" w:hAnsi="Times New Roman" w:cs="Times New Roman"/>
          <w:sz w:val="22"/>
          <w:szCs w:val="22"/>
        </w:rPr>
        <w:t>.</w:t>
      </w:r>
    </w:p>
    <w:p w14:paraId="191D122F" w14:textId="427B6A80"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15" w:name="_Ref484982148"/>
      <w:bookmarkEnd w:id="111"/>
      <w:r w:rsidRPr="00C009B5">
        <w:rPr>
          <w:rFonts w:ascii="Times New Roman" w:hAnsi="Times New Roman" w:cs="Times New Roman"/>
          <w:b/>
          <w:sz w:val="22"/>
          <w:szCs w:val="22"/>
        </w:rPr>
        <w:t>Financial Prequalification Requirements</w:t>
      </w:r>
      <w:bookmarkEnd w:id="115"/>
      <w:r w:rsidRPr="00C009B5">
        <w:rPr>
          <w:rFonts w:ascii="Times New Roman" w:hAnsi="Times New Roman" w:cs="Times New Roman"/>
          <w:b/>
          <w:sz w:val="22"/>
          <w:szCs w:val="22"/>
        </w:rPr>
        <w:t xml:space="preserve"> </w:t>
      </w:r>
    </w:p>
    <w:p w14:paraId="0B4F5E22" w14:textId="35029815" w:rsidR="00C009B5" w:rsidRPr="00C009B5" w:rsidDel="00E351F7" w:rsidRDefault="00C009B5" w:rsidP="000C106C">
      <w:pPr>
        <w:pStyle w:val="H3Ashurst"/>
        <w:numPr>
          <w:ilvl w:val="2"/>
          <w:numId w:val="71"/>
        </w:numPr>
        <w:tabs>
          <w:tab w:val="clear" w:pos="1334"/>
          <w:tab w:val="num" w:pos="1440"/>
        </w:tabs>
        <w:ind w:left="1440" w:hanging="720"/>
        <w:rPr>
          <w:rFonts w:ascii="Times New Roman" w:hAnsi="Times New Roman" w:cs="Times New Roman"/>
          <w:b/>
          <w:bCs/>
          <w:sz w:val="22"/>
          <w:szCs w:val="22"/>
        </w:rPr>
      </w:pPr>
      <w:bookmarkStart w:id="116" w:name="_Ref138861270"/>
      <w:r w:rsidRPr="00BF2683" w:rsidDel="00E351F7">
        <w:rPr>
          <w:rFonts w:ascii="Times New Roman" w:hAnsi="Times New Roman" w:cs="Times New Roman"/>
          <w:b/>
          <w:bCs/>
          <w:sz w:val="22"/>
          <w:szCs w:val="22"/>
        </w:rPr>
        <w:t>Financial</w:t>
      </w:r>
      <w:r w:rsidRPr="00C009B5" w:rsidDel="00E351F7">
        <w:rPr>
          <w:rFonts w:ascii="Times New Roman" w:hAnsi="Times New Roman" w:cs="Times New Roman"/>
          <w:b/>
          <w:bCs/>
          <w:sz w:val="22"/>
          <w:szCs w:val="22"/>
        </w:rPr>
        <w:t xml:space="preserve"> Nominee(s)</w:t>
      </w:r>
      <w:bookmarkEnd w:id="116"/>
      <w:r w:rsidRPr="00C009B5" w:rsidDel="00E351F7">
        <w:rPr>
          <w:rFonts w:ascii="Times New Roman" w:hAnsi="Times New Roman" w:cs="Times New Roman"/>
          <w:b/>
          <w:bCs/>
          <w:sz w:val="22"/>
          <w:szCs w:val="22"/>
        </w:rPr>
        <w:t xml:space="preserve"> </w:t>
      </w:r>
    </w:p>
    <w:p w14:paraId="7EDAF5A5" w14:textId="5BBBE362" w:rsidR="00C009B5" w:rsidRPr="00C009B5" w:rsidDel="00E351F7"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sidDel="00E351F7">
        <w:rPr>
          <w:rFonts w:ascii="Times New Roman" w:hAnsi="Times New Roman" w:cs="Times New Roman"/>
          <w:sz w:val="22"/>
          <w:szCs w:val="22"/>
        </w:rPr>
        <w:t xml:space="preserve">The </w:t>
      </w:r>
      <w:r w:rsidR="00D30382" w:rsidDel="00E351F7">
        <w:rPr>
          <w:rFonts w:ascii="Times New Roman" w:hAnsi="Times New Roman" w:cs="Times New Roman"/>
          <w:bCs/>
          <w:sz w:val="22"/>
          <w:szCs w:val="22"/>
        </w:rPr>
        <w:t>Potential Bidder</w:t>
      </w:r>
      <w:r w:rsidR="00D30382" w:rsidRPr="00C009B5" w:rsidDel="00E351F7">
        <w:rPr>
          <w:rFonts w:ascii="Times New Roman" w:hAnsi="Times New Roman" w:cs="Times New Roman"/>
          <w:sz w:val="22"/>
          <w:szCs w:val="22"/>
        </w:rPr>
        <w:t xml:space="preserve"> </w:t>
      </w:r>
      <w:r w:rsidRPr="00C009B5" w:rsidDel="00E351F7">
        <w:rPr>
          <w:rFonts w:ascii="Times New Roman" w:hAnsi="Times New Roman" w:cs="Times New Roman"/>
          <w:sz w:val="22"/>
          <w:szCs w:val="22"/>
        </w:rPr>
        <w:t xml:space="preserve">or, </w:t>
      </w:r>
      <w:r w:rsidR="00D30382" w:rsidDel="00E351F7">
        <w:rPr>
          <w:rFonts w:ascii="Times New Roman" w:hAnsi="Times New Roman" w:cs="Times New Roman"/>
          <w:sz w:val="22"/>
          <w:szCs w:val="22"/>
        </w:rPr>
        <w:t>in case of</w:t>
      </w:r>
      <w:r w:rsidRPr="00C009B5" w:rsidDel="00E351F7">
        <w:rPr>
          <w:rFonts w:ascii="Times New Roman" w:hAnsi="Times New Roman" w:cs="Times New Roman"/>
          <w:sz w:val="22"/>
          <w:szCs w:val="22"/>
        </w:rPr>
        <w:t xml:space="preserve"> a Consortium, each Consortium Member shall nominate </w:t>
      </w:r>
      <w:r w:rsidR="0076666E">
        <w:rPr>
          <w:rFonts w:ascii="Times New Roman" w:hAnsi="Times New Roman" w:cs="Times New Roman"/>
          <w:sz w:val="22"/>
          <w:szCs w:val="22"/>
        </w:rPr>
        <w:t xml:space="preserve">one of </w:t>
      </w:r>
      <w:r w:rsidRPr="00C009B5" w:rsidDel="00E351F7">
        <w:rPr>
          <w:rFonts w:ascii="Times New Roman" w:hAnsi="Times New Roman" w:cs="Times New Roman"/>
          <w:sz w:val="22"/>
          <w:szCs w:val="22"/>
        </w:rPr>
        <w:t>the following entities for the purpose of meeting the Financial Prequalification Requirements listed in (b) below ("</w:t>
      </w:r>
      <w:r w:rsidRPr="00C009B5" w:rsidDel="00E351F7">
        <w:rPr>
          <w:rFonts w:ascii="Times New Roman" w:hAnsi="Times New Roman" w:cs="Times New Roman"/>
          <w:b/>
          <w:sz w:val="22"/>
          <w:szCs w:val="22"/>
        </w:rPr>
        <w:t>Financial Nominee(s)</w:t>
      </w:r>
      <w:r w:rsidRPr="00C009B5" w:rsidDel="00E351F7">
        <w:rPr>
          <w:rFonts w:ascii="Times New Roman" w:hAnsi="Times New Roman" w:cs="Times New Roman"/>
          <w:sz w:val="22"/>
          <w:szCs w:val="22"/>
        </w:rPr>
        <w:t>"):</w:t>
      </w:r>
    </w:p>
    <w:p w14:paraId="310EBD18" w14:textId="4423D764"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r w:rsidRPr="00C009B5" w:rsidDel="00E351F7">
        <w:rPr>
          <w:rFonts w:ascii="Times New Roman" w:hAnsi="Times New Roman" w:cs="Times New Roman"/>
          <w:sz w:val="22"/>
          <w:szCs w:val="22"/>
        </w:rPr>
        <w:t xml:space="preserve">the </w:t>
      </w:r>
      <w:r w:rsidR="00D30382" w:rsidDel="00E351F7">
        <w:rPr>
          <w:rFonts w:ascii="Times New Roman" w:hAnsi="Times New Roman" w:cs="Times New Roman"/>
          <w:bCs/>
          <w:sz w:val="22"/>
          <w:szCs w:val="22"/>
        </w:rPr>
        <w:t>Potential Bidder</w:t>
      </w:r>
      <w:r w:rsidR="00D30382" w:rsidRPr="00C009B5" w:rsidDel="00E351F7">
        <w:rPr>
          <w:rFonts w:ascii="Times New Roman" w:hAnsi="Times New Roman" w:cs="Times New Roman"/>
          <w:sz w:val="22"/>
          <w:szCs w:val="22"/>
        </w:rPr>
        <w:t xml:space="preserve"> </w:t>
      </w:r>
      <w:r w:rsidRPr="00C009B5" w:rsidDel="00E351F7">
        <w:rPr>
          <w:rFonts w:ascii="Times New Roman" w:hAnsi="Times New Roman" w:cs="Times New Roman"/>
          <w:sz w:val="22"/>
          <w:szCs w:val="22"/>
        </w:rPr>
        <w:t xml:space="preserve">itself (if the </w:t>
      </w:r>
      <w:r w:rsidR="00D30382" w:rsidDel="00E351F7">
        <w:rPr>
          <w:rFonts w:ascii="Times New Roman" w:hAnsi="Times New Roman" w:cs="Times New Roman"/>
          <w:bCs/>
          <w:sz w:val="22"/>
          <w:szCs w:val="22"/>
        </w:rPr>
        <w:t>Potential Bidder</w:t>
      </w:r>
      <w:r w:rsidR="00D30382" w:rsidRPr="00C009B5" w:rsidDel="00E351F7">
        <w:rPr>
          <w:rFonts w:ascii="Times New Roman" w:hAnsi="Times New Roman" w:cs="Times New Roman"/>
          <w:sz w:val="22"/>
          <w:szCs w:val="22"/>
        </w:rPr>
        <w:t xml:space="preserve"> </w:t>
      </w:r>
      <w:r w:rsidRPr="00C009B5" w:rsidDel="00E351F7">
        <w:rPr>
          <w:rFonts w:ascii="Times New Roman" w:hAnsi="Times New Roman" w:cs="Times New Roman"/>
          <w:sz w:val="22"/>
          <w:szCs w:val="22"/>
        </w:rPr>
        <w:t>is a partnership or corporation); or</w:t>
      </w:r>
    </w:p>
    <w:p w14:paraId="1D7908D4" w14:textId="76BB7A4E"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r w:rsidRPr="00C009B5" w:rsidDel="00E351F7">
        <w:rPr>
          <w:rFonts w:ascii="Times New Roman" w:hAnsi="Times New Roman" w:cs="Times New Roman"/>
          <w:sz w:val="22"/>
          <w:szCs w:val="22"/>
        </w:rPr>
        <w:t>the Consortium Member itself; or</w:t>
      </w:r>
    </w:p>
    <w:p w14:paraId="47546EF4" w14:textId="3B84DE58" w:rsidR="00C009B5" w:rsidRPr="00C009B5" w:rsidDel="00E351F7" w:rsidRDefault="00C009B5" w:rsidP="002B651D">
      <w:pPr>
        <w:pStyle w:val="H4Ashurst"/>
        <w:tabs>
          <w:tab w:val="clear" w:pos="2030"/>
        </w:tabs>
        <w:ind w:left="2160" w:hanging="720"/>
        <w:rPr>
          <w:rFonts w:ascii="Times New Roman" w:hAnsi="Times New Roman" w:cs="Times New Roman"/>
          <w:sz w:val="22"/>
          <w:szCs w:val="22"/>
        </w:rPr>
      </w:pPr>
      <w:bookmarkStart w:id="117" w:name="_Hlk139797256"/>
      <w:r w:rsidRPr="00C009B5" w:rsidDel="00E351F7">
        <w:rPr>
          <w:rFonts w:ascii="Times New Roman" w:hAnsi="Times New Roman" w:cs="Times New Roman"/>
          <w:sz w:val="22"/>
          <w:szCs w:val="22"/>
        </w:rPr>
        <w:t xml:space="preserve">an Affiliate of the </w:t>
      </w:r>
      <w:r w:rsidR="00D30382" w:rsidDel="00E351F7">
        <w:rPr>
          <w:rFonts w:ascii="Times New Roman" w:hAnsi="Times New Roman" w:cs="Times New Roman"/>
          <w:bCs/>
          <w:sz w:val="22"/>
          <w:szCs w:val="22"/>
        </w:rPr>
        <w:t>Potential Bidder</w:t>
      </w:r>
      <w:r w:rsidR="00D30382" w:rsidRPr="00C009B5" w:rsidDel="00E351F7">
        <w:rPr>
          <w:rFonts w:ascii="Times New Roman" w:hAnsi="Times New Roman" w:cs="Times New Roman"/>
          <w:sz w:val="22"/>
          <w:szCs w:val="22"/>
        </w:rPr>
        <w:t xml:space="preserve"> </w:t>
      </w:r>
      <w:r w:rsidRPr="00C009B5" w:rsidDel="00E351F7">
        <w:rPr>
          <w:rFonts w:ascii="Times New Roman" w:hAnsi="Times New Roman" w:cs="Times New Roman"/>
          <w:sz w:val="22"/>
          <w:szCs w:val="22"/>
        </w:rPr>
        <w:t>or, i</w:t>
      </w:r>
      <w:r w:rsidR="00D30382" w:rsidDel="00E351F7">
        <w:rPr>
          <w:rFonts w:ascii="Times New Roman" w:hAnsi="Times New Roman" w:cs="Times New Roman"/>
          <w:sz w:val="22"/>
          <w:szCs w:val="22"/>
        </w:rPr>
        <w:t>n case o</w:t>
      </w:r>
      <w:r w:rsidRPr="00C009B5" w:rsidDel="00E351F7">
        <w:rPr>
          <w:rFonts w:ascii="Times New Roman" w:hAnsi="Times New Roman" w:cs="Times New Roman"/>
          <w:sz w:val="22"/>
          <w:szCs w:val="22"/>
        </w:rPr>
        <w:t xml:space="preserve">f a Consortium, an Affiliate of the Consortium Member, in each case that has submitted as part of the Application, a certificate in the form set out in </w:t>
      </w:r>
      <w:hyperlink w:anchor="Form10" w:history="1">
        <w:r w:rsidRPr="00C009B5" w:rsidDel="00E351F7">
          <w:rPr>
            <w:rStyle w:val="Hyperlink"/>
            <w:rFonts w:ascii="Times New Roman" w:hAnsi="Times New Roman" w:cs="Times New Roman"/>
            <w:color w:val="auto"/>
            <w:sz w:val="22"/>
            <w:szCs w:val="22"/>
            <w:u w:val="none"/>
          </w:rPr>
          <w:t>Form 10</w:t>
        </w:r>
      </w:hyperlink>
      <w:r w:rsidR="00025A2A">
        <w:rPr>
          <w:rStyle w:val="Hyperlink"/>
          <w:rFonts w:ascii="Times New Roman" w:hAnsi="Times New Roman" w:cs="Times New Roman"/>
          <w:color w:val="auto"/>
          <w:sz w:val="22"/>
          <w:szCs w:val="22"/>
          <w:u w:val="none"/>
        </w:rPr>
        <w:t>A</w:t>
      </w:r>
      <w:r w:rsidR="00851931">
        <w:rPr>
          <w:rFonts w:ascii="Times New Roman" w:hAnsi="Times New Roman" w:cs="Times New Roman"/>
          <w:sz w:val="22"/>
          <w:szCs w:val="22"/>
        </w:rPr>
        <w:t>.</w:t>
      </w:r>
      <w:r w:rsidRPr="00C009B5" w:rsidDel="00E351F7">
        <w:rPr>
          <w:rFonts w:ascii="Times New Roman" w:hAnsi="Times New Roman" w:cs="Times New Roman"/>
          <w:sz w:val="22"/>
          <w:szCs w:val="22"/>
        </w:rPr>
        <w:t xml:space="preserve"> </w:t>
      </w:r>
    </w:p>
    <w:bookmarkEnd w:id="117"/>
    <w:p w14:paraId="47FEC8F2" w14:textId="5D6407AA" w:rsidR="00FC660F" w:rsidRPr="00C009B5"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Pr>
          <w:rFonts w:ascii="Times New Roman" w:hAnsi="Times New Roman" w:cs="Times New Roman"/>
          <w:sz w:val="22"/>
          <w:szCs w:val="22"/>
        </w:rPr>
        <w:t xml:space="preserve">provided that each </w:t>
      </w:r>
      <w:r w:rsidR="006E568A">
        <w:rPr>
          <w:rFonts w:ascii="Times New Roman" w:hAnsi="Times New Roman" w:cs="Times New Roman"/>
          <w:sz w:val="22"/>
          <w:szCs w:val="22"/>
        </w:rPr>
        <w:t>Potential Bidder</w:t>
      </w:r>
      <w:r w:rsidRPr="00C009B5">
        <w:rPr>
          <w:rFonts w:ascii="Times New Roman" w:hAnsi="Times New Roman" w:cs="Times New Roman"/>
          <w:sz w:val="22"/>
          <w:szCs w:val="22"/>
        </w:rPr>
        <w:t xml:space="preserve"> or, i</w:t>
      </w:r>
      <w:r w:rsidR="00D30382">
        <w:rPr>
          <w:rFonts w:ascii="Times New Roman" w:hAnsi="Times New Roman" w:cs="Times New Roman"/>
          <w:sz w:val="22"/>
          <w:szCs w:val="22"/>
        </w:rPr>
        <w:t>n case of</w:t>
      </w:r>
      <w:r w:rsidRPr="00C009B5">
        <w:rPr>
          <w:rFonts w:ascii="Times New Roman" w:hAnsi="Times New Roman" w:cs="Times New Roman"/>
          <w:sz w:val="22"/>
          <w:szCs w:val="22"/>
        </w:rPr>
        <w:t xml:space="preserve"> a Consortium, each Consortium Member </w:t>
      </w:r>
      <w:r w:rsidR="0074710A">
        <w:rPr>
          <w:rFonts w:ascii="Times New Roman" w:hAnsi="Times New Roman" w:cs="Times New Roman"/>
          <w:sz w:val="22"/>
          <w:szCs w:val="22"/>
        </w:rPr>
        <w:t>shall</w:t>
      </w:r>
      <w:r w:rsidR="0074710A" w:rsidRPr="00C009B5" w:rsidDel="00E351F7">
        <w:rPr>
          <w:rFonts w:ascii="Times New Roman" w:hAnsi="Times New Roman" w:cs="Times New Roman"/>
          <w:sz w:val="22"/>
          <w:szCs w:val="22"/>
        </w:rPr>
        <w:t xml:space="preserve"> </w:t>
      </w:r>
      <w:r w:rsidRPr="00C009B5">
        <w:rPr>
          <w:rFonts w:ascii="Times New Roman" w:hAnsi="Times New Roman" w:cs="Times New Roman"/>
          <w:sz w:val="22"/>
          <w:szCs w:val="22"/>
        </w:rPr>
        <w:t>nominate only one entity as a Financial Nominee</w:t>
      </w:r>
      <w:r w:rsidR="00C40994">
        <w:rPr>
          <w:rFonts w:ascii="Times New Roman" w:hAnsi="Times New Roman" w:cs="Times New Roman"/>
          <w:sz w:val="22"/>
          <w:szCs w:val="22"/>
        </w:rPr>
        <w:t>.</w:t>
      </w:r>
    </w:p>
    <w:p w14:paraId="39692AB4" w14:textId="1BF7C1D0" w:rsidR="00C009B5" w:rsidRPr="009A7972" w:rsidRDefault="00C009B5" w:rsidP="000C106C">
      <w:pPr>
        <w:pStyle w:val="H3Ashurst"/>
        <w:numPr>
          <w:ilvl w:val="2"/>
          <w:numId w:val="61"/>
        </w:numPr>
        <w:tabs>
          <w:tab w:val="clear" w:pos="1334"/>
          <w:tab w:val="num" w:pos="1440"/>
        </w:tabs>
        <w:ind w:left="1440" w:hanging="730"/>
        <w:rPr>
          <w:rFonts w:ascii="Times New Roman" w:hAnsi="Times New Roman" w:cs="Times New Roman"/>
          <w:b/>
          <w:bCs/>
          <w:sz w:val="22"/>
          <w:szCs w:val="22"/>
        </w:rPr>
      </w:pPr>
      <w:bookmarkStart w:id="118" w:name="section_4_3_b"/>
      <w:bookmarkEnd w:id="118"/>
      <w:r w:rsidRPr="009A7972">
        <w:rPr>
          <w:rFonts w:ascii="Times New Roman" w:hAnsi="Times New Roman" w:cs="Times New Roman"/>
          <w:b/>
          <w:bCs/>
          <w:sz w:val="22"/>
          <w:szCs w:val="22"/>
        </w:rPr>
        <w:t>Financial Pr</w:t>
      </w:r>
      <w:r w:rsidR="00D30382" w:rsidRPr="009A7972">
        <w:rPr>
          <w:rFonts w:ascii="Times New Roman" w:hAnsi="Times New Roman" w:cs="Times New Roman"/>
          <w:b/>
          <w:bCs/>
          <w:sz w:val="22"/>
          <w:szCs w:val="22"/>
        </w:rPr>
        <w:t>e</w:t>
      </w:r>
      <w:r w:rsidRPr="009A7972">
        <w:rPr>
          <w:rFonts w:ascii="Times New Roman" w:hAnsi="Times New Roman" w:cs="Times New Roman"/>
          <w:b/>
          <w:bCs/>
          <w:sz w:val="22"/>
          <w:szCs w:val="22"/>
        </w:rPr>
        <w:t xml:space="preserve">qualification Requirements </w:t>
      </w:r>
      <w:r w:rsidR="00D30382" w:rsidRPr="009A7972">
        <w:rPr>
          <w:rFonts w:ascii="Times New Roman" w:hAnsi="Times New Roman" w:cs="Times New Roman"/>
          <w:b/>
          <w:bCs/>
          <w:sz w:val="22"/>
          <w:szCs w:val="22"/>
        </w:rPr>
        <w:t>A</w:t>
      </w:r>
      <w:r w:rsidRPr="009A7972">
        <w:rPr>
          <w:rFonts w:ascii="Times New Roman" w:hAnsi="Times New Roman" w:cs="Times New Roman"/>
          <w:b/>
          <w:bCs/>
          <w:sz w:val="22"/>
          <w:szCs w:val="22"/>
        </w:rPr>
        <w:t xml:space="preserve">pplicable to </w:t>
      </w:r>
      <w:r w:rsidR="00D30382" w:rsidRPr="009A7972">
        <w:rPr>
          <w:rFonts w:ascii="Times New Roman" w:hAnsi="Times New Roman" w:cs="Times New Roman"/>
          <w:b/>
          <w:bCs/>
          <w:sz w:val="22"/>
          <w:szCs w:val="22"/>
        </w:rPr>
        <w:t>S</w:t>
      </w:r>
      <w:r w:rsidRPr="009A7972">
        <w:rPr>
          <w:rFonts w:ascii="Times New Roman" w:hAnsi="Times New Roman" w:cs="Times New Roman"/>
          <w:b/>
          <w:bCs/>
          <w:sz w:val="22"/>
          <w:szCs w:val="22"/>
        </w:rPr>
        <w:t>ingle</w:t>
      </w:r>
      <w:r w:rsidR="00D30382" w:rsidRPr="009A7972">
        <w:rPr>
          <w:rFonts w:ascii="Times New Roman" w:hAnsi="Times New Roman" w:cs="Times New Roman"/>
          <w:b/>
          <w:bCs/>
          <w:sz w:val="22"/>
          <w:szCs w:val="22"/>
        </w:rPr>
        <w:t xml:space="preserve"> E</w:t>
      </w:r>
      <w:r w:rsidRPr="009A7972">
        <w:rPr>
          <w:rFonts w:ascii="Times New Roman" w:hAnsi="Times New Roman" w:cs="Times New Roman"/>
          <w:b/>
          <w:bCs/>
          <w:sz w:val="22"/>
          <w:szCs w:val="22"/>
        </w:rPr>
        <w:t xml:space="preserve">ntity </w:t>
      </w:r>
      <w:r w:rsidR="00D30382" w:rsidRPr="009A7972">
        <w:rPr>
          <w:rFonts w:ascii="Times New Roman" w:hAnsi="Times New Roman" w:cs="Times New Roman"/>
          <w:b/>
          <w:bCs/>
          <w:sz w:val="22"/>
          <w:szCs w:val="22"/>
        </w:rPr>
        <w:t>Potential Bidder</w:t>
      </w:r>
    </w:p>
    <w:p w14:paraId="12980533" w14:textId="7D998B4A" w:rsidR="00C009B5" w:rsidRPr="00C009B5" w:rsidRDefault="00C009B5" w:rsidP="00D30382">
      <w:pPr>
        <w:pStyle w:val="Body"/>
        <w:tabs>
          <w:tab w:val="clear" w:pos="1843"/>
          <w:tab w:val="clear" w:pos="3119"/>
          <w:tab w:val="clear" w:pos="4253"/>
        </w:tabs>
        <w:ind w:left="1440"/>
        <w:jc w:val="both"/>
        <w:rPr>
          <w:rFonts w:ascii="Times New Roman" w:hAnsi="Times New Roman" w:cs="Times New Roman"/>
          <w:sz w:val="22"/>
          <w:szCs w:val="22"/>
        </w:rPr>
      </w:pPr>
      <w:r w:rsidRPr="00C009B5">
        <w:rPr>
          <w:rFonts w:ascii="Times New Roman" w:hAnsi="Times New Roman" w:cs="Times New Roman"/>
          <w:sz w:val="22"/>
          <w:szCs w:val="22"/>
        </w:rPr>
        <w:t xml:space="preserve">The </w:t>
      </w:r>
      <w:r w:rsidR="00D30382">
        <w:rPr>
          <w:rFonts w:ascii="Times New Roman" w:hAnsi="Times New Roman" w:cs="Times New Roman"/>
          <w:bCs/>
          <w:sz w:val="22"/>
          <w:szCs w:val="22"/>
        </w:rPr>
        <w:t>Potential Bidder</w:t>
      </w:r>
      <w:r w:rsidRPr="00C009B5" w:rsidDel="00BA0441">
        <w:rPr>
          <w:rFonts w:ascii="Times New Roman" w:hAnsi="Times New Roman" w:cs="Times New Roman"/>
          <w:sz w:val="22"/>
          <w:szCs w:val="22"/>
        </w:rPr>
        <w:t>'s Financial Nominee</w:t>
      </w:r>
      <w:r w:rsidRPr="00C009B5">
        <w:rPr>
          <w:rFonts w:ascii="Times New Roman" w:hAnsi="Times New Roman" w:cs="Times New Roman"/>
          <w:sz w:val="22"/>
          <w:szCs w:val="22"/>
        </w:rPr>
        <w:t xml:space="preserve"> must satisfy each and all of the following requirements (the </w:t>
      </w:r>
      <w:r w:rsidRPr="00C009B5">
        <w:rPr>
          <w:rFonts w:ascii="Times New Roman" w:hAnsi="Times New Roman" w:cs="Times New Roman"/>
          <w:b/>
          <w:sz w:val="22"/>
          <w:szCs w:val="22"/>
        </w:rPr>
        <w:t>"Financial Prequalification Requirements"</w:t>
      </w:r>
      <w:r w:rsidRPr="00C009B5">
        <w:rPr>
          <w:rFonts w:ascii="Times New Roman" w:hAnsi="Times New Roman" w:cs="Times New Roman"/>
          <w:sz w:val="22"/>
          <w:szCs w:val="22"/>
        </w:rPr>
        <w:t>):</w:t>
      </w:r>
    </w:p>
    <w:p w14:paraId="6D0C25C7" w14:textId="6E76F5EC" w:rsidR="00C009B5" w:rsidRPr="00C009B5" w:rsidRDefault="00C009B5" w:rsidP="00D30382">
      <w:pPr>
        <w:pStyle w:val="H4Ashurst"/>
        <w:tabs>
          <w:tab w:val="clear" w:pos="2030"/>
        </w:tabs>
        <w:ind w:left="2160" w:hanging="720"/>
        <w:rPr>
          <w:rFonts w:ascii="Times New Roman" w:hAnsi="Times New Roman" w:cs="Times New Roman"/>
          <w:sz w:val="22"/>
          <w:szCs w:val="22"/>
        </w:rPr>
      </w:pPr>
      <w:bookmarkStart w:id="119" w:name="_Ref143620371"/>
      <w:r w:rsidRPr="00C009B5">
        <w:rPr>
          <w:rFonts w:ascii="Times New Roman" w:hAnsi="Times New Roman" w:cs="Times New Roman"/>
          <w:sz w:val="22"/>
          <w:szCs w:val="22"/>
        </w:rPr>
        <w:t xml:space="preserve">the </w:t>
      </w:r>
      <w:r w:rsidRPr="00C009B5" w:rsidDel="005F5559">
        <w:rPr>
          <w:rFonts w:ascii="Times New Roman" w:hAnsi="Times New Roman" w:cs="Times New Roman"/>
          <w:sz w:val="22"/>
          <w:szCs w:val="22"/>
        </w:rPr>
        <w:t>Financial Nominee</w:t>
      </w:r>
      <w:r w:rsidRPr="00C009B5">
        <w:rPr>
          <w:rFonts w:ascii="Times New Roman" w:hAnsi="Times New Roman" w:cs="Times New Roman"/>
          <w:sz w:val="22"/>
          <w:szCs w:val="22"/>
        </w:rPr>
        <w:t xml:space="preserve"> must have had a </w:t>
      </w:r>
      <w:r w:rsidR="00F3265B">
        <w:rPr>
          <w:rFonts w:ascii="Times New Roman" w:hAnsi="Times New Roman" w:cs="Times New Roman"/>
          <w:sz w:val="22"/>
          <w:szCs w:val="22"/>
        </w:rPr>
        <w:t>N</w:t>
      </w:r>
      <w:r w:rsidRPr="00C009B5">
        <w:rPr>
          <w:rFonts w:ascii="Times New Roman" w:hAnsi="Times New Roman" w:cs="Times New Roman"/>
          <w:sz w:val="22"/>
          <w:szCs w:val="22"/>
        </w:rPr>
        <w:t xml:space="preserve">et </w:t>
      </w:r>
      <w:r w:rsidR="00F3265B">
        <w:rPr>
          <w:rFonts w:ascii="Times New Roman" w:hAnsi="Times New Roman" w:cs="Times New Roman"/>
          <w:sz w:val="22"/>
          <w:szCs w:val="22"/>
        </w:rPr>
        <w:t>W</w:t>
      </w:r>
      <w:r w:rsidRPr="00C009B5">
        <w:rPr>
          <w:rFonts w:ascii="Times New Roman" w:hAnsi="Times New Roman" w:cs="Times New Roman"/>
          <w:sz w:val="22"/>
          <w:szCs w:val="22"/>
        </w:rPr>
        <w:t xml:space="preserve">orth of at least </w:t>
      </w:r>
      <w:r w:rsidRPr="00A2140C">
        <w:rPr>
          <w:rFonts w:ascii="Times New Roman" w:hAnsi="Times New Roman" w:cs="Times New Roman"/>
          <w:sz w:val="22"/>
          <w:szCs w:val="22"/>
        </w:rPr>
        <w:t xml:space="preserve">US Dollars </w:t>
      </w:r>
      <w:r w:rsidR="00E51E73" w:rsidRPr="00A2140C">
        <w:rPr>
          <w:rFonts w:ascii="Times New Roman" w:hAnsi="Times New Roman" w:cs="Times New Roman"/>
          <w:sz w:val="22"/>
          <w:szCs w:val="22"/>
        </w:rPr>
        <w:t>4</w:t>
      </w:r>
      <w:r w:rsidRPr="00A2140C">
        <w:rPr>
          <w:rFonts w:ascii="Times New Roman" w:hAnsi="Times New Roman" w:cs="Times New Roman"/>
          <w:sz w:val="22"/>
          <w:szCs w:val="22"/>
        </w:rPr>
        <w:t>0 (f</w:t>
      </w:r>
      <w:r w:rsidR="00E51E73" w:rsidRPr="00A2140C">
        <w:rPr>
          <w:rFonts w:ascii="Times New Roman" w:hAnsi="Times New Roman" w:cs="Times New Roman"/>
          <w:sz w:val="22"/>
          <w:szCs w:val="22"/>
        </w:rPr>
        <w:t>or</w:t>
      </w:r>
      <w:r w:rsidRPr="00A2140C">
        <w:rPr>
          <w:rFonts w:ascii="Times New Roman" w:hAnsi="Times New Roman" w:cs="Times New Roman"/>
          <w:sz w:val="22"/>
          <w:szCs w:val="22"/>
        </w:rPr>
        <w:t>ty)</w:t>
      </w:r>
      <w:r w:rsidRPr="00C009B5">
        <w:rPr>
          <w:rFonts w:ascii="Times New Roman" w:hAnsi="Times New Roman" w:cs="Times New Roman"/>
          <w:sz w:val="22"/>
          <w:szCs w:val="22"/>
        </w:rPr>
        <w:t xml:space="preserve"> million (or its equivalent in another currency) at the end of the most recent </w:t>
      </w:r>
      <w:r w:rsidR="00910C69" w:rsidRPr="00A2140C">
        <w:rPr>
          <w:rFonts w:ascii="Times New Roman" w:hAnsi="Times New Roman" w:cs="Times New Roman"/>
          <w:sz w:val="22"/>
          <w:szCs w:val="22"/>
        </w:rPr>
        <w:t xml:space="preserve">1 </w:t>
      </w:r>
      <w:r w:rsidRPr="00A2140C">
        <w:rPr>
          <w:rFonts w:ascii="Times New Roman" w:hAnsi="Times New Roman" w:cs="Times New Roman"/>
          <w:sz w:val="22"/>
          <w:szCs w:val="22"/>
        </w:rPr>
        <w:t>(</w:t>
      </w:r>
      <w:r w:rsidR="00910C69" w:rsidRPr="00A2140C">
        <w:rPr>
          <w:rFonts w:ascii="Times New Roman" w:hAnsi="Times New Roman" w:cs="Times New Roman"/>
          <w:sz w:val="22"/>
          <w:szCs w:val="22"/>
        </w:rPr>
        <w:t>one</w:t>
      </w:r>
      <w:r w:rsidRPr="00A2140C">
        <w:rPr>
          <w:rFonts w:ascii="Times New Roman" w:hAnsi="Times New Roman" w:cs="Times New Roman"/>
          <w:sz w:val="22"/>
          <w:szCs w:val="22"/>
        </w:rPr>
        <w:t>)</w:t>
      </w:r>
      <w:r w:rsidR="00BA5F94">
        <w:rPr>
          <w:rFonts w:ascii="Times New Roman" w:hAnsi="Times New Roman" w:cs="Times New Roman"/>
          <w:sz w:val="22"/>
          <w:szCs w:val="22"/>
        </w:rPr>
        <w:t xml:space="preserve"> </w:t>
      </w:r>
      <w:r w:rsidRPr="00BA5F94">
        <w:rPr>
          <w:rFonts w:ascii="Times New Roman" w:hAnsi="Times New Roman" w:cs="Times New Roman"/>
          <w:sz w:val="22"/>
          <w:szCs w:val="22"/>
        </w:rPr>
        <w:t>full financial year</w:t>
      </w:r>
      <w:r w:rsidRPr="00C009B5">
        <w:rPr>
          <w:rFonts w:ascii="Times New Roman" w:hAnsi="Times New Roman" w:cs="Times New Roman"/>
          <w:sz w:val="22"/>
          <w:szCs w:val="22"/>
        </w:rPr>
        <w:t xml:space="preserve"> falling prior to the Due Date, as evidenced by certified copies of audited financial statements;</w:t>
      </w:r>
      <w:bookmarkEnd w:id="119"/>
      <w:r w:rsidRPr="00C009B5">
        <w:rPr>
          <w:rFonts w:ascii="Times New Roman" w:hAnsi="Times New Roman" w:cs="Times New Roman"/>
          <w:sz w:val="22"/>
          <w:szCs w:val="22"/>
        </w:rPr>
        <w:t xml:space="preserve"> </w:t>
      </w:r>
    </w:p>
    <w:p w14:paraId="0612429A" w14:textId="7FA4B3DD" w:rsidR="00C009B5" w:rsidRPr="00C009B5" w:rsidRDefault="00C009B5" w:rsidP="00D30382">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Pr="00C009B5" w:rsidDel="005F5559">
        <w:rPr>
          <w:rFonts w:ascii="Times New Roman" w:hAnsi="Times New Roman" w:cs="Times New Roman"/>
          <w:sz w:val="22"/>
          <w:szCs w:val="22"/>
        </w:rPr>
        <w:t>Financial Nominee</w:t>
      </w:r>
      <w:r w:rsidRPr="00C009B5">
        <w:rPr>
          <w:rFonts w:ascii="Times New Roman" w:hAnsi="Times New Roman" w:cs="Times New Roman"/>
          <w:sz w:val="22"/>
          <w:szCs w:val="22"/>
        </w:rPr>
        <w:t xml:space="preserve"> must have been a going concern in each of the most recent </w:t>
      </w:r>
      <w:r w:rsidRPr="00A2140C">
        <w:rPr>
          <w:rFonts w:ascii="Times New Roman" w:hAnsi="Times New Roman" w:cs="Times New Roman"/>
          <w:sz w:val="22"/>
          <w:szCs w:val="22"/>
        </w:rPr>
        <w:t>3 (three)</w:t>
      </w:r>
      <w:r w:rsidRPr="00C009B5">
        <w:rPr>
          <w:rFonts w:ascii="Times New Roman" w:hAnsi="Times New Roman" w:cs="Times New Roman"/>
          <w:sz w:val="22"/>
          <w:szCs w:val="22"/>
        </w:rPr>
        <w:t xml:space="preserve"> full financial years falling prior to the Due Date, as evidenced by certified copies of audited financial statements; and</w:t>
      </w:r>
    </w:p>
    <w:p w14:paraId="0591B270" w14:textId="64B10342"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20" w:name="_Ref143620547"/>
      <w:r w:rsidRPr="00C009B5">
        <w:rPr>
          <w:rFonts w:ascii="Times New Roman" w:hAnsi="Times New Roman" w:cs="Times New Roman"/>
          <w:sz w:val="22"/>
          <w:szCs w:val="22"/>
        </w:rPr>
        <w:lastRenderedPageBreak/>
        <w:t xml:space="preserve">the </w:t>
      </w:r>
      <w:r w:rsidRPr="00C009B5" w:rsidDel="00482300">
        <w:rPr>
          <w:rFonts w:ascii="Times New Roman" w:hAnsi="Times New Roman" w:cs="Times New Roman"/>
          <w:sz w:val="22"/>
          <w:szCs w:val="22"/>
        </w:rPr>
        <w:t>Financial Nominee</w:t>
      </w:r>
      <w:r w:rsidRPr="00C009B5">
        <w:rPr>
          <w:rFonts w:ascii="Times New Roman" w:hAnsi="Times New Roman" w:cs="Times New Roman"/>
          <w:sz w:val="22"/>
          <w:szCs w:val="22"/>
        </w:rPr>
        <w:t xml:space="preserve"> must be able to demonstrate that it has raised at least </w:t>
      </w:r>
      <w:r w:rsidRPr="00A2140C">
        <w:rPr>
          <w:rFonts w:ascii="Times New Roman" w:hAnsi="Times New Roman" w:cs="Times New Roman"/>
          <w:sz w:val="22"/>
          <w:szCs w:val="22"/>
        </w:rPr>
        <w:t xml:space="preserve">US Dollars </w:t>
      </w:r>
      <w:r w:rsidR="0035644E" w:rsidRPr="00A2140C">
        <w:rPr>
          <w:rFonts w:ascii="Times New Roman" w:hAnsi="Times New Roman" w:cs="Times New Roman"/>
          <w:sz w:val="22"/>
          <w:szCs w:val="22"/>
        </w:rPr>
        <w:t xml:space="preserve">60 </w:t>
      </w:r>
      <w:r w:rsidRPr="00A2140C">
        <w:rPr>
          <w:rFonts w:ascii="Times New Roman" w:hAnsi="Times New Roman" w:cs="Times New Roman"/>
          <w:sz w:val="22"/>
          <w:szCs w:val="22"/>
        </w:rPr>
        <w:t>(</w:t>
      </w:r>
      <w:r w:rsidR="0035644E" w:rsidRPr="00A2140C">
        <w:rPr>
          <w:rFonts w:ascii="Times New Roman" w:hAnsi="Times New Roman" w:cs="Times New Roman"/>
          <w:sz w:val="22"/>
          <w:szCs w:val="22"/>
        </w:rPr>
        <w:t>six</w:t>
      </w:r>
      <w:r w:rsidRPr="00A2140C">
        <w:rPr>
          <w:rFonts w:ascii="Times New Roman" w:hAnsi="Times New Roman" w:cs="Times New Roman"/>
          <w:sz w:val="22"/>
          <w:szCs w:val="22"/>
        </w:rPr>
        <w:t>ty)</w:t>
      </w:r>
      <w:r w:rsidRPr="00C009B5">
        <w:rPr>
          <w:rFonts w:ascii="Times New Roman" w:hAnsi="Times New Roman" w:cs="Times New Roman"/>
          <w:sz w:val="22"/>
          <w:szCs w:val="22"/>
        </w:rPr>
        <w:t xml:space="preserve"> million (or its equivalent in another currency) in third party debt for up to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projects in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 period falling prior to and ending on the Due Date.</w:t>
      </w:r>
      <w:bookmarkEnd w:id="120"/>
    </w:p>
    <w:p w14:paraId="6A98990F" w14:textId="638AC108" w:rsidR="00F76CA3" w:rsidRPr="00F76CA3" w:rsidRDefault="00F76CA3" w:rsidP="00F76CA3">
      <w:pPr>
        <w:pStyle w:val="H3Ashurst"/>
        <w:ind w:left="1440"/>
        <w:rPr>
          <w:rFonts w:ascii="Times New Roman" w:hAnsi="Times New Roman" w:cs="Times New Roman"/>
          <w:sz w:val="22"/>
          <w:szCs w:val="22"/>
        </w:rPr>
      </w:pPr>
      <w:r>
        <w:rPr>
          <w:rFonts w:ascii="Times New Roman" w:hAnsi="Times New Roman" w:cs="Times New Roman"/>
          <w:sz w:val="22"/>
          <w:szCs w:val="22"/>
        </w:rPr>
        <w:t xml:space="preserve">Notwithstanding the foregoing, if the </w:t>
      </w:r>
      <w:r>
        <w:rPr>
          <w:rFonts w:ascii="Times New Roman" w:hAnsi="Times New Roman" w:cs="Times New Roman"/>
          <w:bCs/>
          <w:sz w:val="22"/>
          <w:szCs w:val="22"/>
        </w:rPr>
        <w:t>Potential Bidder</w:t>
      </w:r>
      <w:r w:rsidRPr="00C009B5" w:rsidDel="00BA0441">
        <w:rPr>
          <w:rFonts w:ascii="Times New Roman" w:hAnsi="Times New Roman" w:cs="Times New Roman"/>
          <w:sz w:val="22"/>
          <w:szCs w:val="22"/>
        </w:rPr>
        <w:t>'s Financial Nominee</w:t>
      </w:r>
      <w:r w:rsidRPr="00C009B5">
        <w:rPr>
          <w:rFonts w:ascii="Times New Roman" w:hAnsi="Times New Roman" w:cs="Times New Roman"/>
          <w:sz w:val="22"/>
          <w:szCs w:val="22"/>
        </w:rPr>
        <w:t xml:space="preserve"> satisf</w:t>
      </w:r>
      <w:r>
        <w:rPr>
          <w:rFonts w:ascii="Times New Roman" w:hAnsi="Times New Roman" w:cs="Times New Roman"/>
          <w:sz w:val="22"/>
          <w:szCs w:val="22"/>
        </w:rPr>
        <w:t xml:space="preserve">ies the requirement of </w:t>
      </w:r>
      <w:r w:rsidR="000942C5">
        <w:rPr>
          <w:rFonts w:ascii="Times New Roman" w:hAnsi="Times New Roman" w:cs="Times New Roman"/>
          <w:sz w:val="22"/>
          <w:szCs w:val="22"/>
        </w:rPr>
        <w:t>Section</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REF _Ref143620371 \w \h </w:instrText>
      </w:r>
      <w:r>
        <w:rPr>
          <w:rFonts w:ascii="Times New Roman" w:hAnsi="Times New Roman" w:cs="Times New Roman"/>
          <w:sz w:val="22"/>
          <w:szCs w:val="22"/>
        </w:rPr>
      </w:r>
      <w:r>
        <w:rPr>
          <w:rFonts w:ascii="Times New Roman" w:hAnsi="Times New Roman" w:cs="Times New Roman"/>
          <w:sz w:val="22"/>
          <w:szCs w:val="22"/>
        </w:rPr>
        <w:fldChar w:fldCharType="separate"/>
      </w:r>
      <w:r>
        <w:rPr>
          <w:rFonts w:ascii="Times New Roman" w:hAnsi="Times New Roman" w:cs="Times New Roman"/>
          <w:sz w:val="22"/>
          <w:szCs w:val="22"/>
        </w:rPr>
        <w:t>4.2(b)(</w:t>
      </w:r>
      <w:proofErr w:type="spellStart"/>
      <w:r>
        <w:rPr>
          <w:rFonts w:ascii="Times New Roman" w:hAnsi="Times New Roman" w:cs="Times New Roman"/>
          <w:sz w:val="22"/>
          <w:szCs w:val="22"/>
        </w:rPr>
        <w:t>i</w:t>
      </w:r>
      <w:proofErr w:type="spellEnd"/>
      <w:r>
        <w:rPr>
          <w:rFonts w:ascii="Times New Roman" w:hAnsi="Times New Roman" w:cs="Times New Roman"/>
          <w:sz w:val="22"/>
          <w:szCs w:val="22"/>
        </w:rPr>
        <w:t>)</w:t>
      </w:r>
      <w:r>
        <w:rPr>
          <w:rFonts w:ascii="Times New Roman" w:hAnsi="Times New Roman" w:cs="Times New Roman"/>
          <w:sz w:val="22"/>
          <w:szCs w:val="22"/>
        </w:rPr>
        <w:fldChar w:fldCharType="end"/>
      </w:r>
      <w:r>
        <w:rPr>
          <w:rFonts w:ascii="Times New Roman" w:hAnsi="Times New Roman" w:cs="Times New Roman"/>
          <w:sz w:val="22"/>
          <w:szCs w:val="22"/>
        </w:rPr>
        <w:t xml:space="preserve"> with N</w:t>
      </w:r>
      <w:r w:rsidRPr="00C009B5">
        <w:rPr>
          <w:rFonts w:ascii="Times New Roman" w:hAnsi="Times New Roman" w:cs="Times New Roman"/>
          <w:sz w:val="22"/>
          <w:szCs w:val="22"/>
        </w:rPr>
        <w:t xml:space="preserve">et </w:t>
      </w:r>
      <w:r>
        <w:rPr>
          <w:rFonts w:ascii="Times New Roman" w:hAnsi="Times New Roman" w:cs="Times New Roman"/>
          <w:sz w:val="22"/>
          <w:szCs w:val="22"/>
        </w:rPr>
        <w:t>W</w:t>
      </w:r>
      <w:r w:rsidRPr="00C009B5">
        <w:rPr>
          <w:rFonts w:ascii="Times New Roman" w:hAnsi="Times New Roman" w:cs="Times New Roman"/>
          <w:sz w:val="22"/>
          <w:szCs w:val="22"/>
        </w:rPr>
        <w:t xml:space="preserve">orth of at least </w:t>
      </w:r>
      <w:r w:rsidRPr="00A2140C">
        <w:rPr>
          <w:rFonts w:ascii="Times New Roman" w:hAnsi="Times New Roman" w:cs="Times New Roman"/>
          <w:sz w:val="22"/>
          <w:szCs w:val="22"/>
        </w:rPr>
        <w:t>US Dollars 100 (one hundred)</w:t>
      </w:r>
      <w:r w:rsidRPr="00C009B5">
        <w:rPr>
          <w:rFonts w:ascii="Times New Roman" w:hAnsi="Times New Roman" w:cs="Times New Roman"/>
          <w:sz w:val="22"/>
          <w:szCs w:val="22"/>
        </w:rPr>
        <w:t xml:space="preserve"> million</w:t>
      </w:r>
      <w:r>
        <w:rPr>
          <w:rFonts w:ascii="Times New Roman" w:hAnsi="Times New Roman" w:cs="Times New Roman"/>
          <w:sz w:val="22"/>
          <w:szCs w:val="22"/>
        </w:rPr>
        <w:t xml:space="preserve">, the requirement of </w:t>
      </w:r>
      <w:r w:rsidR="000942C5">
        <w:rPr>
          <w:rFonts w:ascii="Times New Roman" w:hAnsi="Times New Roman" w:cs="Times New Roman"/>
          <w:sz w:val="22"/>
          <w:szCs w:val="22"/>
        </w:rPr>
        <w:t>Section</w:t>
      </w:r>
      <w:r>
        <w:rPr>
          <w:rFonts w:ascii="Times New Roman" w:hAnsi="Times New Roman" w:cs="Times New Roman"/>
          <w:sz w:val="22"/>
          <w:szCs w:val="22"/>
        </w:rPr>
        <w:t xml:space="preserve">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REF _Ref143620547 \w \h </w:instrText>
      </w:r>
      <w:r>
        <w:rPr>
          <w:rFonts w:ascii="Times New Roman" w:hAnsi="Times New Roman" w:cs="Times New Roman"/>
          <w:sz w:val="22"/>
          <w:szCs w:val="22"/>
        </w:rPr>
      </w:r>
      <w:r>
        <w:rPr>
          <w:rFonts w:ascii="Times New Roman" w:hAnsi="Times New Roman" w:cs="Times New Roman"/>
          <w:sz w:val="22"/>
          <w:szCs w:val="22"/>
        </w:rPr>
        <w:fldChar w:fldCharType="separate"/>
      </w:r>
      <w:r>
        <w:rPr>
          <w:rFonts w:ascii="Times New Roman" w:hAnsi="Times New Roman" w:cs="Times New Roman"/>
          <w:sz w:val="22"/>
          <w:szCs w:val="22"/>
        </w:rPr>
        <w:t>4.2(b)(iii)</w:t>
      </w:r>
      <w:r>
        <w:rPr>
          <w:rFonts w:ascii="Times New Roman" w:hAnsi="Times New Roman" w:cs="Times New Roman"/>
          <w:sz w:val="22"/>
          <w:szCs w:val="22"/>
        </w:rPr>
        <w:fldChar w:fldCharType="end"/>
      </w:r>
      <w:r>
        <w:rPr>
          <w:rFonts w:ascii="Times New Roman" w:hAnsi="Times New Roman" w:cs="Times New Roman"/>
          <w:sz w:val="22"/>
          <w:szCs w:val="22"/>
        </w:rPr>
        <w:t xml:space="preserve"> </w:t>
      </w:r>
      <w:r w:rsidR="00C12C2D">
        <w:rPr>
          <w:rFonts w:ascii="Times New Roman" w:hAnsi="Times New Roman" w:cs="Times New Roman"/>
          <w:sz w:val="22"/>
          <w:szCs w:val="22"/>
        </w:rPr>
        <w:t>is waived</w:t>
      </w:r>
      <w:r>
        <w:rPr>
          <w:rFonts w:ascii="Times New Roman" w:hAnsi="Times New Roman" w:cs="Times New Roman"/>
          <w:sz w:val="22"/>
          <w:szCs w:val="22"/>
        </w:rPr>
        <w:t>.</w:t>
      </w:r>
    </w:p>
    <w:p w14:paraId="417737C6" w14:textId="4A3B938E" w:rsidR="00C009B5" w:rsidRPr="00BA5F94" w:rsidRDefault="00C009B5" w:rsidP="000C106C">
      <w:pPr>
        <w:pStyle w:val="H3Ashurst"/>
        <w:numPr>
          <w:ilvl w:val="2"/>
          <w:numId w:val="61"/>
        </w:numPr>
        <w:tabs>
          <w:tab w:val="clear" w:pos="1334"/>
          <w:tab w:val="num" w:pos="1440"/>
        </w:tabs>
        <w:ind w:left="1440" w:hanging="730"/>
        <w:rPr>
          <w:rFonts w:ascii="Times New Roman" w:hAnsi="Times New Roman" w:cs="Times New Roman"/>
          <w:b/>
          <w:bCs/>
          <w:sz w:val="22"/>
          <w:szCs w:val="22"/>
        </w:rPr>
      </w:pPr>
      <w:r w:rsidRPr="00BA5F94">
        <w:rPr>
          <w:rFonts w:ascii="Times New Roman" w:hAnsi="Times New Roman" w:cs="Times New Roman"/>
          <w:b/>
          <w:bCs/>
          <w:sz w:val="22"/>
          <w:szCs w:val="22"/>
        </w:rPr>
        <w:t xml:space="preserve">Financial Prequalification Requirements </w:t>
      </w:r>
      <w:r w:rsidR="00BA5F94" w:rsidRPr="00BA5F94">
        <w:rPr>
          <w:rFonts w:ascii="Times New Roman" w:hAnsi="Times New Roman" w:cs="Times New Roman"/>
          <w:b/>
          <w:bCs/>
          <w:sz w:val="22"/>
          <w:szCs w:val="22"/>
        </w:rPr>
        <w:t xml:space="preserve">Applicable </w:t>
      </w:r>
      <w:r w:rsidRPr="00BA5F94">
        <w:rPr>
          <w:rFonts w:ascii="Times New Roman" w:hAnsi="Times New Roman" w:cs="Times New Roman"/>
          <w:b/>
          <w:bCs/>
          <w:sz w:val="22"/>
          <w:szCs w:val="22"/>
        </w:rPr>
        <w:t>to Consortia</w:t>
      </w:r>
    </w:p>
    <w:p w14:paraId="15A36C8A" w14:textId="22B9D17E" w:rsidR="00C009B5" w:rsidRPr="00C009B5" w:rsidRDefault="00C009B5" w:rsidP="00BA5F94">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In case of a Consortium, the Financial Prequalification Requirements </w:t>
      </w:r>
      <w:r w:rsidR="00707F43">
        <w:rPr>
          <w:rFonts w:ascii="Times New Roman" w:hAnsi="Times New Roman" w:cs="Times New Roman"/>
          <w:sz w:val="22"/>
          <w:szCs w:val="22"/>
        </w:rPr>
        <w:t>shall</w:t>
      </w:r>
      <w:r w:rsidR="00707F43" w:rsidRPr="00C009B5">
        <w:rPr>
          <w:rFonts w:ascii="Times New Roman" w:hAnsi="Times New Roman" w:cs="Times New Roman"/>
          <w:sz w:val="22"/>
          <w:szCs w:val="22"/>
        </w:rPr>
        <w:t xml:space="preserve"> </w:t>
      </w:r>
      <w:r w:rsidRPr="00C009B5">
        <w:rPr>
          <w:rFonts w:ascii="Times New Roman" w:hAnsi="Times New Roman" w:cs="Times New Roman"/>
          <w:sz w:val="22"/>
          <w:szCs w:val="22"/>
        </w:rPr>
        <w:t>be satisfied by the following</w:t>
      </w:r>
      <w:r w:rsidR="006C0672">
        <w:rPr>
          <w:rFonts w:ascii="Times New Roman" w:hAnsi="Times New Roman" w:cs="Times New Roman"/>
          <w:sz w:val="22"/>
          <w:szCs w:val="22"/>
        </w:rPr>
        <w:t xml:space="preserve"> requirements</w:t>
      </w:r>
      <w:r w:rsidRPr="00C009B5">
        <w:rPr>
          <w:rFonts w:ascii="Times New Roman" w:hAnsi="Times New Roman" w:cs="Times New Roman"/>
          <w:sz w:val="22"/>
          <w:szCs w:val="22"/>
        </w:rPr>
        <w:t>:</w:t>
      </w:r>
    </w:p>
    <w:p w14:paraId="3987BA28" w14:textId="426FC011" w:rsidR="00C009B5" w:rsidRPr="00C009B5" w:rsidDel="00BC49B6" w:rsidRDefault="00C009B5" w:rsidP="00BA5F94">
      <w:pPr>
        <w:pStyle w:val="H5Ashurst"/>
        <w:tabs>
          <w:tab w:val="clear" w:pos="2653"/>
        </w:tabs>
        <w:ind w:left="2880" w:hanging="720"/>
        <w:rPr>
          <w:rFonts w:ascii="Times New Roman" w:hAnsi="Times New Roman" w:cs="Times New Roman"/>
          <w:sz w:val="22"/>
          <w:szCs w:val="22"/>
        </w:rPr>
      </w:pPr>
      <w:r w:rsidRPr="00C009B5" w:rsidDel="00BC49B6">
        <w:rPr>
          <w:rFonts w:ascii="Times New Roman" w:hAnsi="Times New Roman" w:cs="Times New Roman"/>
          <w:sz w:val="22"/>
          <w:szCs w:val="22"/>
        </w:rPr>
        <w:t>number of Financial Nominees of Consortium shall not be more than the number of Consortium Members;</w:t>
      </w:r>
    </w:p>
    <w:p w14:paraId="26FD6A13" w14:textId="212511B3" w:rsidR="00C009B5" w:rsidRPr="00C009B5" w:rsidDel="00BC49B6" w:rsidRDefault="00C009B5" w:rsidP="00BA5F94">
      <w:pPr>
        <w:pStyle w:val="H5Ashurst"/>
        <w:tabs>
          <w:tab w:val="clear" w:pos="2653"/>
        </w:tabs>
        <w:ind w:left="2880" w:hanging="720"/>
        <w:rPr>
          <w:rFonts w:ascii="Times New Roman" w:hAnsi="Times New Roman" w:cs="Times New Roman"/>
          <w:sz w:val="22"/>
          <w:szCs w:val="22"/>
        </w:rPr>
      </w:pPr>
      <w:r w:rsidRPr="00C009B5" w:rsidDel="00BC49B6">
        <w:rPr>
          <w:rFonts w:ascii="Times New Roman" w:hAnsi="Times New Roman" w:cs="Times New Roman"/>
          <w:sz w:val="22"/>
          <w:szCs w:val="22"/>
        </w:rPr>
        <w:t>an entity shall not be nominated as a Financial Nominee of more than one Consortium Member;</w:t>
      </w:r>
    </w:p>
    <w:p w14:paraId="62DB10B3" w14:textId="0C565E3A" w:rsidR="00C009B5" w:rsidRPr="00C009B5" w:rsidRDefault="00672951" w:rsidP="00BA5F94">
      <w:pPr>
        <w:pStyle w:val="H5Ashurst"/>
        <w:tabs>
          <w:tab w:val="clear" w:pos="2653"/>
        </w:tabs>
        <w:ind w:left="2880" w:hanging="720"/>
        <w:rPr>
          <w:rFonts w:ascii="Times New Roman" w:hAnsi="Times New Roman" w:cs="Times New Roman"/>
          <w:sz w:val="22"/>
          <w:szCs w:val="22"/>
        </w:rPr>
      </w:pPr>
      <w:r>
        <w:rPr>
          <w:rFonts w:ascii="Times New Roman" w:hAnsi="Times New Roman" w:cs="Times New Roman"/>
          <w:sz w:val="22"/>
          <w:szCs w:val="22"/>
        </w:rPr>
        <w:t>the weighted aggregate Net Worth</w:t>
      </w:r>
      <w:r w:rsidR="00F76CA3" w:rsidRPr="006A4046">
        <w:rPr>
          <w:rStyle w:val="FootnoteReference"/>
          <w:rFonts w:ascii="Times New Roman" w:hAnsi="Times New Roman" w:cs="Times New Roman"/>
          <w:sz w:val="22"/>
          <w:szCs w:val="22"/>
          <w:lang w:val="en-US"/>
        </w:rPr>
        <w:footnoteReference w:id="8"/>
      </w:r>
      <w:r>
        <w:rPr>
          <w:rFonts w:ascii="Times New Roman" w:hAnsi="Times New Roman" w:cs="Times New Roman"/>
          <w:sz w:val="22"/>
          <w:szCs w:val="22"/>
        </w:rPr>
        <w:t xml:space="preserve"> of all Financial Nominees</w:t>
      </w:r>
      <w:r w:rsidR="003320F6">
        <w:rPr>
          <w:rFonts w:ascii="Times New Roman" w:hAnsi="Times New Roman" w:cs="Times New Roman"/>
          <w:sz w:val="22"/>
          <w:szCs w:val="22"/>
        </w:rPr>
        <w:t>,</w:t>
      </w:r>
      <w:r w:rsidRPr="00C009B5">
        <w:rPr>
          <w:rFonts w:ascii="Times New Roman" w:hAnsi="Times New Roman" w:cs="Times New Roman"/>
          <w:sz w:val="22"/>
          <w:szCs w:val="22"/>
        </w:rPr>
        <w:t xml:space="preserve"> </w:t>
      </w:r>
      <w:r w:rsidR="00537841">
        <w:rPr>
          <w:rFonts w:ascii="Times New Roman" w:hAnsi="Times New Roman" w:cs="Times New Roman"/>
          <w:sz w:val="22"/>
          <w:szCs w:val="22"/>
        </w:rPr>
        <w:t xml:space="preserve">in proportion to its </w:t>
      </w:r>
      <w:r w:rsidR="00A60F4F">
        <w:rPr>
          <w:rFonts w:ascii="Times New Roman" w:hAnsi="Times New Roman" w:cs="Times New Roman"/>
          <w:sz w:val="22"/>
          <w:szCs w:val="22"/>
        </w:rPr>
        <w:t>equity shareholding</w:t>
      </w:r>
      <w:r w:rsidR="003320F6">
        <w:rPr>
          <w:rFonts w:ascii="Times New Roman" w:hAnsi="Times New Roman" w:cs="Times New Roman"/>
          <w:sz w:val="22"/>
          <w:szCs w:val="22"/>
        </w:rPr>
        <w:t xml:space="preserve"> in Form 3B,</w:t>
      </w:r>
      <w:r w:rsidR="00A60F4F">
        <w:rPr>
          <w:rFonts w:ascii="Times New Roman" w:hAnsi="Times New Roman" w:cs="Times New Roman"/>
          <w:sz w:val="22"/>
          <w:szCs w:val="22"/>
        </w:rPr>
        <w:t xml:space="preserve"> </w:t>
      </w:r>
      <w:r w:rsidRPr="00C009B5">
        <w:rPr>
          <w:rFonts w:ascii="Times New Roman" w:hAnsi="Times New Roman" w:cs="Times New Roman"/>
          <w:sz w:val="22"/>
          <w:szCs w:val="22"/>
        </w:rPr>
        <w:t xml:space="preserve">shall jointly have a </w:t>
      </w:r>
      <w:r w:rsidR="00B52474">
        <w:rPr>
          <w:rFonts w:ascii="Times New Roman" w:hAnsi="Times New Roman" w:cs="Times New Roman"/>
          <w:sz w:val="22"/>
          <w:szCs w:val="22"/>
        </w:rPr>
        <w:t>N</w:t>
      </w:r>
      <w:r w:rsidRPr="00C009B5">
        <w:rPr>
          <w:rFonts w:ascii="Times New Roman" w:hAnsi="Times New Roman" w:cs="Times New Roman"/>
          <w:sz w:val="22"/>
          <w:szCs w:val="22"/>
        </w:rPr>
        <w:t xml:space="preserve">et </w:t>
      </w:r>
      <w:r w:rsidR="00B52474">
        <w:rPr>
          <w:rFonts w:ascii="Times New Roman" w:hAnsi="Times New Roman" w:cs="Times New Roman"/>
          <w:sz w:val="22"/>
          <w:szCs w:val="22"/>
        </w:rPr>
        <w:t>W</w:t>
      </w:r>
      <w:r w:rsidRPr="00C009B5">
        <w:rPr>
          <w:rFonts w:ascii="Times New Roman" w:hAnsi="Times New Roman" w:cs="Times New Roman"/>
          <w:sz w:val="22"/>
          <w:szCs w:val="22"/>
        </w:rPr>
        <w:t xml:space="preserve">orth of at least US Dollars </w:t>
      </w:r>
      <w:r w:rsidRPr="00A2140C">
        <w:rPr>
          <w:rFonts w:ascii="Times New Roman" w:hAnsi="Times New Roman" w:cs="Times New Roman"/>
          <w:sz w:val="22"/>
          <w:szCs w:val="22"/>
        </w:rPr>
        <w:t>40 (forty)</w:t>
      </w:r>
      <w:r w:rsidRPr="00C009B5">
        <w:rPr>
          <w:rFonts w:ascii="Times New Roman" w:hAnsi="Times New Roman" w:cs="Times New Roman"/>
          <w:sz w:val="22"/>
          <w:szCs w:val="22"/>
        </w:rPr>
        <w:t xml:space="preserve"> million</w:t>
      </w:r>
      <w:r w:rsidRPr="00C009B5" w:rsidDel="00672951">
        <w:rPr>
          <w:rFonts w:ascii="Times New Roman" w:hAnsi="Times New Roman" w:cs="Times New Roman"/>
          <w:sz w:val="22"/>
          <w:szCs w:val="22"/>
        </w:rPr>
        <w:t xml:space="preserve"> </w:t>
      </w:r>
      <w:r w:rsidR="00C009B5" w:rsidRPr="00C009B5">
        <w:rPr>
          <w:rFonts w:ascii="Times New Roman" w:hAnsi="Times New Roman" w:cs="Times New Roman"/>
          <w:sz w:val="22"/>
          <w:szCs w:val="22"/>
        </w:rPr>
        <w:t>at the end of the most recent full financial year falling prior to the Due Date, as evidenced by certified copies of audited financial statements</w:t>
      </w:r>
      <w:r w:rsidR="00B52474">
        <w:rPr>
          <w:rFonts w:ascii="Times New Roman" w:hAnsi="Times New Roman" w:cs="Times New Roman"/>
          <w:sz w:val="22"/>
          <w:szCs w:val="22"/>
        </w:rPr>
        <w:t xml:space="preserve"> and the certified </w:t>
      </w:r>
      <w:r w:rsidR="002576DD">
        <w:rPr>
          <w:rFonts w:ascii="Times New Roman" w:hAnsi="Times New Roman" w:cs="Times New Roman"/>
          <w:sz w:val="22"/>
          <w:szCs w:val="22"/>
        </w:rPr>
        <w:t xml:space="preserve">letter of the auditor </w:t>
      </w:r>
      <w:r w:rsidR="00F3265B">
        <w:rPr>
          <w:rFonts w:ascii="Times New Roman" w:hAnsi="Times New Roman" w:cs="Times New Roman"/>
          <w:sz w:val="22"/>
          <w:szCs w:val="22"/>
        </w:rPr>
        <w:t xml:space="preserve">as per Form </w:t>
      </w:r>
      <w:r w:rsidR="000572D9">
        <w:rPr>
          <w:rFonts w:ascii="Times New Roman" w:hAnsi="Times New Roman" w:cs="Times New Roman"/>
          <w:sz w:val="22"/>
          <w:szCs w:val="22"/>
        </w:rPr>
        <w:t>5</w:t>
      </w:r>
      <w:r w:rsidR="000B45C7">
        <w:rPr>
          <w:rFonts w:ascii="Times New Roman" w:hAnsi="Times New Roman" w:cs="Times New Roman"/>
          <w:sz w:val="22"/>
          <w:szCs w:val="22"/>
        </w:rPr>
        <w:t>A</w:t>
      </w:r>
      <w:r w:rsidR="00C009B5" w:rsidRPr="00C009B5">
        <w:rPr>
          <w:rFonts w:ascii="Times New Roman" w:hAnsi="Times New Roman" w:cs="Times New Roman"/>
          <w:sz w:val="22"/>
          <w:szCs w:val="22"/>
        </w:rPr>
        <w:t>;</w:t>
      </w:r>
    </w:p>
    <w:p w14:paraId="091C8CE8" w14:textId="325FA0C4" w:rsidR="00C009B5" w:rsidRPr="00C009B5" w:rsidRDefault="00C009B5" w:rsidP="00BA5F94">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each </w:t>
      </w:r>
      <w:r w:rsidRPr="00C009B5" w:rsidDel="00BF0475">
        <w:rPr>
          <w:rFonts w:ascii="Times New Roman" w:hAnsi="Times New Roman" w:cs="Times New Roman"/>
          <w:sz w:val="22"/>
          <w:szCs w:val="22"/>
        </w:rPr>
        <w:t>Financial Nominee</w:t>
      </w:r>
      <w:r w:rsidRPr="00C009B5">
        <w:rPr>
          <w:rFonts w:ascii="Times New Roman" w:hAnsi="Times New Roman" w:cs="Times New Roman"/>
          <w:sz w:val="22"/>
          <w:szCs w:val="22"/>
        </w:rPr>
        <w:t xml:space="preserve"> must have been a going concern in each of the most recent </w:t>
      </w:r>
      <w:r w:rsidRPr="00A2140C">
        <w:rPr>
          <w:rFonts w:ascii="Times New Roman" w:hAnsi="Times New Roman" w:cs="Times New Roman"/>
          <w:sz w:val="22"/>
          <w:szCs w:val="22"/>
        </w:rPr>
        <w:t>3 (three)</w:t>
      </w:r>
      <w:r w:rsidRPr="00C009B5">
        <w:rPr>
          <w:rFonts w:ascii="Times New Roman" w:hAnsi="Times New Roman" w:cs="Times New Roman"/>
          <w:sz w:val="22"/>
          <w:szCs w:val="22"/>
        </w:rPr>
        <w:t xml:space="preserve"> full financial years falling prior to the Due Date, as evidenced by certified copies of audited financial statements; and</w:t>
      </w:r>
    </w:p>
    <w:p w14:paraId="275646A5" w14:textId="76E55089" w:rsidR="00C009B5" w:rsidRPr="00C009B5" w:rsidRDefault="00C009B5" w:rsidP="00BA5F94">
      <w:pPr>
        <w:pStyle w:val="H5Ashurst"/>
        <w:tabs>
          <w:tab w:val="clear" w:pos="2653"/>
        </w:tabs>
        <w:ind w:left="2880" w:hanging="720"/>
        <w:rPr>
          <w:rFonts w:ascii="Times New Roman" w:hAnsi="Times New Roman" w:cs="Times New Roman"/>
          <w:sz w:val="22"/>
          <w:szCs w:val="22"/>
        </w:rPr>
      </w:pPr>
      <w:bookmarkStart w:id="121" w:name="_Ref139832434"/>
      <w:r w:rsidRPr="00C009B5">
        <w:rPr>
          <w:rFonts w:ascii="Times New Roman" w:hAnsi="Times New Roman" w:cs="Times New Roman"/>
          <w:sz w:val="22"/>
          <w:szCs w:val="22"/>
        </w:rPr>
        <w:t>either: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any one Financial Nominee must be able to demonstrate, individually, that they have raised at least US Dollars </w:t>
      </w:r>
      <w:r w:rsidR="00F401E2" w:rsidRPr="00A2140C">
        <w:rPr>
          <w:rFonts w:ascii="Times New Roman" w:hAnsi="Times New Roman" w:cs="Times New Roman"/>
          <w:sz w:val="22"/>
          <w:szCs w:val="22"/>
        </w:rPr>
        <w:t>50</w:t>
      </w:r>
      <w:r w:rsidR="00672951" w:rsidRPr="00A2140C">
        <w:rPr>
          <w:rFonts w:ascii="Times New Roman" w:hAnsi="Times New Roman" w:cs="Times New Roman"/>
          <w:sz w:val="22"/>
          <w:szCs w:val="22"/>
        </w:rPr>
        <w:t xml:space="preserve"> </w:t>
      </w:r>
      <w:r w:rsidRPr="00A2140C">
        <w:rPr>
          <w:rFonts w:ascii="Times New Roman" w:hAnsi="Times New Roman" w:cs="Times New Roman"/>
          <w:sz w:val="22"/>
          <w:szCs w:val="22"/>
        </w:rPr>
        <w:t>(</w:t>
      </w:r>
      <w:r w:rsidR="00F401E2" w:rsidRPr="00A2140C">
        <w:rPr>
          <w:rFonts w:ascii="Times New Roman" w:hAnsi="Times New Roman" w:cs="Times New Roman"/>
          <w:sz w:val="22"/>
          <w:szCs w:val="22"/>
        </w:rPr>
        <w:t>fifty</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million (or its equivalent in another currency) in third party debt for up to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projects </w:t>
      </w:r>
      <w:r w:rsidR="00253B47">
        <w:rPr>
          <w:rFonts w:ascii="Times New Roman" w:hAnsi="Times New Roman" w:cs="Times New Roman"/>
          <w:sz w:val="22"/>
          <w:szCs w:val="22"/>
        </w:rPr>
        <w:t xml:space="preserve">with financial close </w:t>
      </w:r>
      <w:r w:rsidRPr="00C009B5">
        <w:rPr>
          <w:rFonts w:ascii="Times New Roman" w:hAnsi="Times New Roman" w:cs="Times New Roman"/>
          <w:sz w:val="22"/>
          <w:szCs w:val="22"/>
        </w:rPr>
        <w:t xml:space="preserve">in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 period falling prior to and ending on the Due Date, or (ii) any two </w:t>
      </w:r>
      <w:r w:rsidRPr="00C009B5" w:rsidDel="00601AB5">
        <w:rPr>
          <w:rFonts w:ascii="Times New Roman" w:hAnsi="Times New Roman" w:cs="Times New Roman"/>
          <w:sz w:val="22"/>
          <w:szCs w:val="22"/>
        </w:rPr>
        <w:t>Financial Nominees</w:t>
      </w:r>
      <w:r w:rsidRPr="00C009B5">
        <w:rPr>
          <w:rFonts w:ascii="Times New Roman" w:hAnsi="Times New Roman" w:cs="Times New Roman"/>
          <w:sz w:val="22"/>
          <w:szCs w:val="22"/>
        </w:rPr>
        <w:t xml:space="preserve"> must be able to demonstrate that they have raised, on a combined basis, at least US Dollars </w:t>
      </w:r>
      <w:r w:rsidR="00F401E2" w:rsidRPr="00A2140C">
        <w:rPr>
          <w:rFonts w:ascii="Times New Roman" w:hAnsi="Times New Roman" w:cs="Times New Roman"/>
          <w:sz w:val="22"/>
          <w:szCs w:val="22"/>
        </w:rPr>
        <w:t>50</w:t>
      </w:r>
      <w:r w:rsidR="00307B90" w:rsidRPr="00A2140C">
        <w:rPr>
          <w:rFonts w:ascii="Times New Roman" w:hAnsi="Times New Roman" w:cs="Times New Roman"/>
          <w:sz w:val="22"/>
          <w:szCs w:val="22"/>
        </w:rPr>
        <w:t xml:space="preserve"> </w:t>
      </w:r>
      <w:r w:rsidRPr="00A2140C">
        <w:rPr>
          <w:rFonts w:ascii="Times New Roman" w:hAnsi="Times New Roman" w:cs="Times New Roman"/>
          <w:sz w:val="22"/>
          <w:szCs w:val="22"/>
        </w:rPr>
        <w:t>(</w:t>
      </w:r>
      <w:r w:rsidR="00F401E2" w:rsidRPr="00A2140C">
        <w:rPr>
          <w:rFonts w:ascii="Times New Roman" w:hAnsi="Times New Roman" w:cs="Times New Roman"/>
          <w:sz w:val="22"/>
          <w:szCs w:val="22"/>
        </w:rPr>
        <w:t>fifty</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million (or its equivalent in another currency) in third party debt for up to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projects </w:t>
      </w:r>
      <w:r w:rsidR="00253B47">
        <w:rPr>
          <w:rFonts w:ascii="Times New Roman" w:hAnsi="Times New Roman" w:cs="Times New Roman"/>
          <w:sz w:val="22"/>
          <w:szCs w:val="22"/>
        </w:rPr>
        <w:t>with financial close</w:t>
      </w:r>
      <w:r w:rsidRPr="00C009B5">
        <w:rPr>
          <w:rFonts w:ascii="Times New Roman" w:hAnsi="Times New Roman" w:cs="Times New Roman"/>
          <w:sz w:val="22"/>
          <w:szCs w:val="22"/>
        </w:rPr>
        <w:t xml:space="preserve"> in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 period falling prior to and ending on the Due Date.</w:t>
      </w:r>
      <w:bookmarkEnd w:id="121"/>
      <w:r w:rsidR="0090679C" w:rsidRPr="006A4046">
        <w:rPr>
          <w:rStyle w:val="FootnoteReference"/>
          <w:rFonts w:ascii="Times New Roman" w:hAnsi="Times New Roman" w:cs="Times New Roman"/>
          <w:sz w:val="22"/>
          <w:szCs w:val="22"/>
          <w:lang w:val="en-US"/>
        </w:rPr>
        <w:footnoteReference w:id="9"/>
      </w:r>
    </w:p>
    <w:p w14:paraId="33E101C8" w14:textId="48ACEB36" w:rsidR="00C009B5" w:rsidRPr="00BA5F94"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22" w:name="_Ref491954170"/>
      <w:r w:rsidRPr="00BA5F94">
        <w:rPr>
          <w:rFonts w:ascii="Times New Roman" w:hAnsi="Times New Roman" w:cs="Times New Roman"/>
          <w:b/>
          <w:sz w:val="22"/>
          <w:szCs w:val="22"/>
        </w:rPr>
        <w:lastRenderedPageBreak/>
        <w:t>Technical Prequalification Requirements</w:t>
      </w:r>
      <w:bookmarkEnd w:id="122"/>
      <w:r w:rsidRPr="00BA5F94">
        <w:rPr>
          <w:rFonts w:ascii="Times New Roman" w:hAnsi="Times New Roman" w:cs="Times New Roman"/>
          <w:b/>
          <w:sz w:val="22"/>
          <w:szCs w:val="22"/>
        </w:rPr>
        <w:t xml:space="preserve"> </w:t>
      </w:r>
    </w:p>
    <w:p w14:paraId="5A0E2754" w14:textId="77777777" w:rsidR="00C009B5" w:rsidRPr="00C009B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23" w:name="_Ref484976618"/>
      <w:r w:rsidRPr="00C009B5">
        <w:rPr>
          <w:rFonts w:ascii="Times New Roman" w:hAnsi="Times New Roman" w:cs="Times New Roman"/>
          <w:b/>
          <w:sz w:val="22"/>
          <w:szCs w:val="22"/>
        </w:rPr>
        <w:t>Requirements</w:t>
      </w:r>
    </w:p>
    <w:p w14:paraId="6C079AE7" w14:textId="3614BD33" w:rsidR="00C009B5" w:rsidRPr="00C009B5" w:rsidRDefault="00C009B5" w:rsidP="00BA5F94">
      <w:pPr>
        <w:pStyle w:val="B3Ashurst"/>
        <w:tabs>
          <w:tab w:val="clear" w:pos="2030"/>
          <w:tab w:val="clear" w:pos="2654"/>
          <w:tab w:val="clear" w:pos="3277"/>
          <w:tab w:val="clear" w:pos="3901"/>
        </w:tabs>
        <w:ind w:left="1440"/>
        <w:rPr>
          <w:rFonts w:ascii="Times New Roman" w:hAnsi="Times New Roman" w:cs="Times New Roman"/>
          <w:sz w:val="22"/>
          <w:szCs w:val="22"/>
        </w:rPr>
      </w:pPr>
      <w:r w:rsidRPr="00C009B5">
        <w:rPr>
          <w:rFonts w:ascii="Times New Roman" w:hAnsi="Times New Roman" w:cs="Times New Roman"/>
          <w:sz w:val="22"/>
          <w:szCs w:val="22"/>
        </w:rPr>
        <w:t xml:space="preserve">The </w:t>
      </w:r>
      <w:r w:rsidR="00BA5F94">
        <w:rPr>
          <w:rFonts w:ascii="Times New Roman" w:hAnsi="Times New Roman" w:cs="Times New Roman"/>
          <w:bCs/>
          <w:sz w:val="22"/>
          <w:szCs w:val="22"/>
        </w:rPr>
        <w:t>Potential Bidder</w:t>
      </w:r>
      <w:r w:rsidR="00BA5F94"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must satisfy each of the following criteria (the </w:t>
      </w:r>
      <w:r w:rsidR="000572D9">
        <w:rPr>
          <w:rFonts w:ascii="Times New Roman" w:hAnsi="Times New Roman" w:cs="Times New Roman"/>
          <w:b/>
          <w:sz w:val="22"/>
          <w:szCs w:val="22"/>
        </w:rPr>
        <w:t>“</w:t>
      </w:r>
      <w:r w:rsidRPr="00C009B5">
        <w:rPr>
          <w:rFonts w:ascii="Times New Roman" w:hAnsi="Times New Roman" w:cs="Times New Roman"/>
          <w:b/>
          <w:sz w:val="22"/>
          <w:szCs w:val="22"/>
        </w:rPr>
        <w:t>Technical Prequalification Requirements</w:t>
      </w:r>
      <w:r w:rsidR="000572D9">
        <w:rPr>
          <w:rFonts w:ascii="Times New Roman" w:hAnsi="Times New Roman" w:cs="Times New Roman"/>
          <w:b/>
          <w:sz w:val="22"/>
          <w:szCs w:val="22"/>
        </w:rPr>
        <w:t>”</w:t>
      </w:r>
      <w:r w:rsidRPr="00C009B5">
        <w:rPr>
          <w:rFonts w:ascii="Times New Roman" w:hAnsi="Times New Roman" w:cs="Times New Roman"/>
          <w:sz w:val="22"/>
          <w:szCs w:val="22"/>
        </w:rPr>
        <w:t>):</w:t>
      </w:r>
      <w:bookmarkEnd w:id="123"/>
    </w:p>
    <w:p w14:paraId="7ACE8481" w14:textId="77777777" w:rsidR="00C009B5" w:rsidRPr="00C009B5" w:rsidRDefault="00C009B5" w:rsidP="00BA5F94">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the Contract Performance Criteria; and</w:t>
      </w:r>
    </w:p>
    <w:p w14:paraId="5FBE3AFA" w14:textId="77777777" w:rsidR="00C009B5" w:rsidRPr="00C009B5" w:rsidRDefault="00C009B5" w:rsidP="00BA5F94">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the Eligible Projects Criteria.</w:t>
      </w:r>
    </w:p>
    <w:p w14:paraId="1FE97B3D" w14:textId="77777777" w:rsidR="00C009B5" w:rsidRPr="00C009B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24" w:name="_Ref501471868"/>
      <w:bookmarkStart w:id="125" w:name="_Ref484976858"/>
      <w:bookmarkStart w:id="126" w:name="_Ref484976782"/>
      <w:r w:rsidRPr="00C009B5">
        <w:rPr>
          <w:rFonts w:ascii="Times New Roman" w:hAnsi="Times New Roman" w:cs="Times New Roman"/>
          <w:b/>
          <w:sz w:val="22"/>
          <w:szCs w:val="22"/>
        </w:rPr>
        <w:t>Contract Performance Criteria</w:t>
      </w:r>
      <w:bookmarkEnd w:id="124"/>
    </w:p>
    <w:p w14:paraId="5B2994A5" w14:textId="43839FDD"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27" w:name="_Ref485042594"/>
      <w:r w:rsidRPr="00C009B5">
        <w:rPr>
          <w:rFonts w:ascii="Times New Roman" w:hAnsi="Times New Roman" w:cs="Times New Roman"/>
          <w:sz w:val="22"/>
          <w:szCs w:val="22"/>
        </w:rPr>
        <w:t xml:space="preserve">The </w:t>
      </w:r>
      <w:r w:rsidR="00BA5F94">
        <w:rPr>
          <w:rFonts w:ascii="Times New Roman" w:hAnsi="Times New Roman" w:cs="Times New Roman"/>
          <w:bCs/>
          <w:sz w:val="22"/>
          <w:szCs w:val="22"/>
        </w:rPr>
        <w:t>Potential Bidder</w:t>
      </w:r>
      <w:r w:rsidR="00BA5F94" w:rsidRPr="00C009B5">
        <w:rPr>
          <w:rFonts w:ascii="Times New Roman" w:hAnsi="Times New Roman" w:cs="Times New Roman"/>
          <w:sz w:val="22"/>
          <w:szCs w:val="22"/>
        </w:rPr>
        <w:t xml:space="preserve"> </w:t>
      </w:r>
      <w:r w:rsidRPr="00C009B5">
        <w:rPr>
          <w:rFonts w:ascii="Times New Roman" w:hAnsi="Times New Roman" w:cs="Times New Roman"/>
          <w:sz w:val="22"/>
          <w:szCs w:val="22"/>
        </w:rPr>
        <w:t>or, i</w:t>
      </w:r>
      <w:r w:rsidR="00BA5F94">
        <w:rPr>
          <w:rFonts w:ascii="Times New Roman" w:hAnsi="Times New Roman" w:cs="Times New Roman"/>
          <w:sz w:val="22"/>
          <w:szCs w:val="22"/>
        </w:rPr>
        <w:t>n case o</w:t>
      </w:r>
      <w:r w:rsidRPr="00C009B5">
        <w:rPr>
          <w:rFonts w:ascii="Times New Roman" w:hAnsi="Times New Roman" w:cs="Times New Roman"/>
          <w:sz w:val="22"/>
          <w:szCs w:val="22"/>
        </w:rPr>
        <w:t xml:space="preserve">f a Consortium, each and all Consortium Members, shall not have been the subject of any court or arbitral award decision determined against the </w:t>
      </w:r>
      <w:r w:rsidR="00BA5F94">
        <w:rPr>
          <w:rFonts w:ascii="Times New Roman" w:hAnsi="Times New Roman" w:cs="Times New Roman"/>
          <w:bCs/>
          <w:sz w:val="22"/>
          <w:szCs w:val="22"/>
        </w:rPr>
        <w:t>Potential Bidder</w:t>
      </w:r>
      <w:r w:rsidR="00BA5F94"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Consortium Member (as applicable) in respect of any Material Contract to which the </w:t>
      </w:r>
      <w:r w:rsidR="00BA5F94">
        <w:rPr>
          <w:rFonts w:ascii="Times New Roman" w:hAnsi="Times New Roman" w:cs="Times New Roman"/>
          <w:bCs/>
          <w:sz w:val="22"/>
          <w:szCs w:val="22"/>
        </w:rPr>
        <w:t>Potential Bidder</w:t>
      </w:r>
      <w:r w:rsidR="00BA5F94"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Consortium Member was a party during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years falling prior to and ending on the Due Date, for which the </w:t>
      </w:r>
      <w:r w:rsidR="00BA5F94">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or Consortium Member was or is required to pay damages in an amount that had or could reasonably be expected to have a material adverse effect on the business or condition (financial or otherwise) of the </w:t>
      </w:r>
      <w:r w:rsidR="00BA5F94">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or Consortium Member (as applicable).</w:t>
      </w:r>
      <w:bookmarkEnd w:id="127"/>
    </w:p>
    <w:p w14:paraId="653874B3" w14:textId="54AB1635"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28" w:name="_Ref492920097"/>
      <w:r w:rsidRPr="00C009B5">
        <w:rPr>
          <w:rFonts w:ascii="Times New Roman" w:hAnsi="Times New Roman" w:cs="Times New Roman"/>
          <w:sz w:val="22"/>
          <w:szCs w:val="22"/>
        </w:rPr>
        <w:t xml:space="preserve">If an Affiliate is nominated as an Eligible Project Nominee in accordance with the terms of this RFQ, the criteria set out in </w:t>
      </w:r>
      <w:r w:rsidR="00C96239">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_Ref485042594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B0A24">
        <w:rPr>
          <w:rFonts w:ascii="Times New Roman" w:hAnsi="Times New Roman" w:cs="Times New Roman"/>
          <w:sz w:val="22"/>
          <w:szCs w:val="22"/>
        </w:rPr>
        <w:t>4.3(b)(</w:t>
      </w:r>
      <w:proofErr w:type="spellStart"/>
      <w:r w:rsidR="005B0A24">
        <w:rPr>
          <w:rFonts w:ascii="Times New Roman" w:hAnsi="Times New Roman" w:cs="Times New Roman"/>
          <w:sz w:val="22"/>
          <w:szCs w:val="22"/>
        </w:rPr>
        <w:t>i</w:t>
      </w:r>
      <w:proofErr w:type="spellEnd"/>
      <w:r w:rsidR="005B0A24">
        <w:rPr>
          <w:rFonts w:ascii="Times New Roman" w:hAnsi="Times New Roman" w:cs="Times New Roman"/>
          <w:sz w:val="22"/>
          <w:szCs w:val="22"/>
        </w:rPr>
        <w:t>)</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shall also apply </w:t>
      </w:r>
      <w:r w:rsidRPr="00C009B5">
        <w:rPr>
          <w:rFonts w:ascii="Times New Roman" w:hAnsi="Times New Roman" w:cs="Times New Roman"/>
          <w:i/>
          <w:sz w:val="22"/>
          <w:szCs w:val="22"/>
        </w:rPr>
        <w:t>mutatis mutandis</w:t>
      </w:r>
      <w:r w:rsidRPr="00C009B5">
        <w:rPr>
          <w:rFonts w:ascii="Times New Roman" w:hAnsi="Times New Roman" w:cs="Times New Roman"/>
          <w:sz w:val="22"/>
          <w:szCs w:val="22"/>
        </w:rPr>
        <w:t xml:space="preserve"> to such Affiliate (as applicable).</w:t>
      </w:r>
      <w:bookmarkEnd w:id="128"/>
    </w:p>
    <w:p w14:paraId="41E1F369" w14:textId="77777777" w:rsidR="00C009B5" w:rsidRPr="00C009B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29" w:name="section_4_4_c"/>
      <w:bookmarkStart w:id="130" w:name="_Ref492915359"/>
      <w:bookmarkStart w:id="131" w:name="_Ref485591488"/>
      <w:bookmarkEnd w:id="129"/>
      <w:r w:rsidRPr="00C009B5">
        <w:rPr>
          <w:rFonts w:ascii="Times New Roman" w:hAnsi="Times New Roman" w:cs="Times New Roman"/>
          <w:b/>
          <w:sz w:val="22"/>
          <w:szCs w:val="22"/>
        </w:rPr>
        <w:t>Eligible Projects Criteria</w:t>
      </w:r>
      <w:bookmarkEnd w:id="130"/>
    </w:p>
    <w:p w14:paraId="1443CAB4" w14:textId="2B98B98D" w:rsidR="00C009B5" w:rsidRPr="00C009B5" w:rsidRDefault="00C009B5" w:rsidP="00BA5F94">
      <w:pPr>
        <w:pStyle w:val="H4Ashurst"/>
        <w:tabs>
          <w:tab w:val="clear" w:pos="2030"/>
        </w:tabs>
        <w:ind w:left="2160" w:hanging="720"/>
        <w:rPr>
          <w:rFonts w:ascii="Times New Roman" w:hAnsi="Times New Roman" w:cs="Times New Roman"/>
          <w:sz w:val="22"/>
          <w:szCs w:val="22"/>
        </w:rPr>
      </w:pPr>
      <w:bookmarkStart w:id="132" w:name="section_4_4_c_i"/>
      <w:bookmarkStart w:id="133" w:name="_Ref138860582"/>
      <w:bookmarkEnd w:id="132"/>
      <w:r w:rsidRPr="00C009B5">
        <w:rPr>
          <w:rFonts w:ascii="Times New Roman" w:hAnsi="Times New Roman" w:cs="Times New Roman"/>
          <w:sz w:val="22"/>
          <w:szCs w:val="22"/>
        </w:rPr>
        <w:t xml:space="preserve">Each </w:t>
      </w:r>
      <w:r w:rsidR="006E568A">
        <w:rPr>
          <w:rFonts w:ascii="Times New Roman" w:hAnsi="Times New Roman" w:cs="Times New Roman"/>
          <w:sz w:val="22"/>
          <w:szCs w:val="22"/>
        </w:rPr>
        <w:t>Potential Bidder</w:t>
      </w:r>
      <w:r w:rsidRPr="00C009B5">
        <w:rPr>
          <w:rFonts w:ascii="Times New Roman" w:hAnsi="Times New Roman" w:cs="Times New Roman"/>
          <w:sz w:val="22"/>
          <w:szCs w:val="22"/>
        </w:rPr>
        <w:t xml:space="preserve"> shall satisfy the Eligible Projects Criteria for </w:t>
      </w:r>
      <w:r w:rsidR="0090679C">
        <w:rPr>
          <w:rFonts w:ascii="Times New Roman" w:hAnsi="Times New Roman" w:cs="Times New Roman"/>
          <w:b/>
          <w:bCs/>
          <w:sz w:val="22"/>
          <w:szCs w:val="22"/>
        </w:rPr>
        <w:t>EITHER</w:t>
      </w:r>
      <w:r w:rsidRPr="00C009B5">
        <w:rPr>
          <w:rFonts w:ascii="Times New Roman" w:hAnsi="Times New Roman" w:cs="Times New Roman"/>
          <w:b/>
          <w:bCs/>
          <w:sz w:val="22"/>
          <w:szCs w:val="22"/>
        </w:rPr>
        <w:t>:</w:t>
      </w:r>
      <w:r w:rsidRPr="00C009B5">
        <w:rPr>
          <w:rFonts w:ascii="Times New Roman" w:hAnsi="Times New Roman" w:cs="Times New Roman"/>
          <w:sz w:val="22"/>
          <w:szCs w:val="22"/>
        </w:rPr>
        <w:t xml:space="preserve"> (A) Category 1 Eligible Projects Criteria, </w:t>
      </w:r>
      <w:r w:rsidR="0090679C" w:rsidRPr="00B36A63">
        <w:rPr>
          <w:rFonts w:ascii="Times New Roman" w:hAnsi="Times New Roman" w:cs="Times New Roman"/>
          <w:b/>
          <w:bCs/>
          <w:sz w:val="22"/>
          <w:szCs w:val="22"/>
        </w:rPr>
        <w:t>OR</w:t>
      </w:r>
      <w:r w:rsidR="0090679C" w:rsidRPr="00C009B5">
        <w:rPr>
          <w:rFonts w:ascii="Times New Roman" w:hAnsi="Times New Roman" w:cs="Times New Roman"/>
          <w:sz w:val="22"/>
          <w:szCs w:val="22"/>
        </w:rPr>
        <w:t xml:space="preserve"> </w:t>
      </w:r>
      <w:r w:rsidRPr="00C009B5">
        <w:rPr>
          <w:rFonts w:ascii="Times New Roman" w:hAnsi="Times New Roman" w:cs="Times New Roman"/>
          <w:sz w:val="22"/>
          <w:szCs w:val="22"/>
        </w:rPr>
        <w:t>(B) Category 2 Eligible Projects Criteria.</w:t>
      </w:r>
      <w:bookmarkEnd w:id="133"/>
    </w:p>
    <w:p w14:paraId="07C420C7" w14:textId="36FC74B5"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34" w:name="section_4_4_c_ii"/>
      <w:bookmarkStart w:id="135" w:name="nominee"/>
      <w:bookmarkStart w:id="136" w:name="_Ref138860712"/>
      <w:bookmarkEnd w:id="134"/>
      <w:r w:rsidRPr="00C009B5">
        <w:rPr>
          <w:rFonts w:ascii="Times New Roman" w:hAnsi="Times New Roman" w:cs="Times New Roman"/>
          <w:sz w:val="22"/>
          <w:szCs w:val="22"/>
        </w:rPr>
        <w:t xml:space="preserve">The </w:t>
      </w:r>
      <w:r w:rsidR="006E568A">
        <w:rPr>
          <w:rFonts w:ascii="Times New Roman" w:hAnsi="Times New Roman" w:cs="Times New Roman"/>
          <w:sz w:val="22"/>
          <w:szCs w:val="22"/>
        </w:rPr>
        <w:t>Potential Bidder</w:t>
      </w:r>
      <w:r w:rsidR="006E568A" w:rsidRPr="00C009B5">
        <w:rPr>
          <w:rFonts w:ascii="Times New Roman" w:hAnsi="Times New Roman" w:cs="Times New Roman"/>
          <w:sz w:val="22"/>
          <w:szCs w:val="22"/>
        </w:rPr>
        <w:t xml:space="preserve"> </w:t>
      </w:r>
      <w:r w:rsidRPr="00C009B5">
        <w:rPr>
          <w:rFonts w:ascii="Times New Roman" w:hAnsi="Times New Roman" w:cs="Times New Roman"/>
          <w:sz w:val="22"/>
          <w:szCs w:val="22"/>
        </w:rPr>
        <w:t>shall nominate 1 (one) or more of the following entities for the purpose of meeting the Category 1 and Category 2 Eligible Projects Criteria (“</w:t>
      </w:r>
      <w:r w:rsidRPr="00C009B5">
        <w:rPr>
          <w:rFonts w:ascii="Times New Roman" w:hAnsi="Times New Roman" w:cs="Times New Roman"/>
          <w:b/>
          <w:sz w:val="22"/>
          <w:szCs w:val="22"/>
        </w:rPr>
        <w:t>Eligible Project Nominee</w:t>
      </w:r>
      <w:r w:rsidRPr="00C009B5">
        <w:rPr>
          <w:rFonts w:ascii="Times New Roman" w:hAnsi="Times New Roman" w:cs="Times New Roman"/>
          <w:sz w:val="22"/>
          <w:szCs w:val="22"/>
        </w:rPr>
        <w:t xml:space="preserve">” or each respectively a </w:t>
      </w:r>
      <w:r w:rsidR="000572D9">
        <w:rPr>
          <w:rFonts w:ascii="Times New Roman" w:hAnsi="Times New Roman" w:cs="Times New Roman"/>
          <w:b/>
          <w:sz w:val="22"/>
          <w:szCs w:val="22"/>
        </w:rPr>
        <w:t>“</w:t>
      </w:r>
      <w:r w:rsidRPr="00C009B5">
        <w:rPr>
          <w:rFonts w:ascii="Times New Roman" w:hAnsi="Times New Roman" w:cs="Times New Roman"/>
          <w:b/>
          <w:sz w:val="22"/>
          <w:szCs w:val="22"/>
        </w:rPr>
        <w:t>Category 1 Eligible Project Nominee</w:t>
      </w:r>
      <w:r w:rsidR="000572D9">
        <w:rPr>
          <w:rFonts w:ascii="Times New Roman" w:hAnsi="Times New Roman" w:cs="Times New Roman"/>
          <w:b/>
          <w:sz w:val="22"/>
          <w:szCs w:val="22"/>
        </w:rPr>
        <w:t>”</w:t>
      </w:r>
      <w:r w:rsidRPr="00C009B5">
        <w:rPr>
          <w:rFonts w:ascii="Times New Roman" w:hAnsi="Times New Roman" w:cs="Times New Roman"/>
          <w:b/>
          <w:sz w:val="22"/>
          <w:szCs w:val="22"/>
        </w:rPr>
        <w:t xml:space="preserve"> </w:t>
      </w:r>
      <w:r w:rsidRPr="00C009B5">
        <w:rPr>
          <w:rFonts w:ascii="Times New Roman" w:hAnsi="Times New Roman" w:cs="Times New Roman"/>
          <w:sz w:val="22"/>
          <w:szCs w:val="22"/>
        </w:rPr>
        <w:t>or</w:t>
      </w:r>
      <w:r w:rsidRPr="00C009B5">
        <w:rPr>
          <w:rFonts w:ascii="Times New Roman" w:hAnsi="Times New Roman" w:cs="Times New Roman"/>
          <w:b/>
          <w:sz w:val="22"/>
          <w:szCs w:val="22"/>
        </w:rPr>
        <w:t xml:space="preserve"> </w:t>
      </w:r>
      <w:r w:rsidR="000572D9">
        <w:rPr>
          <w:rFonts w:ascii="Times New Roman" w:hAnsi="Times New Roman" w:cs="Times New Roman"/>
          <w:b/>
          <w:sz w:val="22"/>
          <w:szCs w:val="22"/>
        </w:rPr>
        <w:t>“</w:t>
      </w:r>
      <w:r w:rsidRPr="00C009B5">
        <w:rPr>
          <w:rFonts w:ascii="Times New Roman" w:hAnsi="Times New Roman" w:cs="Times New Roman"/>
          <w:b/>
          <w:sz w:val="22"/>
          <w:szCs w:val="22"/>
        </w:rPr>
        <w:t>Category 2 Eligible Project Nominee”</w:t>
      </w:r>
      <w:r w:rsidRPr="00C009B5">
        <w:rPr>
          <w:rFonts w:ascii="Times New Roman" w:hAnsi="Times New Roman" w:cs="Times New Roman"/>
          <w:bCs/>
          <w:sz w:val="22"/>
          <w:szCs w:val="22"/>
        </w:rPr>
        <w:t>)</w:t>
      </w:r>
      <w:bookmarkEnd w:id="135"/>
      <w:r w:rsidRPr="00C009B5">
        <w:rPr>
          <w:rFonts w:ascii="Times New Roman" w:hAnsi="Times New Roman" w:cs="Times New Roman"/>
          <w:sz w:val="22"/>
          <w:szCs w:val="22"/>
        </w:rPr>
        <w:t>:</w:t>
      </w:r>
      <w:bookmarkEnd w:id="136"/>
    </w:p>
    <w:p w14:paraId="0A2A2D6A" w14:textId="31CFB580" w:rsidR="00C009B5" w:rsidRPr="00C009B5"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00274F85">
        <w:rPr>
          <w:rFonts w:ascii="Times New Roman" w:hAnsi="Times New Roman" w:cs="Times New Roman"/>
          <w:bCs/>
          <w:sz w:val="22"/>
          <w:szCs w:val="22"/>
        </w:rPr>
        <w:t>Potential Bidder</w:t>
      </w:r>
      <w:r w:rsidR="00274F85"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itself (if the </w:t>
      </w:r>
      <w:r w:rsidR="00274F85">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is a legal entity); </w:t>
      </w:r>
    </w:p>
    <w:p w14:paraId="0F1CFB0D" w14:textId="7BB80942" w:rsidR="00C009B5" w:rsidRPr="00C009B5"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a Consortium </w:t>
      </w:r>
      <w:r w:rsidRPr="00274F85">
        <w:rPr>
          <w:rFonts w:ascii="Times New Roman" w:hAnsi="Times New Roman" w:cs="Times New Roman"/>
          <w:bCs/>
          <w:sz w:val="22"/>
          <w:szCs w:val="22"/>
        </w:rPr>
        <w:t>Member</w:t>
      </w:r>
      <w:r w:rsidRPr="00C009B5">
        <w:rPr>
          <w:rFonts w:ascii="Times New Roman" w:hAnsi="Times New Roman" w:cs="Times New Roman"/>
          <w:sz w:val="22"/>
          <w:szCs w:val="22"/>
        </w:rPr>
        <w:t xml:space="preserve"> (if the </w:t>
      </w:r>
      <w:r w:rsidR="00274F85">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is a Consortium); and/or</w:t>
      </w:r>
    </w:p>
    <w:p w14:paraId="1C128ADA" w14:textId="6DAB8E42" w:rsidR="00DF380B"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an Affiliate of the </w:t>
      </w:r>
      <w:r w:rsidR="00274F85">
        <w:rPr>
          <w:rFonts w:ascii="Times New Roman" w:hAnsi="Times New Roman" w:cs="Times New Roman"/>
          <w:bCs/>
          <w:sz w:val="22"/>
          <w:szCs w:val="22"/>
        </w:rPr>
        <w:t>Potential Bidder</w:t>
      </w:r>
      <w:r w:rsidR="00274F85" w:rsidRPr="00C009B5">
        <w:rPr>
          <w:rFonts w:ascii="Times New Roman" w:hAnsi="Times New Roman" w:cs="Times New Roman"/>
          <w:sz w:val="22"/>
          <w:szCs w:val="22"/>
        </w:rPr>
        <w:t xml:space="preserve"> </w:t>
      </w:r>
      <w:r w:rsidRPr="00C009B5">
        <w:rPr>
          <w:rFonts w:ascii="Times New Roman" w:hAnsi="Times New Roman" w:cs="Times New Roman"/>
          <w:sz w:val="22"/>
          <w:szCs w:val="22"/>
        </w:rPr>
        <w:t>or a Consortium Member (as applicable) that has submitted as part of the Application, a certificate in the form set out in Form 10</w:t>
      </w:r>
      <w:r w:rsidR="00025A2A">
        <w:rPr>
          <w:rFonts w:ascii="Times New Roman" w:hAnsi="Times New Roman" w:cs="Times New Roman"/>
          <w:sz w:val="22"/>
          <w:szCs w:val="22"/>
        </w:rPr>
        <w:t>A</w:t>
      </w:r>
      <w:r w:rsidR="00E666B8">
        <w:rPr>
          <w:rFonts w:ascii="Times New Roman" w:hAnsi="Times New Roman" w:cs="Times New Roman"/>
          <w:sz w:val="22"/>
          <w:szCs w:val="22"/>
        </w:rPr>
        <w:t>.</w:t>
      </w:r>
    </w:p>
    <w:p w14:paraId="65D7D665" w14:textId="1D132F04" w:rsidR="00C009B5" w:rsidRPr="00C009B5" w:rsidRDefault="000572D9" w:rsidP="00B36A63">
      <w:pPr>
        <w:pStyle w:val="H5Ashurst"/>
        <w:numPr>
          <w:ilvl w:val="0"/>
          <w:numId w:val="0"/>
        </w:numPr>
        <w:ind w:left="2160"/>
        <w:rPr>
          <w:rFonts w:ascii="Times New Roman" w:hAnsi="Times New Roman" w:cs="Times New Roman"/>
          <w:sz w:val="22"/>
          <w:szCs w:val="22"/>
        </w:rPr>
      </w:pPr>
      <w:r w:rsidRPr="000572D9">
        <w:rPr>
          <w:rFonts w:ascii="Times New Roman" w:hAnsi="Times New Roman" w:cs="Times New Roman"/>
          <w:sz w:val="22"/>
          <w:szCs w:val="22"/>
        </w:rPr>
        <w:t>N</w:t>
      </w:r>
      <w:r w:rsidR="00DF380B" w:rsidRPr="00B36A63">
        <w:rPr>
          <w:rFonts w:ascii="Times New Roman" w:hAnsi="Times New Roman" w:cs="Times New Roman"/>
          <w:sz w:val="22"/>
          <w:szCs w:val="22"/>
        </w:rPr>
        <w:t xml:space="preserve">otwithstanding (A) to (C) above, in case of the O&amp;M for the facility management services for the Social Sector </w:t>
      </w:r>
      <w:r w:rsidR="00516025">
        <w:rPr>
          <w:rFonts w:ascii="Times New Roman" w:hAnsi="Times New Roman" w:cs="Times New Roman"/>
          <w:sz w:val="22"/>
          <w:szCs w:val="22"/>
        </w:rPr>
        <w:t xml:space="preserve">infrastructure facilities </w:t>
      </w:r>
      <w:r w:rsidR="00DF380B" w:rsidRPr="00B36A63">
        <w:rPr>
          <w:rFonts w:ascii="Times New Roman" w:hAnsi="Times New Roman" w:cs="Times New Roman"/>
          <w:sz w:val="22"/>
          <w:szCs w:val="22"/>
        </w:rPr>
        <w:t xml:space="preserve">in </w:t>
      </w:r>
      <w:r w:rsidR="005B0A24">
        <w:rPr>
          <w:rFonts w:ascii="Times New Roman" w:hAnsi="Times New Roman" w:cs="Times New Roman"/>
          <w:sz w:val="22"/>
          <w:szCs w:val="22"/>
        </w:rPr>
        <w:t xml:space="preserve">Section </w:t>
      </w:r>
      <w:r w:rsidR="005B0A24">
        <w:rPr>
          <w:rFonts w:ascii="Times New Roman" w:hAnsi="Times New Roman" w:cs="Times New Roman"/>
          <w:sz w:val="22"/>
          <w:szCs w:val="22"/>
        </w:rPr>
        <w:fldChar w:fldCharType="begin"/>
      </w:r>
      <w:r w:rsidR="005B0A24">
        <w:rPr>
          <w:rFonts w:ascii="Times New Roman" w:hAnsi="Times New Roman" w:cs="Times New Roman"/>
          <w:sz w:val="22"/>
          <w:szCs w:val="22"/>
        </w:rPr>
        <w:instrText xml:space="preserve"> REF _Ref139798179 \w \h </w:instrText>
      </w:r>
      <w:r w:rsidR="005B0A24">
        <w:rPr>
          <w:rFonts w:ascii="Times New Roman" w:hAnsi="Times New Roman" w:cs="Times New Roman"/>
          <w:sz w:val="22"/>
          <w:szCs w:val="22"/>
        </w:rPr>
      </w:r>
      <w:r w:rsidR="005B0A24">
        <w:rPr>
          <w:rFonts w:ascii="Times New Roman" w:hAnsi="Times New Roman" w:cs="Times New Roman"/>
          <w:sz w:val="22"/>
          <w:szCs w:val="22"/>
        </w:rPr>
        <w:fldChar w:fldCharType="separate"/>
      </w:r>
      <w:r w:rsidR="005B0A24">
        <w:rPr>
          <w:rFonts w:ascii="Times New Roman" w:hAnsi="Times New Roman" w:cs="Times New Roman"/>
          <w:sz w:val="22"/>
          <w:szCs w:val="22"/>
        </w:rPr>
        <w:t>4.3(d)(</w:t>
      </w:r>
      <w:proofErr w:type="spellStart"/>
      <w:r w:rsidR="005B0A24">
        <w:rPr>
          <w:rFonts w:ascii="Times New Roman" w:hAnsi="Times New Roman" w:cs="Times New Roman"/>
          <w:sz w:val="22"/>
          <w:szCs w:val="22"/>
        </w:rPr>
        <w:t>i</w:t>
      </w:r>
      <w:proofErr w:type="spellEnd"/>
      <w:r w:rsidR="005B0A24">
        <w:rPr>
          <w:rFonts w:ascii="Times New Roman" w:hAnsi="Times New Roman" w:cs="Times New Roman"/>
          <w:sz w:val="22"/>
          <w:szCs w:val="22"/>
        </w:rPr>
        <w:t>)</w:t>
      </w:r>
      <w:r w:rsidR="005B0A24">
        <w:rPr>
          <w:rFonts w:ascii="Times New Roman" w:hAnsi="Times New Roman" w:cs="Times New Roman"/>
          <w:sz w:val="22"/>
          <w:szCs w:val="22"/>
        </w:rPr>
        <w:fldChar w:fldCharType="end"/>
      </w:r>
      <w:r w:rsidR="00DF380B" w:rsidRPr="00B36A63">
        <w:rPr>
          <w:rFonts w:ascii="Times New Roman" w:hAnsi="Times New Roman" w:cs="Times New Roman"/>
          <w:sz w:val="22"/>
          <w:szCs w:val="22"/>
        </w:rPr>
        <w:t>, the Eligible Project Nominee can be the O&amp;M service provider/contractor to the Potential Bidder.</w:t>
      </w:r>
      <w:r w:rsidR="00025A2A">
        <w:rPr>
          <w:rFonts w:ascii="Times New Roman" w:hAnsi="Times New Roman" w:cs="Times New Roman"/>
          <w:sz w:val="22"/>
          <w:szCs w:val="22"/>
        </w:rPr>
        <w:t xml:space="preserve"> The O&amp;M service provider/contractor needs to provide a certificate in the form set out in Form 10B.</w:t>
      </w:r>
    </w:p>
    <w:p w14:paraId="2448D522" w14:textId="42053528" w:rsidR="00C009B5" w:rsidRPr="00274F8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37" w:name="category1"/>
      <w:bookmarkStart w:id="138" w:name="_Ref138860688"/>
      <w:r w:rsidRPr="00274F85">
        <w:rPr>
          <w:rFonts w:ascii="Times New Roman" w:hAnsi="Times New Roman" w:cs="Times New Roman"/>
          <w:b/>
          <w:sz w:val="22"/>
          <w:szCs w:val="22"/>
        </w:rPr>
        <w:lastRenderedPageBreak/>
        <w:t xml:space="preserve">Category 1 Eligible Projects </w:t>
      </w:r>
      <w:bookmarkEnd w:id="137"/>
      <w:bookmarkEnd w:id="138"/>
    </w:p>
    <w:p w14:paraId="1925372C" w14:textId="26C3CCCE"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39" w:name="_Ref139798179"/>
      <w:r w:rsidRPr="00C009B5">
        <w:rPr>
          <w:rFonts w:ascii="Times New Roman" w:hAnsi="Times New Roman" w:cs="Times New Roman"/>
          <w:sz w:val="22"/>
          <w:szCs w:val="22"/>
        </w:rPr>
        <w:t>A Category 1 Eligible Project is a Reference Project involving: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the design and construction</w:t>
      </w:r>
      <w:r w:rsidR="00B32432">
        <w:rPr>
          <w:rFonts w:ascii="Times New Roman" w:hAnsi="Times New Roman" w:cs="Times New Roman"/>
          <w:sz w:val="22"/>
          <w:szCs w:val="22"/>
        </w:rPr>
        <w:t xml:space="preserve"> of the Social Sector </w:t>
      </w:r>
      <w:r w:rsidR="00C411D9">
        <w:rPr>
          <w:rFonts w:ascii="Times New Roman" w:hAnsi="Times New Roman" w:cs="Times New Roman"/>
          <w:sz w:val="22"/>
          <w:szCs w:val="22"/>
        </w:rPr>
        <w:t xml:space="preserve">and other sectors </w:t>
      </w:r>
      <w:r w:rsidR="00B32432">
        <w:rPr>
          <w:rFonts w:ascii="Times New Roman" w:hAnsi="Times New Roman" w:cs="Times New Roman"/>
          <w:sz w:val="22"/>
          <w:szCs w:val="22"/>
        </w:rPr>
        <w:t>infrastructure facilities with minimum gross</w:t>
      </w:r>
      <w:r w:rsidR="00D73F0B">
        <w:rPr>
          <w:rFonts w:ascii="Times New Roman" w:hAnsi="Times New Roman" w:cs="Times New Roman"/>
          <w:sz w:val="22"/>
          <w:szCs w:val="22"/>
        </w:rPr>
        <w:t xml:space="preserve"> built-up area of 6,000 square meter</w:t>
      </w:r>
      <w:r w:rsidRPr="00C009B5">
        <w:rPr>
          <w:rFonts w:ascii="Times New Roman" w:hAnsi="Times New Roman" w:cs="Times New Roman"/>
          <w:sz w:val="22"/>
          <w:szCs w:val="22"/>
        </w:rPr>
        <w:t xml:space="preserve">, and the (ii) O&amp;M </w:t>
      </w:r>
      <w:r w:rsidR="00450709">
        <w:rPr>
          <w:rFonts w:ascii="Times New Roman" w:hAnsi="Times New Roman" w:cs="Times New Roman"/>
          <w:sz w:val="22"/>
          <w:szCs w:val="22"/>
        </w:rPr>
        <w:t>for the</w:t>
      </w:r>
      <w:r w:rsidR="00450709" w:rsidRPr="00C009B5">
        <w:rPr>
          <w:rFonts w:ascii="Times New Roman" w:hAnsi="Times New Roman" w:cs="Times New Roman"/>
          <w:sz w:val="22"/>
          <w:szCs w:val="22"/>
        </w:rPr>
        <w:t xml:space="preserve"> </w:t>
      </w:r>
      <w:r w:rsidR="00B32432">
        <w:rPr>
          <w:rFonts w:ascii="Times New Roman" w:hAnsi="Times New Roman" w:cs="Times New Roman"/>
          <w:sz w:val="22"/>
          <w:szCs w:val="22"/>
        </w:rPr>
        <w:t xml:space="preserve">Social Sector </w:t>
      </w:r>
      <w:r w:rsidR="00C411D9">
        <w:rPr>
          <w:rFonts w:ascii="Times New Roman" w:hAnsi="Times New Roman" w:cs="Times New Roman"/>
          <w:sz w:val="22"/>
          <w:szCs w:val="22"/>
        </w:rPr>
        <w:t xml:space="preserve">only </w:t>
      </w:r>
      <w:r w:rsidR="00B32432">
        <w:rPr>
          <w:rFonts w:ascii="Times New Roman" w:hAnsi="Times New Roman" w:cs="Times New Roman"/>
          <w:sz w:val="22"/>
          <w:szCs w:val="22"/>
        </w:rPr>
        <w:t xml:space="preserve">infrastructure </w:t>
      </w:r>
      <w:r w:rsidR="00450709">
        <w:rPr>
          <w:rFonts w:ascii="Times New Roman" w:hAnsi="Times New Roman" w:cs="Times New Roman"/>
          <w:sz w:val="22"/>
          <w:szCs w:val="22"/>
        </w:rPr>
        <w:t>facilities</w:t>
      </w:r>
      <w:r w:rsidRPr="00C009B5">
        <w:rPr>
          <w:rFonts w:ascii="Times New Roman" w:hAnsi="Times New Roman" w:cs="Times New Roman"/>
          <w:sz w:val="22"/>
          <w:szCs w:val="22"/>
        </w:rPr>
        <w:t xml:space="preserve">, as evidenced by </w:t>
      </w:r>
      <w:hyperlink w:anchor="Form4A" w:history="1">
        <w:r w:rsidRPr="00C009B5">
          <w:rPr>
            <w:rStyle w:val="Hyperlink"/>
            <w:rFonts w:ascii="Times New Roman" w:hAnsi="Times New Roman" w:cs="Times New Roman"/>
            <w:color w:val="auto"/>
            <w:sz w:val="22"/>
            <w:szCs w:val="22"/>
            <w:u w:val="none"/>
          </w:rPr>
          <w:t>Form 4A</w:t>
        </w:r>
      </w:hyperlink>
      <w:r w:rsidRPr="00C009B5">
        <w:rPr>
          <w:rFonts w:ascii="Times New Roman" w:hAnsi="Times New Roman" w:cs="Times New Roman"/>
          <w:sz w:val="22"/>
          <w:szCs w:val="22"/>
        </w:rPr>
        <w:t xml:space="preserve"> and </w:t>
      </w:r>
      <w:hyperlink w:anchor="Form4B" w:history="1">
        <w:r w:rsidRPr="00C009B5">
          <w:rPr>
            <w:rStyle w:val="Hyperlink"/>
            <w:rFonts w:ascii="Times New Roman" w:hAnsi="Times New Roman" w:cs="Times New Roman"/>
            <w:color w:val="auto"/>
            <w:sz w:val="22"/>
            <w:szCs w:val="22"/>
            <w:u w:val="none"/>
          </w:rPr>
          <w:t>Form 4B</w:t>
        </w:r>
      </w:hyperlink>
      <w:r w:rsidRPr="00C009B5">
        <w:rPr>
          <w:rFonts w:ascii="Times New Roman" w:hAnsi="Times New Roman" w:cs="Times New Roman"/>
          <w:sz w:val="22"/>
          <w:szCs w:val="22"/>
        </w:rPr>
        <w:t xml:space="preserve"> respectively;</w:t>
      </w:r>
      <w:bookmarkEnd w:id="139"/>
    </w:p>
    <w:p w14:paraId="43C240D7" w14:textId="2C153A34" w:rsidR="00C009B5" w:rsidRPr="00C009B5" w:rsidRDefault="00C009B5"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Category 1 Eligible Projects for design and construction shall have been completed and commissioned within the last </w:t>
      </w:r>
      <w:r w:rsidR="007E3C5B" w:rsidRPr="00A2140C">
        <w:rPr>
          <w:rFonts w:ascii="Times New Roman" w:hAnsi="Times New Roman" w:cs="Times New Roman"/>
          <w:sz w:val="22"/>
          <w:szCs w:val="22"/>
        </w:rPr>
        <w:t xml:space="preserve">10 </w:t>
      </w:r>
      <w:r w:rsidRPr="00A2140C">
        <w:rPr>
          <w:rFonts w:ascii="Times New Roman" w:hAnsi="Times New Roman" w:cs="Times New Roman"/>
          <w:sz w:val="22"/>
          <w:szCs w:val="22"/>
        </w:rPr>
        <w:t>(</w:t>
      </w:r>
      <w:r w:rsidR="007E3C5B" w:rsidRPr="00A2140C">
        <w:rPr>
          <w:rFonts w:ascii="Times New Roman" w:hAnsi="Times New Roman" w:cs="Times New Roman"/>
          <w:sz w:val="22"/>
          <w:szCs w:val="22"/>
        </w:rPr>
        <w:t>ten</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years falling prior to and ending on the Due Date</w:t>
      </w:r>
      <w:r w:rsidR="00F109EA">
        <w:rPr>
          <w:rFonts w:ascii="Times New Roman" w:hAnsi="Times New Roman" w:cs="Times New Roman"/>
          <w:sz w:val="22"/>
          <w:szCs w:val="22"/>
        </w:rPr>
        <w:t xml:space="preserve"> evidenced by Form 4A</w:t>
      </w:r>
      <w:r w:rsidRPr="00C009B5">
        <w:rPr>
          <w:rFonts w:ascii="Times New Roman" w:hAnsi="Times New Roman" w:cs="Times New Roman"/>
          <w:sz w:val="22"/>
          <w:szCs w:val="22"/>
        </w:rPr>
        <w:t>;</w:t>
      </w:r>
    </w:p>
    <w:p w14:paraId="0E3E583E" w14:textId="0B896970" w:rsidR="00C009B5" w:rsidRPr="00C009B5" w:rsidRDefault="00C009B5"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Category 1 Eligible Projects for O&amp;M shall have been operated for at least </w:t>
      </w:r>
      <w:r w:rsidR="00274F85">
        <w:rPr>
          <w:rFonts w:ascii="Times New Roman" w:hAnsi="Times New Roman" w:cs="Times New Roman"/>
          <w:sz w:val="22"/>
          <w:szCs w:val="22"/>
        </w:rPr>
        <w:t>[</w:t>
      </w:r>
      <w:r w:rsidR="00D73F0B">
        <w:rPr>
          <w:rFonts w:ascii="Times New Roman" w:hAnsi="Times New Roman" w:cs="Times New Roman"/>
          <w:i/>
          <w:iCs/>
          <w:sz w:val="22"/>
          <w:szCs w:val="22"/>
        </w:rPr>
        <w:t>3</w:t>
      </w:r>
      <w:r w:rsidR="00D73F0B" w:rsidRPr="00274F85">
        <w:rPr>
          <w:rFonts w:ascii="Times New Roman" w:hAnsi="Times New Roman" w:cs="Times New Roman"/>
          <w:i/>
          <w:iCs/>
          <w:sz w:val="22"/>
          <w:szCs w:val="22"/>
        </w:rPr>
        <w:t xml:space="preserve"> </w:t>
      </w:r>
      <w:r w:rsidRPr="00274F85">
        <w:rPr>
          <w:rFonts w:ascii="Times New Roman" w:hAnsi="Times New Roman" w:cs="Times New Roman"/>
          <w:i/>
          <w:iCs/>
          <w:sz w:val="22"/>
          <w:szCs w:val="22"/>
        </w:rPr>
        <w:t>(</w:t>
      </w:r>
      <w:r w:rsidR="00D73F0B">
        <w:rPr>
          <w:rFonts w:ascii="Times New Roman" w:hAnsi="Times New Roman" w:cs="Times New Roman"/>
          <w:i/>
          <w:iCs/>
          <w:sz w:val="22"/>
          <w:szCs w:val="22"/>
        </w:rPr>
        <w:t>three</w:t>
      </w:r>
      <w:r w:rsidRPr="00274F85">
        <w:rPr>
          <w:rFonts w:ascii="Times New Roman" w:hAnsi="Times New Roman" w:cs="Times New Roman"/>
          <w:i/>
          <w:iCs/>
          <w:sz w:val="22"/>
          <w:szCs w:val="22"/>
        </w:rPr>
        <w:t>)</w:t>
      </w:r>
      <w:r w:rsidR="00274F85">
        <w:rPr>
          <w:rFonts w:ascii="Times New Roman" w:hAnsi="Times New Roman" w:cs="Times New Roman"/>
          <w:sz w:val="22"/>
          <w:szCs w:val="22"/>
        </w:rPr>
        <w:t>]</w:t>
      </w:r>
      <w:r w:rsidRPr="00C009B5">
        <w:rPr>
          <w:rFonts w:ascii="Times New Roman" w:hAnsi="Times New Roman" w:cs="Times New Roman"/>
          <w:sz w:val="22"/>
          <w:szCs w:val="22"/>
        </w:rPr>
        <w:t xml:space="preserve"> years within the last </w:t>
      </w:r>
      <w:r w:rsidR="007775E5" w:rsidRPr="00A2140C">
        <w:rPr>
          <w:rFonts w:ascii="Times New Roman" w:hAnsi="Times New Roman" w:cs="Times New Roman"/>
          <w:sz w:val="22"/>
          <w:szCs w:val="22"/>
        </w:rPr>
        <w:t>10</w:t>
      </w:r>
      <w:r w:rsidRPr="00A2140C">
        <w:rPr>
          <w:rFonts w:ascii="Times New Roman" w:hAnsi="Times New Roman" w:cs="Times New Roman"/>
          <w:sz w:val="22"/>
          <w:szCs w:val="22"/>
        </w:rPr>
        <w:t xml:space="preserve"> (</w:t>
      </w:r>
      <w:r w:rsidR="007775E5" w:rsidRPr="00A2140C">
        <w:rPr>
          <w:rFonts w:ascii="Times New Roman" w:hAnsi="Times New Roman" w:cs="Times New Roman"/>
          <w:sz w:val="22"/>
          <w:szCs w:val="22"/>
        </w:rPr>
        <w:t>ten</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years falling prior to and ending on the Due Date</w:t>
      </w:r>
      <w:r w:rsidR="00F109EA">
        <w:rPr>
          <w:rFonts w:ascii="Times New Roman" w:hAnsi="Times New Roman" w:cs="Times New Roman"/>
          <w:sz w:val="22"/>
          <w:szCs w:val="22"/>
        </w:rPr>
        <w:t xml:space="preserve"> </w:t>
      </w:r>
      <w:r w:rsidR="00956E4A">
        <w:rPr>
          <w:rFonts w:ascii="Times New Roman" w:hAnsi="Times New Roman" w:cs="Times New Roman"/>
          <w:sz w:val="22"/>
          <w:szCs w:val="22"/>
        </w:rPr>
        <w:t xml:space="preserve">as </w:t>
      </w:r>
      <w:r w:rsidR="00F109EA">
        <w:rPr>
          <w:rFonts w:ascii="Times New Roman" w:hAnsi="Times New Roman" w:cs="Times New Roman"/>
          <w:sz w:val="22"/>
          <w:szCs w:val="22"/>
        </w:rPr>
        <w:t>evidenced by Form 4B</w:t>
      </w:r>
      <w:r w:rsidRPr="00C009B5">
        <w:rPr>
          <w:rFonts w:ascii="Times New Roman" w:hAnsi="Times New Roman" w:cs="Times New Roman"/>
          <w:sz w:val="22"/>
          <w:szCs w:val="22"/>
        </w:rPr>
        <w:t>;</w:t>
      </w:r>
    </w:p>
    <w:p w14:paraId="08CBF7BA" w14:textId="275F586F" w:rsidR="00C009B5" w:rsidRPr="00C009B5" w:rsidRDefault="00C009B5"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00274F85">
        <w:rPr>
          <w:rFonts w:ascii="Times New Roman" w:hAnsi="Times New Roman" w:cs="Times New Roman"/>
          <w:bCs/>
          <w:sz w:val="22"/>
          <w:szCs w:val="22"/>
        </w:rPr>
        <w:t>Potential Bidder</w:t>
      </w:r>
      <w:r w:rsidR="000572D9">
        <w:rPr>
          <w:rFonts w:ascii="Times New Roman" w:hAnsi="Times New Roman" w:cs="Times New Roman"/>
          <w:sz w:val="22"/>
          <w:szCs w:val="22"/>
        </w:rPr>
        <w:t>’</w:t>
      </w:r>
      <w:r w:rsidRPr="00C009B5">
        <w:rPr>
          <w:rFonts w:ascii="Times New Roman" w:hAnsi="Times New Roman" w:cs="Times New Roman"/>
          <w:sz w:val="22"/>
          <w:szCs w:val="22"/>
        </w:rPr>
        <w:t xml:space="preserve">s Eligible Project Nominees must have undertaken in aggregate at least </w:t>
      </w:r>
      <w:r w:rsidR="00C411D9" w:rsidRPr="00A2140C">
        <w:rPr>
          <w:rFonts w:ascii="Times New Roman" w:hAnsi="Times New Roman" w:cs="Times New Roman"/>
          <w:sz w:val="22"/>
          <w:szCs w:val="22"/>
        </w:rPr>
        <w:t>5 (five)</w:t>
      </w:r>
      <w:r w:rsidR="00C411D9" w:rsidRPr="00C009B5">
        <w:rPr>
          <w:rFonts w:ascii="Times New Roman" w:hAnsi="Times New Roman" w:cs="Times New Roman"/>
          <w:sz w:val="22"/>
          <w:szCs w:val="22"/>
        </w:rPr>
        <w:t xml:space="preserve"> Category 1 Eligible Projects for design and construction </w:t>
      </w:r>
      <w:r w:rsidR="00C411D9">
        <w:rPr>
          <w:rFonts w:ascii="Times New Roman" w:hAnsi="Times New Roman" w:cs="Times New Roman"/>
          <w:sz w:val="22"/>
          <w:szCs w:val="22"/>
        </w:rPr>
        <w:t xml:space="preserve">of infrastructure facilities including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Category 1 Eligible Projects for design and construction </w:t>
      </w:r>
      <w:r w:rsidR="00C411D9">
        <w:rPr>
          <w:rFonts w:ascii="Times New Roman" w:hAnsi="Times New Roman" w:cs="Times New Roman"/>
          <w:sz w:val="22"/>
          <w:szCs w:val="22"/>
        </w:rPr>
        <w:t>of the Social Sector infrastructure facilities</w:t>
      </w:r>
      <w:r w:rsidR="00AF3587">
        <w:rPr>
          <w:rFonts w:ascii="Times New Roman" w:hAnsi="Times New Roman" w:cs="Times New Roman"/>
          <w:sz w:val="22"/>
          <w:szCs w:val="22"/>
        </w:rPr>
        <w:t>,</w:t>
      </w:r>
      <w:r w:rsidR="00C411D9">
        <w:rPr>
          <w:rFonts w:ascii="Times New Roman" w:hAnsi="Times New Roman" w:cs="Times New Roman"/>
          <w:sz w:val="22"/>
          <w:szCs w:val="22"/>
        </w:rPr>
        <w:t xml:space="preserve"> </w:t>
      </w:r>
      <w:r w:rsidRPr="00C009B5">
        <w:rPr>
          <w:rFonts w:ascii="Times New Roman" w:hAnsi="Times New Roman" w:cs="Times New Roman"/>
          <w:sz w:val="22"/>
          <w:szCs w:val="22"/>
        </w:rPr>
        <w:t xml:space="preserve">and at least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Category 1 Eligible Projects for O&amp;M</w:t>
      </w:r>
      <w:r w:rsidR="00C411D9">
        <w:rPr>
          <w:rFonts w:ascii="Times New Roman" w:hAnsi="Times New Roman" w:cs="Times New Roman"/>
          <w:sz w:val="22"/>
          <w:szCs w:val="22"/>
        </w:rPr>
        <w:t xml:space="preserve"> for the</w:t>
      </w:r>
      <w:r w:rsidR="00C411D9" w:rsidRPr="00C009B5">
        <w:rPr>
          <w:rFonts w:ascii="Times New Roman" w:hAnsi="Times New Roman" w:cs="Times New Roman"/>
          <w:sz w:val="22"/>
          <w:szCs w:val="22"/>
        </w:rPr>
        <w:t xml:space="preserve"> </w:t>
      </w:r>
      <w:r w:rsidR="00C411D9">
        <w:rPr>
          <w:rFonts w:ascii="Times New Roman" w:hAnsi="Times New Roman" w:cs="Times New Roman"/>
          <w:sz w:val="22"/>
          <w:szCs w:val="22"/>
        </w:rPr>
        <w:t>Social Sector infrastructure facilities</w:t>
      </w:r>
      <w:r w:rsidRPr="00C009B5">
        <w:rPr>
          <w:rFonts w:ascii="Times New Roman" w:hAnsi="Times New Roman" w:cs="Times New Roman"/>
          <w:sz w:val="22"/>
          <w:szCs w:val="22"/>
        </w:rPr>
        <w:t>;</w:t>
      </w:r>
    </w:p>
    <w:p w14:paraId="13EB4CB3" w14:textId="77777777" w:rsidR="00C009B5" w:rsidRPr="00C009B5" w:rsidRDefault="00C009B5"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A Reference Project may be submitted that meets both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design and construction, and for (ii) O&amp;M if it satisfies the relevant criteria;</w:t>
      </w:r>
    </w:p>
    <w:p w14:paraId="44EA365C" w14:textId="467075B2" w:rsidR="00C009B5" w:rsidRPr="00C009B5" w:rsidRDefault="00C009B5" w:rsidP="00274F85">
      <w:pPr>
        <w:pStyle w:val="H4Ashurst"/>
        <w:tabs>
          <w:tab w:val="clear" w:pos="203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00274F85">
        <w:rPr>
          <w:rFonts w:ascii="Times New Roman" w:hAnsi="Times New Roman" w:cs="Times New Roman"/>
          <w:bCs/>
          <w:sz w:val="22"/>
          <w:szCs w:val="22"/>
        </w:rPr>
        <w:t>Potential Bidder</w:t>
      </w:r>
      <w:r w:rsidR="000572D9">
        <w:rPr>
          <w:rFonts w:ascii="Times New Roman" w:hAnsi="Times New Roman" w:cs="Times New Roman"/>
          <w:sz w:val="22"/>
          <w:szCs w:val="22"/>
        </w:rPr>
        <w:t>’</w:t>
      </w:r>
      <w:r w:rsidRPr="00C009B5">
        <w:rPr>
          <w:rFonts w:ascii="Times New Roman" w:hAnsi="Times New Roman" w:cs="Times New Roman"/>
          <w:sz w:val="22"/>
          <w:szCs w:val="22"/>
        </w:rPr>
        <w:t xml:space="preserve">s Category 1 Eligible Project Nominees shall have held for any period at least </w:t>
      </w:r>
      <w:r w:rsidRPr="00A2140C">
        <w:rPr>
          <w:rFonts w:ascii="Times New Roman" w:hAnsi="Times New Roman" w:cs="Times New Roman"/>
          <w:sz w:val="22"/>
          <w:szCs w:val="22"/>
        </w:rPr>
        <w:t>10% (ten per cent</w:t>
      </w:r>
      <w:r w:rsidR="00C96239" w:rsidRPr="00A2140C">
        <w:rPr>
          <w:rFonts w:ascii="Times New Roman" w:hAnsi="Times New Roman" w:cs="Times New Roman"/>
          <w:sz w:val="22"/>
          <w:szCs w:val="22"/>
        </w:rPr>
        <w:t>.</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equity shareholding in the relevant special purpose vehicle, joint venture company, partnership or other corporation or business organisation with primary responsibility for or conducted itself:</w:t>
      </w:r>
    </w:p>
    <w:p w14:paraId="68343E43" w14:textId="77777777" w:rsidR="00C009B5" w:rsidRPr="00C009B5" w:rsidRDefault="00C009B5" w:rsidP="00274F85">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bCs/>
          <w:sz w:val="22"/>
          <w:szCs w:val="22"/>
          <w:lang w:val="en-US"/>
        </w:rPr>
        <w:t>the design, procurement, construction, testing and commissioning obligations in the case of an Eligible Project undertaken on an EPC basis; or</w:t>
      </w:r>
    </w:p>
    <w:p w14:paraId="0006B5DB" w14:textId="42764A0C" w:rsidR="00C009B5" w:rsidRPr="00C009B5" w:rsidRDefault="00C009B5" w:rsidP="000E635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the O&amp;M </w:t>
      </w:r>
      <w:r w:rsidRPr="00274F85">
        <w:rPr>
          <w:rFonts w:ascii="Times New Roman" w:hAnsi="Times New Roman" w:cs="Times New Roman"/>
          <w:bCs/>
          <w:sz w:val="22"/>
          <w:szCs w:val="22"/>
          <w:lang w:val="en-US"/>
        </w:rPr>
        <w:t>obligations</w:t>
      </w:r>
      <w:r w:rsidRPr="00C009B5">
        <w:rPr>
          <w:rFonts w:ascii="Times New Roman" w:hAnsi="Times New Roman" w:cs="Times New Roman"/>
          <w:sz w:val="22"/>
          <w:szCs w:val="22"/>
        </w:rPr>
        <w:t xml:space="preserve"> in the case of an Eligible Project undertaken on an O&amp;M basis</w:t>
      </w:r>
      <w:r w:rsidR="00EC0263">
        <w:rPr>
          <w:rFonts w:ascii="Times New Roman" w:hAnsi="Times New Roman" w:cs="Times New Roman"/>
          <w:sz w:val="22"/>
          <w:szCs w:val="22"/>
        </w:rPr>
        <w:t>.</w:t>
      </w:r>
    </w:p>
    <w:p w14:paraId="41FDE4A4" w14:textId="5BE4312B" w:rsidR="00C009B5" w:rsidRPr="00274F85" w:rsidRDefault="00C009B5" w:rsidP="00947758">
      <w:pPr>
        <w:pStyle w:val="H3Ashurst"/>
        <w:numPr>
          <w:ilvl w:val="2"/>
          <w:numId w:val="50"/>
        </w:numPr>
        <w:tabs>
          <w:tab w:val="clear" w:pos="1334"/>
        </w:tabs>
        <w:ind w:left="1440" w:hanging="720"/>
        <w:rPr>
          <w:rFonts w:ascii="Times New Roman" w:hAnsi="Times New Roman" w:cs="Times New Roman"/>
          <w:b/>
          <w:sz w:val="22"/>
          <w:szCs w:val="22"/>
        </w:rPr>
      </w:pPr>
      <w:bookmarkStart w:id="140" w:name="category2"/>
      <w:r w:rsidRPr="00274F85">
        <w:rPr>
          <w:rFonts w:ascii="Times New Roman" w:hAnsi="Times New Roman" w:cs="Times New Roman"/>
          <w:b/>
          <w:sz w:val="22"/>
          <w:szCs w:val="22"/>
        </w:rPr>
        <w:t xml:space="preserve">Category 2 Eligible Projects </w:t>
      </w:r>
      <w:bookmarkStart w:id="141" w:name="_Ref482897724"/>
      <w:bookmarkStart w:id="142" w:name="_Ref482897725"/>
      <w:bookmarkStart w:id="143" w:name="_Ref482898278"/>
      <w:bookmarkEnd w:id="125"/>
      <w:bookmarkEnd w:id="126"/>
      <w:bookmarkEnd w:id="131"/>
      <w:bookmarkEnd w:id="140"/>
    </w:p>
    <w:p w14:paraId="44392D69" w14:textId="63600075" w:rsidR="00C009B5" w:rsidRPr="00C009B5" w:rsidRDefault="00C009B5" w:rsidP="00274F85">
      <w:pPr>
        <w:pStyle w:val="H4Ashurst"/>
        <w:tabs>
          <w:tab w:val="clear" w:pos="2030"/>
        </w:tabs>
        <w:ind w:left="2160" w:hanging="720"/>
        <w:rPr>
          <w:rFonts w:ascii="Times New Roman" w:hAnsi="Times New Roman" w:cs="Times New Roman"/>
          <w:sz w:val="22"/>
          <w:szCs w:val="22"/>
        </w:rPr>
      </w:pPr>
      <w:bookmarkStart w:id="144" w:name="_Ref138860763"/>
      <w:r w:rsidRPr="00C009B5">
        <w:rPr>
          <w:rFonts w:ascii="Times New Roman" w:hAnsi="Times New Roman" w:cs="Times New Roman"/>
          <w:sz w:val="22"/>
          <w:szCs w:val="22"/>
        </w:rPr>
        <w:t>A Category 2 Eligible Project is a project undertaken on a PPP basis, with a</w:t>
      </w:r>
      <w:r w:rsidR="006F5C91">
        <w:rPr>
          <w:rFonts w:ascii="Times New Roman" w:hAnsi="Times New Roman" w:cs="Times New Roman"/>
          <w:sz w:val="22"/>
          <w:szCs w:val="22"/>
        </w:rPr>
        <w:t>t</w:t>
      </w:r>
      <w:r w:rsidRPr="00C009B5">
        <w:rPr>
          <w:rFonts w:ascii="Times New Roman" w:hAnsi="Times New Roman" w:cs="Times New Roman"/>
          <w:sz w:val="22"/>
          <w:szCs w:val="22"/>
        </w:rPr>
        <w:t xml:space="preserve"> least 1 (one) Category 2 Eligible Project in the </w:t>
      </w:r>
      <w:r w:rsidR="003E0E32">
        <w:rPr>
          <w:rFonts w:ascii="Times New Roman" w:hAnsi="Times New Roman" w:cs="Times New Roman"/>
          <w:sz w:val="22"/>
          <w:szCs w:val="22"/>
        </w:rPr>
        <w:t>Social Sector with minimum gross built-up area of 6,000 square meter</w:t>
      </w:r>
      <w:r w:rsidRPr="00C009B5">
        <w:rPr>
          <w:rFonts w:ascii="Times New Roman" w:hAnsi="Times New Roman" w:cs="Times New Roman"/>
          <w:sz w:val="22"/>
          <w:szCs w:val="22"/>
        </w:rPr>
        <w:t xml:space="preserve">, as evidenced by </w:t>
      </w:r>
      <w:hyperlink w:anchor="Form4C" w:history="1">
        <w:r w:rsidRPr="00C009B5">
          <w:rPr>
            <w:rStyle w:val="Hyperlink"/>
            <w:rFonts w:ascii="Times New Roman" w:hAnsi="Times New Roman" w:cs="Times New Roman"/>
            <w:color w:val="auto"/>
            <w:sz w:val="22"/>
            <w:szCs w:val="22"/>
            <w:u w:val="none"/>
          </w:rPr>
          <w:t>Form 4C</w:t>
        </w:r>
      </w:hyperlink>
      <w:r w:rsidRPr="00C009B5">
        <w:rPr>
          <w:rFonts w:ascii="Times New Roman" w:hAnsi="Times New Roman" w:cs="Times New Roman"/>
          <w:sz w:val="22"/>
          <w:szCs w:val="22"/>
        </w:rPr>
        <w:t>;</w:t>
      </w:r>
      <w:bookmarkEnd w:id="144"/>
    </w:p>
    <w:p w14:paraId="608FFA12" w14:textId="0380F297" w:rsidR="00C009B5" w:rsidRPr="00C009B5" w:rsidRDefault="00C009B5" w:rsidP="001D0347">
      <w:pPr>
        <w:pStyle w:val="H4Ashurst"/>
        <w:tabs>
          <w:tab w:val="clear" w:pos="2030"/>
        </w:tabs>
        <w:ind w:left="2160" w:hanging="720"/>
        <w:rPr>
          <w:rFonts w:ascii="Times New Roman" w:hAnsi="Times New Roman" w:cs="Times New Roman"/>
          <w:sz w:val="22"/>
          <w:szCs w:val="22"/>
        </w:rPr>
      </w:pPr>
      <w:bookmarkStart w:id="145" w:name="_Ref138860811"/>
      <w:r w:rsidRPr="00C009B5">
        <w:rPr>
          <w:rFonts w:ascii="Times New Roman" w:hAnsi="Times New Roman" w:cs="Times New Roman"/>
          <w:sz w:val="22"/>
          <w:szCs w:val="22"/>
        </w:rPr>
        <w:t xml:space="preserve">Category 2 Eligible Projects shall have been awarded within the last </w:t>
      </w:r>
      <w:r w:rsidR="004F6150" w:rsidRPr="00A2140C">
        <w:rPr>
          <w:rFonts w:ascii="Times New Roman" w:hAnsi="Times New Roman" w:cs="Times New Roman"/>
          <w:sz w:val="22"/>
          <w:szCs w:val="22"/>
        </w:rPr>
        <w:t>10</w:t>
      </w:r>
      <w:r w:rsidR="006F74AD" w:rsidRPr="00A2140C">
        <w:rPr>
          <w:rFonts w:ascii="Times New Roman" w:hAnsi="Times New Roman" w:cs="Times New Roman"/>
          <w:sz w:val="22"/>
          <w:szCs w:val="22"/>
        </w:rPr>
        <w:t xml:space="preserve"> </w:t>
      </w:r>
      <w:r w:rsidRPr="00A2140C">
        <w:rPr>
          <w:rFonts w:ascii="Times New Roman" w:hAnsi="Times New Roman" w:cs="Times New Roman"/>
          <w:sz w:val="22"/>
          <w:szCs w:val="22"/>
        </w:rPr>
        <w:t>(</w:t>
      </w:r>
      <w:r w:rsidR="004F6150" w:rsidRPr="00A2140C">
        <w:rPr>
          <w:rFonts w:ascii="Times New Roman" w:hAnsi="Times New Roman" w:cs="Times New Roman"/>
          <w:sz w:val="22"/>
          <w:szCs w:val="22"/>
        </w:rPr>
        <w:t>ten</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years falling prior to and ending on the Due Date, and the operations stage shall have been satisfactorily completed or is still in progress;</w:t>
      </w:r>
      <w:bookmarkEnd w:id="145"/>
    </w:p>
    <w:p w14:paraId="0E797815" w14:textId="35214222" w:rsidR="00C009B5" w:rsidRPr="00C009B5" w:rsidRDefault="00C009B5" w:rsidP="001D0347">
      <w:pPr>
        <w:pStyle w:val="H4Ashurst"/>
        <w:tabs>
          <w:tab w:val="clear" w:pos="2030"/>
        </w:tabs>
        <w:ind w:left="2160" w:hanging="720"/>
        <w:rPr>
          <w:rFonts w:ascii="Times New Roman" w:hAnsi="Times New Roman" w:cs="Times New Roman"/>
          <w:sz w:val="22"/>
          <w:szCs w:val="22"/>
        </w:rPr>
      </w:pPr>
      <w:bookmarkStart w:id="146" w:name="_Ref138860833"/>
      <w:r w:rsidRPr="00C009B5">
        <w:rPr>
          <w:rFonts w:ascii="Times New Roman" w:hAnsi="Times New Roman" w:cs="Times New Roman"/>
          <w:sz w:val="22"/>
          <w:szCs w:val="22"/>
        </w:rPr>
        <w:t xml:space="preserve">The </w:t>
      </w:r>
      <w:r w:rsidR="001D0347">
        <w:rPr>
          <w:rFonts w:ascii="Times New Roman" w:hAnsi="Times New Roman" w:cs="Times New Roman"/>
          <w:bCs/>
          <w:sz w:val="22"/>
          <w:szCs w:val="22"/>
        </w:rPr>
        <w:t>Potential Bidder</w:t>
      </w:r>
      <w:r w:rsidR="000572D9">
        <w:rPr>
          <w:rFonts w:ascii="Times New Roman" w:hAnsi="Times New Roman" w:cs="Times New Roman"/>
          <w:sz w:val="22"/>
          <w:szCs w:val="22"/>
        </w:rPr>
        <w:t>’</w:t>
      </w:r>
      <w:r w:rsidRPr="00C009B5">
        <w:rPr>
          <w:rFonts w:ascii="Times New Roman" w:hAnsi="Times New Roman" w:cs="Times New Roman"/>
          <w:sz w:val="22"/>
          <w:szCs w:val="22"/>
        </w:rPr>
        <w:t xml:space="preserve">s Category 2 Eligible Project Nominees shall have held at least </w:t>
      </w:r>
      <w:r w:rsidRPr="00A2140C">
        <w:rPr>
          <w:rFonts w:ascii="Times New Roman" w:hAnsi="Times New Roman" w:cs="Times New Roman"/>
          <w:sz w:val="22"/>
          <w:szCs w:val="22"/>
        </w:rPr>
        <w:t>10% (ten per cent</w:t>
      </w:r>
      <w:r w:rsidR="00C96239" w:rsidRPr="00A2140C">
        <w:rPr>
          <w:rFonts w:ascii="Times New Roman" w:hAnsi="Times New Roman" w:cs="Times New Roman"/>
          <w:sz w:val="22"/>
          <w:szCs w:val="22"/>
        </w:rPr>
        <w:t>.</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equity shareholding in the relevant special purpose vehicle, joint venture company, partnership or other corporation or business </w:t>
      </w:r>
      <w:r w:rsidRPr="00C009B5">
        <w:rPr>
          <w:rFonts w:ascii="Times New Roman" w:hAnsi="Times New Roman" w:cs="Times New Roman"/>
          <w:sz w:val="22"/>
          <w:szCs w:val="22"/>
        </w:rPr>
        <w:lastRenderedPageBreak/>
        <w:t>organisation with primary responsibility for, or conducted itself the implementation of, an Eligible Project undertaken on a PPP basis the design, procurement, construction, testing and commissioning, financing and operation and maintenance obligations;</w:t>
      </w:r>
      <w:bookmarkEnd w:id="146"/>
    </w:p>
    <w:p w14:paraId="317A510B" w14:textId="1925F5F9" w:rsidR="00C009B5" w:rsidRPr="005B0A24" w:rsidRDefault="00C009B5" w:rsidP="005B0A24">
      <w:pPr>
        <w:pStyle w:val="H4Ashurst"/>
        <w:tabs>
          <w:tab w:val="clear" w:pos="2030"/>
        </w:tabs>
        <w:ind w:left="2160" w:hanging="720"/>
        <w:rPr>
          <w:rFonts w:ascii="Times New Roman" w:eastAsia="Times New Roman" w:hAnsi="Times New Roman" w:cs="Times New Roman"/>
          <w:sz w:val="22"/>
          <w:szCs w:val="22"/>
          <w:lang w:eastAsia="en-GB"/>
        </w:rPr>
      </w:pPr>
      <w:r w:rsidRPr="005B0A24">
        <w:rPr>
          <w:rFonts w:ascii="Times New Roman" w:hAnsi="Times New Roman" w:cs="Times New Roman"/>
          <w:sz w:val="22"/>
          <w:szCs w:val="22"/>
        </w:rPr>
        <w:t xml:space="preserve">The </w:t>
      </w:r>
      <w:r w:rsidR="001D0347" w:rsidRPr="005B0A24">
        <w:rPr>
          <w:rFonts w:ascii="Times New Roman" w:hAnsi="Times New Roman" w:cs="Times New Roman"/>
          <w:bCs/>
          <w:sz w:val="22"/>
          <w:szCs w:val="22"/>
        </w:rPr>
        <w:t>Potential Bidder</w:t>
      </w:r>
      <w:r w:rsidR="000572D9">
        <w:rPr>
          <w:rFonts w:ascii="Times New Roman" w:hAnsi="Times New Roman" w:cs="Times New Roman"/>
          <w:sz w:val="22"/>
          <w:szCs w:val="22"/>
        </w:rPr>
        <w:t>’</w:t>
      </w:r>
      <w:r w:rsidRPr="005B0A24">
        <w:rPr>
          <w:rFonts w:ascii="Times New Roman" w:hAnsi="Times New Roman" w:cs="Times New Roman"/>
          <w:sz w:val="22"/>
          <w:szCs w:val="22"/>
        </w:rPr>
        <w:t xml:space="preserve">s Category 2 Eligible Project Nominees must have undertaken in aggregate at least </w:t>
      </w:r>
      <w:r w:rsidRPr="00A2140C">
        <w:rPr>
          <w:rFonts w:ascii="Times New Roman" w:hAnsi="Times New Roman" w:cs="Times New Roman"/>
          <w:sz w:val="22"/>
          <w:szCs w:val="22"/>
        </w:rPr>
        <w:t>2 (two)</w:t>
      </w:r>
      <w:r w:rsidRPr="005B0A24">
        <w:rPr>
          <w:rFonts w:ascii="Times New Roman" w:hAnsi="Times New Roman" w:cs="Times New Roman"/>
          <w:sz w:val="22"/>
          <w:szCs w:val="22"/>
        </w:rPr>
        <w:t xml:space="preserve"> Category 2 Eligible Projects</w:t>
      </w:r>
      <w:r w:rsidRPr="005B0A24" w:rsidDel="00EC0263">
        <w:rPr>
          <w:rFonts w:ascii="Times New Roman" w:hAnsi="Times New Roman" w:cs="Times New Roman"/>
          <w:sz w:val="22"/>
          <w:szCs w:val="22"/>
        </w:rPr>
        <w:t>.</w:t>
      </w:r>
      <w:bookmarkEnd w:id="141"/>
      <w:bookmarkEnd w:id="142"/>
      <w:bookmarkEnd w:id="143"/>
      <w:r w:rsidRPr="005B0A24">
        <w:rPr>
          <w:rFonts w:ascii="Times New Roman" w:hAnsi="Times New Roman" w:cs="Times New Roman"/>
          <w:sz w:val="22"/>
          <w:szCs w:val="22"/>
        </w:rPr>
        <w:br w:type="page"/>
      </w:r>
    </w:p>
    <w:p w14:paraId="2CF935B7" w14:textId="77777777" w:rsidR="00C009B5" w:rsidRPr="00C009B5" w:rsidRDefault="00C009B5" w:rsidP="001D0347">
      <w:pPr>
        <w:pStyle w:val="H1Centil"/>
        <w:tabs>
          <w:tab w:val="clear" w:pos="782"/>
          <w:tab w:val="num" w:pos="720"/>
        </w:tabs>
        <w:ind w:left="720" w:hanging="720"/>
      </w:pPr>
      <w:bookmarkStart w:id="147" w:name="_Toc50975667"/>
      <w:bookmarkStart w:id="148" w:name="_Toc140495938"/>
      <w:bookmarkStart w:id="149" w:name="_Toc143626419"/>
      <w:r w:rsidRPr="00C009B5">
        <w:lastRenderedPageBreak/>
        <w:t>Submission of the Application</w:t>
      </w:r>
      <w:bookmarkEnd w:id="147"/>
      <w:bookmarkEnd w:id="148"/>
      <w:bookmarkEnd w:id="149"/>
      <w:r w:rsidRPr="00C009B5">
        <w:t xml:space="preserve"> </w:t>
      </w:r>
    </w:p>
    <w:p w14:paraId="6F8E84B2" w14:textId="7DF67C9E"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50" w:name="section_5_1"/>
      <w:bookmarkStart w:id="151" w:name="_Ref491953641"/>
      <w:bookmarkEnd w:id="150"/>
      <w:r w:rsidRPr="00C009B5">
        <w:rPr>
          <w:rFonts w:ascii="Times New Roman" w:hAnsi="Times New Roman" w:cs="Times New Roman"/>
          <w:b/>
          <w:sz w:val="22"/>
          <w:szCs w:val="22"/>
        </w:rPr>
        <w:t xml:space="preserve">Application </w:t>
      </w:r>
      <w:r w:rsidR="001D0347" w:rsidRPr="00C009B5">
        <w:rPr>
          <w:rFonts w:ascii="Times New Roman" w:hAnsi="Times New Roman" w:cs="Times New Roman"/>
          <w:b/>
          <w:sz w:val="22"/>
          <w:szCs w:val="22"/>
        </w:rPr>
        <w:t>Documents</w:t>
      </w:r>
      <w:bookmarkEnd w:id="151"/>
      <w:r w:rsidR="001D0347" w:rsidRPr="00C009B5">
        <w:rPr>
          <w:rFonts w:ascii="Times New Roman" w:hAnsi="Times New Roman" w:cs="Times New Roman"/>
          <w:b/>
          <w:sz w:val="22"/>
          <w:szCs w:val="22"/>
        </w:rPr>
        <w:t xml:space="preserve"> </w:t>
      </w:r>
    </w:p>
    <w:p w14:paraId="49858AFD" w14:textId="607D7F11" w:rsidR="00C009B5" w:rsidRPr="00C009B5" w:rsidRDefault="00C009B5" w:rsidP="001D0347">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Each </w:t>
      </w:r>
      <w:r w:rsidR="001D0347">
        <w:rPr>
          <w:rFonts w:ascii="Times New Roman" w:hAnsi="Times New Roman" w:cs="Times New Roman"/>
          <w:bCs/>
          <w:sz w:val="22"/>
          <w:szCs w:val="22"/>
        </w:rPr>
        <w:t>Potential Bidder</w:t>
      </w:r>
      <w:r w:rsidR="001D034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must submit its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 xml:space="preserve"> on or before the Due Date strictly in accordance with the requirements of this RFQ and each Application must include:</w:t>
      </w:r>
    </w:p>
    <w:p w14:paraId="2331DC29" w14:textId="53CA9758"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RFQ submission identification sheet attached as set out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_Ref483953192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B0A24">
        <w:rPr>
          <w:rFonts w:ascii="Times New Roman" w:hAnsi="Times New Roman" w:cs="Times New Roman"/>
          <w:sz w:val="22"/>
          <w:szCs w:val="22"/>
        </w:rPr>
        <w:t>5.4(f)(iii)</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AD7D8FA" w14:textId="23EE739A"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bookmarkStart w:id="152" w:name="_Ref491953935"/>
      <w:r w:rsidRPr="00C009B5">
        <w:rPr>
          <w:rFonts w:ascii="Times New Roman" w:hAnsi="Times New Roman" w:cs="Times New Roman"/>
          <w:sz w:val="22"/>
          <w:szCs w:val="22"/>
        </w:rPr>
        <w:t xml:space="preserve">the original letter of application, duly completed and executed in the form set out in </w:t>
      </w:r>
      <w:hyperlink w:anchor="Form2" w:history="1">
        <w:r w:rsidRPr="00C009B5">
          <w:rPr>
            <w:rStyle w:val="Hyperlink"/>
            <w:rFonts w:ascii="Times New Roman" w:hAnsi="Times New Roman" w:cs="Times New Roman"/>
            <w:color w:val="auto"/>
            <w:sz w:val="22"/>
            <w:szCs w:val="22"/>
            <w:u w:val="none"/>
          </w:rPr>
          <w:t>Form 2</w:t>
        </w:r>
      </w:hyperlink>
      <w:r w:rsidRPr="00C009B5">
        <w:rPr>
          <w:rFonts w:ascii="Times New Roman" w:hAnsi="Times New Roman" w:cs="Times New Roman"/>
          <w:sz w:val="22"/>
          <w:szCs w:val="22"/>
        </w:rPr>
        <w:t xml:space="preserve"> (Letter of Application) (</w:t>
      </w:r>
      <w:r w:rsidR="00C325CB">
        <w:rPr>
          <w:rFonts w:ascii="Times New Roman" w:hAnsi="Times New Roman" w:cs="Times New Roman"/>
          <w:sz w:val="22"/>
          <w:szCs w:val="22"/>
        </w:rPr>
        <w:t xml:space="preserve">the </w:t>
      </w:r>
      <w:r w:rsidR="000572D9">
        <w:rPr>
          <w:rFonts w:ascii="Times New Roman" w:hAnsi="Times New Roman" w:cs="Times New Roman"/>
          <w:b/>
          <w:sz w:val="22"/>
          <w:szCs w:val="22"/>
        </w:rPr>
        <w:t>“</w:t>
      </w:r>
      <w:r w:rsidRPr="00C009B5">
        <w:rPr>
          <w:rFonts w:ascii="Times New Roman" w:hAnsi="Times New Roman" w:cs="Times New Roman"/>
          <w:b/>
          <w:sz w:val="22"/>
          <w:szCs w:val="22"/>
        </w:rPr>
        <w:t>Letter of Application</w:t>
      </w:r>
      <w:r w:rsidR="000572D9">
        <w:rPr>
          <w:rFonts w:ascii="Times New Roman" w:hAnsi="Times New Roman" w:cs="Times New Roman"/>
          <w:b/>
          <w:sz w:val="22"/>
          <w:szCs w:val="22"/>
        </w:rPr>
        <w:t>”</w:t>
      </w:r>
      <w:r w:rsidRPr="00C009B5">
        <w:rPr>
          <w:rFonts w:ascii="Times New Roman" w:hAnsi="Times New Roman" w:cs="Times New Roman"/>
          <w:sz w:val="22"/>
          <w:szCs w:val="22"/>
        </w:rPr>
        <w:t>);</w:t>
      </w:r>
      <w:bookmarkEnd w:id="152"/>
    </w:p>
    <w:p w14:paraId="55ABBE9E" w14:textId="5ACEF093" w:rsidR="00C009B5" w:rsidRPr="00C009B5" w:rsidRDefault="00C009B5" w:rsidP="002B651D">
      <w:pPr>
        <w:pStyle w:val="H3Ashurst"/>
        <w:numPr>
          <w:ilvl w:val="2"/>
          <w:numId w:val="45"/>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the Forms listed below as enclosures with the Letter of Application, each duly completed and if applicable, executed in the form set out in the Appendix of this RFQ and otherwise in accordance with the instructions set out in this RFQ and with the required supporting documents and information appended</w:t>
      </w:r>
      <w:r w:rsidR="00C325CB">
        <w:rPr>
          <w:rFonts w:ascii="Times New Roman" w:hAnsi="Times New Roman" w:cs="Times New Roman"/>
          <w:sz w:val="22"/>
          <w:szCs w:val="22"/>
        </w:rPr>
        <w:t xml:space="preserve"> thereto</w:t>
      </w:r>
      <w:r w:rsidRPr="00C009B5">
        <w:rPr>
          <w:rFonts w:ascii="Times New Roman" w:hAnsi="Times New Roman" w:cs="Times New Roman"/>
          <w:sz w:val="22"/>
          <w:szCs w:val="22"/>
        </w:rPr>
        <w:t>:</w:t>
      </w:r>
      <w:r w:rsidRPr="00C009B5">
        <w:rPr>
          <w:rStyle w:val="FootnoteReference"/>
          <w:rFonts w:ascii="Times New Roman" w:hAnsi="Times New Roman" w:cs="Times New Roman"/>
          <w:sz w:val="22"/>
          <w:szCs w:val="22"/>
        </w:rPr>
        <w:t xml:space="preserve"> </w:t>
      </w:r>
    </w:p>
    <w:tbl>
      <w:tblPr>
        <w:tblStyle w:val="TableGrid"/>
        <w:tblW w:w="0" w:type="auto"/>
        <w:tblInd w:w="108" w:type="dxa"/>
        <w:tblCellMar>
          <w:top w:w="108" w:type="dxa"/>
          <w:bottom w:w="108" w:type="dxa"/>
        </w:tblCellMar>
        <w:tblLook w:val="04A0" w:firstRow="1" w:lastRow="0" w:firstColumn="1" w:lastColumn="0" w:noHBand="0" w:noVBand="1"/>
      </w:tblPr>
      <w:tblGrid>
        <w:gridCol w:w="742"/>
        <w:gridCol w:w="3105"/>
        <w:gridCol w:w="5062"/>
      </w:tblGrid>
      <w:tr w:rsidR="00C009B5" w:rsidRPr="00C009B5" w14:paraId="78BE6439" w14:textId="77777777" w:rsidTr="001D0347">
        <w:trPr>
          <w:cantSplit/>
        </w:trPr>
        <w:tc>
          <w:tcPr>
            <w:tcW w:w="742" w:type="dxa"/>
          </w:tcPr>
          <w:p w14:paraId="38BC9E66" w14:textId="77777777" w:rsidR="00C009B5" w:rsidRPr="00C009B5" w:rsidRDefault="00C009B5" w:rsidP="00C009B5">
            <w:pPr>
              <w:pStyle w:val="Body"/>
              <w:jc w:val="center"/>
              <w:rPr>
                <w:rFonts w:ascii="Times New Roman" w:hAnsi="Times New Roman" w:cs="Times New Roman"/>
                <w:b/>
                <w:sz w:val="22"/>
                <w:szCs w:val="22"/>
              </w:rPr>
            </w:pPr>
            <w:r w:rsidRPr="00C009B5">
              <w:rPr>
                <w:rFonts w:ascii="Times New Roman" w:hAnsi="Times New Roman" w:cs="Times New Roman"/>
                <w:b/>
                <w:sz w:val="22"/>
                <w:szCs w:val="22"/>
              </w:rPr>
              <w:t>Form</w:t>
            </w:r>
          </w:p>
        </w:tc>
        <w:tc>
          <w:tcPr>
            <w:tcW w:w="3105" w:type="dxa"/>
          </w:tcPr>
          <w:p w14:paraId="37157138" w14:textId="77777777" w:rsidR="00C009B5" w:rsidRPr="00C009B5" w:rsidRDefault="00C009B5" w:rsidP="00C009B5">
            <w:pPr>
              <w:keepNext/>
              <w:spacing w:before="60" w:after="60"/>
              <w:jc w:val="left"/>
              <w:rPr>
                <w:rFonts w:ascii="Times New Roman" w:hAnsi="Times New Roman" w:cs="Times New Roman"/>
                <w:b/>
                <w:sz w:val="22"/>
                <w:szCs w:val="22"/>
              </w:rPr>
            </w:pPr>
            <w:r w:rsidRPr="00C009B5">
              <w:rPr>
                <w:rFonts w:ascii="Times New Roman" w:hAnsi="Times New Roman" w:cs="Times New Roman"/>
                <w:b/>
                <w:sz w:val="22"/>
                <w:szCs w:val="22"/>
              </w:rPr>
              <w:t>Form Description</w:t>
            </w:r>
          </w:p>
        </w:tc>
        <w:tc>
          <w:tcPr>
            <w:tcW w:w="5062" w:type="dxa"/>
          </w:tcPr>
          <w:p w14:paraId="4CA533BB" w14:textId="77777777" w:rsidR="00C009B5" w:rsidRPr="00C009B5" w:rsidRDefault="00C009B5" w:rsidP="00C009B5">
            <w:pPr>
              <w:keepNext/>
              <w:spacing w:before="60" w:after="60"/>
              <w:jc w:val="left"/>
              <w:rPr>
                <w:rFonts w:ascii="Times New Roman" w:hAnsi="Times New Roman" w:cs="Times New Roman"/>
                <w:b/>
                <w:sz w:val="22"/>
                <w:szCs w:val="22"/>
              </w:rPr>
            </w:pPr>
            <w:r w:rsidRPr="00C009B5">
              <w:rPr>
                <w:rFonts w:ascii="Times New Roman" w:hAnsi="Times New Roman" w:cs="Times New Roman"/>
                <w:b/>
                <w:sz w:val="22"/>
                <w:szCs w:val="22"/>
              </w:rPr>
              <w:t>Executed/ Completed by</w:t>
            </w:r>
          </w:p>
        </w:tc>
      </w:tr>
      <w:tr w:rsidR="00C009B5" w:rsidRPr="00C009B5" w14:paraId="7C199F90" w14:textId="77777777" w:rsidTr="001D0347">
        <w:trPr>
          <w:trHeight w:val="620"/>
        </w:trPr>
        <w:tc>
          <w:tcPr>
            <w:tcW w:w="742" w:type="dxa"/>
          </w:tcPr>
          <w:p w14:paraId="3B17D000"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3</w:t>
            </w:r>
          </w:p>
        </w:tc>
        <w:tc>
          <w:tcPr>
            <w:tcW w:w="3105" w:type="dxa"/>
          </w:tcPr>
          <w:p w14:paraId="1B935C0E" w14:textId="0687FA86" w:rsidR="00C009B5" w:rsidRPr="00C009B5" w:rsidRDefault="00C009B5" w:rsidP="00C009B5">
            <w:pPr>
              <w:keepNext/>
              <w:spacing w:before="60" w:after="60"/>
              <w:jc w:val="left"/>
              <w:rPr>
                <w:rFonts w:ascii="Times New Roman" w:hAnsi="Times New Roman" w:cs="Times New Roman"/>
                <w:sz w:val="22"/>
                <w:szCs w:val="22"/>
              </w:rPr>
            </w:pPr>
            <w:r w:rsidRPr="00C009B5">
              <w:rPr>
                <w:rFonts w:ascii="Times New Roman" w:hAnsi="Times New Roman" w:cs="Times New Roman"/>
                <w:sz w:val="22"/>
                <w:szCs w:val="22"/>
              </w:rPr>
              <w:t xml:space="preserve">Particulars of </w:t>
            </w:r>
            <w:r w:rsidR="001D0347">
              <w:rPr>
                <w:rFonts w:ascii="Times New Roman" w:hAnsi="Times New Roman" w:cs="Times New Roman"/>
                <w:bCs/>
                <w:sz w:val="22"/>
                <w:szCs w:val="22"/>
              </w:rPr>
              <w:t>Potential Bidder</w:t>
            </w:r>
          </w:p>
        </w:tc>
        <w:tc>
          <w:tcPr>
            <w:tcW w:w="5062" w:type="dxa"/>
          </w:tcPr>
          <w:p w14:paraId="7F3F4692" w14:textId="4798CBC8" w:rsidR="00C009B5" w:rsidRPr="00C009B5" w:rsidRDefault="00C009B5" w:rsidP="00C009B5">
            <w:pPr>
              <w:keepNext/>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p>
          <w:p w14:paraId="398345CD" w14:textId="77777777" w:rsidR="00C009B5" w:rsidRPr="00C009B5" w:rsidRDefault="00C009B5" w:rsidP="00C009B5">
            <w:pPr>
              <w:keepNext/>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Each Consortium Member</w:t>
            </w:r>
          </w:p>
        </w:tc>
      </w:tr>
      <w:tr w:rsidR="00C009B5" w:rsidRPr="00C009B5" w14:paraId="2FB43EA3" w14:textId="77777777" w:rsidTr="001D0347">
        <w:trPr>
          <w:trHeight w:val="980"/>
        </w:trPr>
        <w:tc>
          <w:tcPr>
            <w:tcW w:w="742" w:type="dxa"/>
          </w:tcPr>
          <w:p w14:paraId="7E0B4C32"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4</w:t>
            </w:r>
          </w:p>
        </w:tc>
        <w:tc>
          <w:tcPr>
            <w:tcW w:w="3105" w:type="dxa"/>
          </w:tcPr>
          <w:p w14:paraId="12772828"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 xml:space="preserve">Particulars of Eligible Projects </w:t>
            </w:r>
          </w:p>
        </w:tc>
        <w:tc>
          <w:tcPr>
            <w:tcW w:w="5062" w:type="dxa"/>
          </w:tcPr>
          <w:p w14:paraId="004C421A" w14:textId="4D7B4312" w:rsidR="00C009B5" w:rsidRPr="00C009B5" w:rsidRDefault="00C009B5" w:rsidP="00C009B5">
            <w:pPr>
              <w:spacing w:before="11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and/or Affiliate that is nominated as Eligible Project Nominee</w:t>
            </w:r>
          </w:p>
          <w:p w14:paraId="0890A26F" w14:textId="77777777" w:rsidR="00C009B5" w:rsidRPr="00C009B5" w:rsidRDefault="00C009B5" w:rsidP="00C009B5">
            <w:pPr>
              <w:spacing w:after="11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Eligible Project Nominee(s)</w:t>
            </w:r>
          </w:p>
        </w:tc>
      </w:tr>
      <w:tr w:rsidR="00C009B5" w:rsidRPr="00C009B5" w14:paraId="4BECE727" w14:textId="77777777" w:rsidTr="001D0347">
        <w:trPr>
          <w:trHeight w:val="782"/>
        </w:trPr>
        <w:tc>
          <w:tcPr>
            <w:tcW w:w="742" w:type="dxa"/>
          </w:tcPr>
          <w:p w14:paraId="30D3D1EB"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5</w:t>
            </w:r>
          </w:p>
        </w:tc>
        <w:tc>
          <w:tcPr>
            <w:tcW w:w="3105" w:type="dxa"/>
          </w:tcPr>
          <w:p w14:paraId="4928DF60"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Financial Capability (in respect of financial capability of the Financial Nominee(s))</w:t>
            </w:r>
          </w:p>
        </w:tc>
        <w:tc>
          <w:tcPr>
            <w:tcW w:w="5062" w:type="dxa"/>
          </w:tcPr>
          <w:p w14:paraId="400E5482" w14:textId="3C16FC20"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r w:rsidR="001D0347" w:rsidRPr="00C009B5">
              <w:rPr>
                <w:rFonts w:ascii="Times New Roman" w:hAnsi="Times New Roman" w:cs="Times New Roman"/>
                <w:sz w:val="22"/>
                <w:szCs w:val="22"/>
              </w:rPr>
              <w:t xml:space="preserve"> </w:t>
            </w:r>
            <w:r w:rsidRPr="00C009B5">
              <w:rPr>
                <w:rFonts w:ascii="Times New Roman" w:hAnsi="Times New Roman" w:cs="Times New Roman"/>
                <w:sz w:val="22"/>
                <w:szCs w:val="22"/>
              </w:rPr>
              <w:t>and/or Affiliate that is nominated as Financial Nominee</w:t>
            </w:r>
          </w:p>
          <w:p w14:paraId="00CCCD4E" w14:textId="77777777"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Each Financial Nominee </w:t>
            </w:r>
          </w:p>
        </w:tc>
      </w:tr>
      <w:tr w:rsidR="00C009B5" w:rsidRPr="00C009B5" w14:paraId="7EE921AD" w14:textId="77777777" w:rsidTr="001D0347">
        <w:trPr>
          <w:trHeight w:val="584"/>
        </w:trPr>
        <w:tc>
          <w:tcPr>
            <w:tcW w:w="742" w:type="dxa"/>
          </w:tcPr>
          <w:p w14:paraId="5A6C9763"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6</w:t>
            </w:r>
          </w:p>
        </w:tc>
        <w:tc>
          <w:tcPr>
            <w:tcW w:w="3105" w:type="dxa"/>
          </w:tcPr>
          <w:p w14:paraId="12F89C91" w14:textId="7C2E6FEC"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 xml:space="preserve">Letter of </w:t>
            </w:r>
            <w:r w:rsidR="00E04860" w:rsidRPr="00C009B5">
              <w:rPr>
                <w:rFonts w:ascii="Times New Roman" w:hAnsi="Times New Roman" w:cs="Times New Roman"/>
                <w:sz w:val="22"/>
                <w:szCs w:val="22"/>
              </w:rPr>
              <w:t xml:space="preserve">Authorization </w:t>
            </w:r>
            <w:r w:rsidRPr="00C009B5">
              <w:rPr>
                <w:rFonts w:ascii="Times New Roman" w:hAnsi="Times New Roman" w:cs="Times New Roman"/>
                <w:sz w:val="22"/>
                <w:szCs w:val="22"/>
              </w:rPr>
              <w:t xml:space="preserve">for Lead </w:t>
            </w:r>
            <w:r w:rsidR="001D0347">
              <w:rPr>
                <w:rFonts w:ascii="Times New Roman" w:hAnsi="Times New Roman" w:cs="Times New Roman"/>
                <w:sz w:val="22"/>
                <w:szCs w:val="22"/>
              </w:rPr>
              <w:t>Sponsor</w:t>
            </w:r>
            <w:r w:rsidRPr="00C009B5">
              <w:rPr>
                <w:rFonts w:ascii="Times New Roman" w:hAnsi="Times New Roman" w:cs="Times New Roman"/>
                <w:sz w:val="22"/>
                <w:szCs w:val="22"/>
              </w:rPr>
              <w:t xml:space="preserve"> of </w:t>
            </w:r>
            <w:r w:rsidR="001D0347">
              <w:rPr>
                <w:rFonts w:ascii="Times New Roman" w:hAnsi="Times New Roman" w:cs="Times New Roman"/>
                <w:sz w:val="22"/>
                <w:szCs w:val="22"/>
              </w:rPr>
              <w:t xml:space="preserve">a </w:t>
            </w:r>
            <w:r w:rsidRPr="00C009B5">
              <w:rPr>
                <w:rFonts w:ascii="Times New Roman" w:hAnsi="Times New Roman" w:cs="Times New Roman"/>
                <w:sz w:val="22"/>
                <w:szCs w:val="22"/>
              </w:rPr>
              <w:t>Consortium</w:t>
            </w:r>
          </w:p>
        </w:tc>
        <w:tc>
          <w:tcPr>
            <w:tcW w:w="5062" w:type="dxa"/>
          </w:tcPr>
          <w:p w14:paraId="669B13DB" w14:textId="42F7BB2F"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Not applicable </w:t>
            </w:r>
          </w:p>
          <w:p w14:paraId="6655A6B3" w14:textId="386ADC3D" w:rsidR="00C009B5" w:rsidRPr="00C009B5" w:rsidRDefault="00C009B5" w:rsidP="00C009B5">
            <w:pPr>
              <w:spacing w:after="60"/>
              <w:jc w:val="left"/>
              <w:rPr>
                <w:rFonts w:ascii="Times New Roman" w:hAnsi="Times New Roman" w:cs="Times New Roman"/>
                <w:sz w:val="22"/>
                <w:szCs w:val="22"/>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w:t>
            </w:r>
            <w:r w:rsidR="001D0347">
              <w:rPr>
                <w:rFonts w:ascii="Times New Roman" w:hAnsi="Times New Roman" w:cs="Times New Roman"/>
                <w:sz w:val="22"/>
                <w:szCs w:val="22"/>
              </w:rPr>
              <w:t xml:space="preserve">each </w:t>
            </w:r>
            <w:r w:rsidRPr="00C009B5">
              <w:rPr>
                <w:rFonts w:ascii="Times New Roman" w:hAnsi="Times New Roman" w:cs="Times New Roman"/>
                <w:sz w:val="22"/>
                <w:szCs w:val="22"/>
              </w:rPr>
              <w:t xml:space="preserve">other </w:t>
            </w:r>
            <w:r w:rsidR="001D0347">
              <w:rPr>
                <w:rFonts w:ascii="Times New Roman" w:hAnsi="Times New Roman" w:cs="Times New Roman"/>
                <w:sz w:val="22"/>
                <w:szCs w:val="22"/>
              </w:rPr>
              <w:t xml:space="preserve">Consortium </w:t>
            </w:r>
            <w:r w:rsidRPr="00C009B5">
              <w:rPr>
                <w:rFonts w:ascii="Times New Roman" w:hAnsi="Times New Roman" w:cs="Times New Roman"/>
                <w:sz w:val="22"/>
                <w:szCs w:val="22"/>
              </w:rPr>
              <w:t xml:space="preserve">Members </w:t>
            </w:r>
          </w:p>
        </w:tc>
      </w:tr>
      <w:tr w:rsidR="00C009B5" w:rsidRPr="00C009B5" w14:paraId="53169E10" w14:textId="77777777" w:rsidTr="00E04860">
        <w:trPr>
          <w:trHeight w:val="953"/>
        </w:trPr>
        <w:tc>
          <w:tcPr>
            <w:tcW w:w="742" w:type="dxa"/>
          </w:tcPr>
          <w:p w14:paraId="50BDE554"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7</w:t>
            </w:r>
          </w:p>
        </w:tc>
        <w:tc>
          <w:tcPr>
            <w:tcW w:w="3105" w:type="dxa"/>
          </w:tcPr>
          <w:p w14:paraId="2013AE8B" w14:textId="416C21B6" w:rsidR="00C009B5" w:rsidRPr="00C009B5" w:rsidRDefault="00C009B5" w:rsidP="00C009B5">
            <w:pPr>
              <w:spacing w:before="60" w:after="60"/>
              <w:jc w:val="left"/>
              <w:rPr>
                <w:rFonts w:ascii="Times New Roman" w:hAnsi="Times New Roman" w:cs="Times New Roman"/>
                <w:sz w:val="22"/>
                <w:szCs w:val="22"/>
              </w:rPr>
            </w:pPr>
            <w:r w:rsidRPr="00C009B5">
              <w:rPr>
                <w:rFonts w:ascii="Times New Roman" w:hAnsi="Times New Roman" w:cs="Times New Roman"/>
                <w:sz w:val="22"/>
                <w:szCs w:val="22"/>
              </w:rPr>
              <w:t xml:space="preserve">Authorization to a </w:t>
            </w:r>
            <w:r w:rsidR="00E04860" w:rsidRPr="00C009B5">
              <w:rPr>
                <w:rFonts w:ascii="Times New Roman" w:hAnsi="Times New Roman" w:cs="Times New Roman"/>
                <w:sz w:val="22"/>
                <w:szCs w:val="22"/>
              </w:rPr>
              <w:t xml:space="preserve">Representative </w:t>
            </w:r>
            <w:r w:rsidRPr="00C009B5">
              <w:rPr>
                <w:rFonts w:ascii="Times New Roman" w:hAnsi="Times New Roman" w:cs="Times New Roman"/>
                <w:sz w:val="22"/>
                <w:szCs w:val="22"/>
              </w:rPr>
              <w:t>(where a board resolution may approve an Authorized Representative)</w:t>
            </w:r>
          </w:p>
        </w:tc>
        <w:tc>
          <w:tcPr>
            <w:tcW w:w="5062" w:type="dxa"/>
          </w:tcPr>
          <w:p w14:paraId="2E1BDAF8" w14:textId="37470BF0"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p>
          <w:p w14:paraId="7DAC3914" w14:textId="2E8C2987"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w:t>
            </w:r>
            <w:r w:rsidR="00C325CB">
              <w:rPr>
                <w:rFonts w:ascii="Times New Roman" w:hAnsi="Times New Roman" w:cs="Times New Roman"/>
                <w:sz w:val="22"/>
                <w:szCs w:val="22"/>
              </w:rPr>
              <w:t>E</w:t>
            </w:r>
            <w:r w:rsidRPr="00C009B5">
              <w:rPr>
                <w:rFonts w:ascii="Times New Roman" w:hAnsi="Times New Roman" w:cs="Times New Roman"/>
                <w:sz w:val="22"/>
                <w:szCs w:val="22"/>
              </w:rPr>
              <w:t xml:space="preserve">ach Consortium Member </w:t>
            </w:r>
          </w:p>
        </w:tc>
      </w:tr>
      <w:tr w:rsidR="00C009B5" w:rsidRPr="00C009B5" w14:paraId="08090314" w14:textId="77777777" w:rsidTr="00E04860">
        <w:trPr>
          <w:trHeight w:val="674"/>
        </w:trPr>
        <w:tc>
          <w:tcPr>
            <w:tcW w:w="742" w:type="dxa"/>
          </w:tcPr>
          <w:p w14:paraId="25BAB7F0"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8</w:t>
            </w:r>
          </w:p>
        </w:tc>
        <w:tc>
          <w:tcPr>
            <w:tcW w:w="3105" w:type="dxa"/>
          </w:tcPr>
          <w:p w14:paraId="072F29CA"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Certificate of Compliance</w:t>
            </w:r>
          </w:p>
        </w:tc>
        <w:tc>
          <w:tcPr>
            <w:tcW w:w="5062" w:type="dxa"/>
          </w:tcPr>
          <w:p w14:paraId="3762D551" w14:textId="5B2C43BC"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p>
          <w:p w14:paraId="659E6156" w14:textId="5221EE7E"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w:t>
            </w:r>
            <w:r w:rsidR="00C325CB">
              <w:rPr>
                <w:rFonts w:ascii="Times New Roman" w:hAnsi="Times New Roman" w:cs="Times New Roman"/>
                <w:sz w:val="22"/>
                <w:szCs w:val="22"/>
              </w:rPr>
              <w:t>E</w:t>
            </w:r>
            <w:r w:rsidRPr="00C009B5">
              <w:rPr>
                <w:rFonts w:ascii="Times New Roman" w:hAnsi="Times New Roman" w:cs="Times New Roman"/>
                <w:sz w:val="22"/>
                <w:szCs w:val="22"/>
              </w:rPr>
              <w:t xml:space="preserve">ach Consortium Member </w:t>
            </w:r>
          </w:p>
        </w:tc>
      </w:tr>
      <w:tr w:rsidR="00C009B5" w:rsidRPr="00C009B5" w14:paraId="24884339" w14:textId="77777777" w:rsidTr="001D0347">
        <w:tc>
          <w:tcPr>
            <w:tcW w:w="742" w:type="dxa"/>
          </w:tcPr>
          <w:p w14:paraId="5CC7B9C8"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9</w:t>
            </w:r>
          </w:p>
        </w:tc>
        <w:tc>
          <w:tcPr>
            <w:tcW w:w="3105" w:type="dxa"/>
          </w:tcPr>
          <w:p w14:paraId="752F0B3D"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 xml:space="preserve">Power of Attorney to Authorized Representative (where a board resolution may </w:t>
            </w:r>
            <w:r w:rsidRPr="00C009B5">
              <w:rPr>
                <w:rFonts w:ascii="Times New Roman" w:hAnsi="Times New Roman" w:cs="Times New Roman"/>
                <w:b/>
                <w:bCs/>
                <w:sz w:val="22"/>
                <w:szCs w:val="22"/>
              </w:rPr>
              <w:t>not</w:t>
            </w:r>
            <w:r w:rsidRPr="00C009B5">
              <w:rPr>
                <w:rFonts w:ascii="Times New Roman" w:hAnsi="Times New Roman" w:cs="Times New Roman"/>
                <w:sz w:val="22"/>
                <w:szCs w:val="22"/>
              </w:rPr>
              <w:t xml:space="preserve"> approve an Authorized Representative)</w:t>
            </w:r>
          </w:p>
        </w:tc>
        <w:tc>
          <w:tcPr>
            <w:tcW w:w="5062" w:type="dxa"/>
          </w:tcPr>
          <w:p w14:paraId="28CF1E58" w14:textId="219DFE5C"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p>
          <w:p w14:paraId="2CCBE120" w14:textId="7AC7386D" w:rsidR="00C009B5" w:rsidRPr="00C009B5" w:rsidRDefault="00C009B5" w:rsidP="00C009B5">
            <w:pPr>
              <w:spacing w:before="60" w:after="60"/>
              <w:jc w:val="left"/>
              <w:rPr>
                <w:rFonts w:ascii="Times New Roman" w:hAnsi="Times New Roman" w:cs="Times New Roman"/>
                <w:sz w:val="22"/>
                <w:szCs w:val="22"/>
                <w:highlight w:val="yello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w:t>
            </w:r>
            <w:r w:rsidR="00C325CB">
              <w:rPr>
                <w:rFonts w:ascii="Times New Roman" w:hAnsi="Times New Roman" w:cs="Times New Roman"/>
                <w:sz w:val="22"/>
                <w:szCs w:val="22"/>
              </w:rPr>
              <w:t>E</w:t>
            </w:r>
            <w:r w:rsidRPr="00C009B5">
              <w:rPr>
                <w:rFonts w:ascii="Times New Roman" w:hAnsi="Times New Roman" w:cs="Times New Roman"/>
                <w:sz w:val="22"/>
                <w:szCs w:val="22"/>
              </w:rPr>
              <w:t>ach Consortium Member</w:t>
            </w:r>
          </w:p>
        </w:tc>
      </w:tr>
      <w:tr w:rsidR="00C009B5" w:rsidRPr="00C009B5" w14:paraId="39ABC1FB" w14:textId="77777777" w:rsidTr="001D0347">
        <w:tc>
          <w:tcPr>
            <w:tcW w:w="742" w:type="dxa"/>
          </w:tcPr>
          <w:p w14:paraId="1A8796D5"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lastRenderedPageBreak/>
              <w:t>10</w:t>
            </w:r>
          </w:p>
        </w:tc>
        <w:tc>
          <w:tcPr>
            <w:tcW w:w="3105" w:type="dxa"/>
          </w:tcPr>
          <w:p w14:paraId="5EB23AE6" w14:textId="6ACF7FAD"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Certificate by Affiliate of [</w:t>
            </w:r>
            <w:r w:rsidR="001D0347">
              <w:rPr>
                <w:rFonts w:ascii="Times New Roman" w:hAnsi="Times New Roman" w:cs="Times New Roman"/>
                <w:bCs/>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 xml:space="preserve">Consortium Member] </w:t>
            </w:r>
            <w:r w:rsidR="0086404D">
              <w:rPr>
                <w:rFonts w:ascii="Times New Roman" w:hAnsi="Times New Roman" w:cs="Times New Roman"/>
                <w:sz w:val="22"/>
                <w:szCs w:val="22"/>
              </w:rPr>
              <w:t>and Certificate b</w:t>
            </w:r>
            <w:r w:rsidR="0086404D" w:rsidRPr="0086404D">
              <w:rPr>
                <w:rFonts w:ascii="Times New Roman" w:hAnsi="Times New Roman" w:cs="Times New Roman"/>
                <w:sz w:val="22"/>
                <w:szCs w:val="22"/>
              </w:rPr>
              <w:t xml:space="preserve">y O&amp;M Service Provider/Contractor </w:t>
            </w:r>
            <w:r w:rsidRPr="00C009B5">
              <w:rPr>
                <w:rFonts w:ascii="Times New Roman" w:hAnsi="Times New Roman" w:cs="Times New Roman"/>
                <w:sz w:val="22"/>
                <w:szCs w:val="22"/>
              </w:rPr>
              <w:t xml:space="preserve">of </w:t>
            </w:r>
            <w:r w:rsidR="00E04860">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w:t>
            </w:r>
          </w:p>
        </w:tc>
        <w:tc>
          <w:tcPr>
            <w:tcW w:w="5062" w:type="dxa"/>
          </w:tcPr>
          <w:p w14:paraId="0A150241" w14:textId="77777777" w:rsidR="00C009B5" w:rsidRDefault="00C009B5" w:rsidP="00C009B5">
            <w:pPr>
              <w:spacing w:before="60" w:after="60"/>
              <w:jc w:val="left"/>
              <w:rPr>
                <w:rFonts w:ascii="Times New Roman" w:hAnsi="Times New Roman" w:cs="Times New Roman"/>
                <w:sz w:val="22"/>
                <w:szCs w:val="22"/>
              </w:rPr>
            </w:pPr>
            <w:r w:rsidRPr="00C009B5">
              <w:rPr>
                <w:rFonts w:ascii="Times New Roman" w:hAnsi="Times New Roman" w:cs="Times New Roman"/>
                <w:sz w:val="22"/>
                <w:szCs w:val="22"/>
              </w:rPr>
              <w:t xml:space="preserve">Affiliate(s) of </w:t>
            </w:r>
            <w:r w:rsidR="001D0347">
              <w:rPr>
                <w:rFonts w:ascii="Times New Roman" w:hAnsi="Times New Roman" w:cs="Times New Roman"/>
                <w:bCs/>
                <w:sz w:val="22"/>
                <w:szCs w:val="22"/>
              </w:rPr>
              <w:t>Potential Bidder</w:t>
            </w:r>
            <w:r w:rsidR="001D0347" w:rsidRPr="00C009B5">
              <w:rPr>
                <w:rFonts w:ascii="Times New Roman" w:hAnsi="Times New Roman" w:cs="Times New Roman"/>
                <w:sz w:val="22"/>
                <w:szCs w:val="22"/>
              </w:rPr>
              <w:t xml:space="preserve"> </w:t>
            </w:r>
            <w:r w:rsidRPr="00C009B5">
              <w:rPr>
                <w:rFonts w:ascii="Times New Roman" w:hAnsi="Times New Roman" w:cs="Times New Roman"/>
                <w:sz w:val="22"/>
                <w:szCs w:val="22"/>
              </w:rPr>
              <w:t>or Consortium Member (only applicable if nominated to satisfy Prequalification Requirements)</w:t>
            </w:r>
          </w:p>
          <w:p w14:paraId="768A7B5E" w14:textId="2BBA7738" w:rsidR="0086404D" w:rsidRPr="00C009B5" w:rsidRDefault="0086404D" w:rsidP="00C009B5">
            <w:pPr>
              <w:spacing w:before="60" w:after="60"/>
              <w:jc w:val="left"/>
              <w:rPr>
                <w:rFonts w:ascii="Times New Roman" w:hAnsi="Times New Roman" w:cs="Times New Roman"/>
                <w:sz w:val="22"/>
                <w:szCs w:val="22"/>
                <w:lang w:eastAsia="zh-TW"/>
              </w:rPr>
            </w:pPr>
            <w:r>
              <w:rPr>
                <w:rFonts w:ascii="Times New Roman" w:hAnsi="Times New Roman" w:cs="Times New Roman"/>
                <w:sz w:val="22"/>
                <w:szCs w:val="22"/>
              </w:rPr>
              <w:t xml:space="preserve">Nominated </w:t>
            </w:r>
            <w:r w:rsidRPr="0086404D">
              <w:rPr>
                <w:rFonts w:ascii="Times New Roman" w:hAnsi="Times New Roman" w:cs="Times New Roman"/>
                <w:sz w:val="22"/>
                <w:szCs w:val="22"/>
              </w:rPr>
              <w:t>O&amp;M Service Provider/Contractor</w:t>
            </w:r>
          </w:p>
        </w:tc>
      </w:tr>
      <w:tr w:rsidR="00C009B5" w:rsidRPr="00C009B5" w14:paraId="36C3AD46" w14:textId="77777777" w:rsidTr="001D0347">
        <w:tc>
          <w:tcPr>
            <w:tcW w:w="742" w:type="dxa"/>
          </w:tcPr>
          <w:p w14:paraId="0D3D8557" w14:textId="77777777" w:rsidR="00C009B5" w:rsidRPr="00C009B5" w:rsidRDefault="00C009B5" w:rsidP="00C009B5">
            <w:pPr>
              <w:spacing w:before="60" w:after="60"/>
              <w:jc w:val="center"/>
              <w:rPr>
                <w:rFonts w:ascii="Times New Roman" w:hAnsi="Times New Roman" w:cs="Times New Roman"/>
                <w:sz w:val="22"/>
                <w:szCs w:val="22"/>
                <w:lang w:eastAsia="zh-TW"/>
              </w:rPr>
            </w:pPr>
            <w:r w:rsidRPr="00C009B5">
              <w:rPr>
                <w:rFonts w:ascii="Times New Roman" w:hAnsi="Times New Roman" w:cs="Times New Roman"/>
                <w:sz w:val="22"/>
                <w:szCs w:val="22"/>
              </w:rPr>
              <w:t>11</w:t>
            </w:r>
          </w:p>
        </w:tc>
        <w:tc>
          <w:tcPr>
            <w:tcW w:w="3105" w:type="dxa"/>
          </w:tcPr>
          <w:p w14:paraId="0C311534" w14:textId="77777777" w:rsidR="00C009B5" w:rsidRPr="00C009B5" w:rsidRDefault="00C009B5" w:rsidP="00C009B5">
            <w:pPr>
              <w:spacing w:before="60" w:after="60"/>
              <w:jc w:val="left"/>
              <w:rPr>
                <w:rFonts w:ascii="Times New Roman" w:hAnsi="Times New Roman" w:cs="Times New Roman"/>
                <w:sz w:val="22"/>
                <w:szCs w:val="22"/>
                <w:lang w:eastAsia="zh-TW"/>
              </w:rPr>
            </w:pPr>
            <w:r w:rsidRPr="00C009B5">
              <w:rPr>
                <w:rFonts w:ascii="Times New Roman" w:hAnsi="Times New Roman" w:cs="Times New Roman"/>
                <w:sz w:val="22"/>
                <w:szCs w:val="22"/>
              </w:rPr>
              <w:t>Application Checklist</w:t>
            </w:r>
          </w:p>
        </w:tc>
        <w:tc>
          <w:tcPr>
            <w:tcW w:w="5062" w:type="dxa"/>
          </w:tcPr>
          <w:p w14:paraId="52072104" w14:textId="51A2FBD8" w:rsidR="00C009B5" w:rsidRPr="00C009B5" w:rsidRDefault="00C009B5" w:rsidP="00C009B5">
            <w:pPr>
              <w:spacing w:before="60"/>
              <w:jc w:val="left"/>
              <w:rPr>
                <w:rFonts w:ascii="Times New Roman" w:hAnsi="Times New Roman" w:cs="Times New Roman"/>
                <w:sz w:val="22"/>
                <w:szCs w:val="22"/>
              </w:rPr>
            </w:pPr>
            <w:r w:rsidRPr="009375DC">
              <w:rPr>
                <w:rFonts w:ascii="Times New Roman" w:hAnsi="Times New Roman" w:cs="Times New Roman"/>
                <w:sz w:val="22"/>
                <w:szCs w:val="22"/>
                <w:u w:val="single"/>
              </w:rPr>
              <w:t xml:space="preserve">Single entity </w:t>
            </w:r>
            <w:r w:rsidR="001D0347" w:rsidRPr="009375DC">
              <w:rPr>
                <w:rFonts w:ascii="Times New Roman" w:hAnsi="Times New Roman" w:cs="Times New Roman"/>
                <w:bCs/>
                <w:sz w:val="22"/>
                <w:szCs w:val="22"/>
                <w:u w:val="single"/>
              </w:rPr>
              <w:t>Potential Bidder</w:t>
            </w:r>
            <w:r w:rsidRPr="00C009B5">
              <w:rPr>
                <w:rFonts w:ascii="Times New Roman" w:hAnsi="Times New Roman" w:cs="Times New Roman"/>
                <w:sz w:val="22"/>
                <w:szCs w:val="22"/>
              </w:rPr>
              <w:t xml:space="preserve">: </w:t>
            </w:r>
            <w:r w:rsidR="001D0347">
              <w:rPr>
                <w:rFonts w:ascii="Times New Roman" w:hAnsi="Times New Roman" w:cs="Times New Roman"/>
                <w:bCs/>
                <w:sz w:val="22"/>
                <w:szCs w:val="22"/>
              </w:rPr>
              <w:t>Potential Bidder</w:t>
            </w:r>
          </w:p>
          <w:p w14:paraId="768A67F9" w14:textId="650E1DE9" w:rsidR="00C009B5" w:rsidRPr="00C009B5" w:rsidRDefault="00C009B5" w:rsidP="00C009B5">
            <w:pPr>
              <w:spacing w:after="60"/>
              <w:jc w:val="left"/>
              <w:rPr>
                <w:rFonts w:ascii="Times New Roman" w:hAnsi="Times New Roman" w:cs="Times New Roman"/>
                <w:sz w:val="22"/>
                <w:szCs w:val="22"/>
                <w:lang w:eastAsia="zh-TW"/>
              </w:rPr>
            </w:pPr>
            <w:r w:rsidRPr="009375DC">
              <w:rPr>
                <w:rFonts w:ascii="Times New Roman" w:hAnsi="Times New Roman" w:cs="Times New Roman"/>
                <w:sz w:val="22"/>
                <w:szCs w:val="22"/>
                <w:u w:val="single"/>
              </w:rPr>
              <w:t>Consortium</w:t>
            </w:r>
            <w:r w:rsidRPr="00C009B5">
              <w:rPr>
                <w:rFonts w:ascii="Times New Roman" w:hAnsi="Times New Roman" w:cs="Times New Roman"/>
                <w:sz w:val="22"/>
                <w:szCs w:val="22"/>
              </w:rPr>
              <w:t xml:space="preserve">: Lead </w:t>
            </w:r>
            <w:r w:rsidR="001D0347">
              <w:rPr>
                <w:rFonts w:ascii="Times New Roman" w:hAnsi="Times New Roman" w:cs="Times New Roman"/>
                <w:sz w:val="22"/>
                <w:szCs w:val="22"/>
              </w:rPr>
              <w:t>Sponsor</w:t>
            </w:r>
          </w:p>
        </w:tc>
      </w:tr>
    </w:tbl>
    <w:p w14:paraId="0BDB2CFA" w14:textId="77777777" w:rsidR="00C009B5" w:rsidRPr="00C009B5" w:rsidRDefault="00C009B5" w:rsidP="00C009B5">
      <w:pPr>
        <w:pStyle w:val="Body"/>
        <w:rPr>
          <w:rFonts w:ascii="Times New Roman" w:hAnsi="Times New Roman" w:cs="Times New Roman"/>
          <w:sz w:val="22"/>
          <w:szCs w:val="22"/>
        </w:rPr>
      </w:pPr>
    </w:p>
    <w:p w14:paraId="72591E6D"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Language </w:t>
      </w:r>
    </w:p>
    <w:p w14:paraId="054CCD9C" w14:textId="475E3DFD" w:rsidR="003B557E" w:rsidRDefault="00C009B5" w:rsidP="003B557E">
      <w:pPr>
        <w:pStyle w:val="H7Ashurst"/>
        <w:numPr>
          <w:ilvl w:val="6"/>
          <w:numId w:val="63"/>
        </w:numPr>
        <w:tabs>
          <w:tab w:val="clear" w:pos="3901"/>
          <w:tab w:val="num" w:pos="1440"/>
        </w:tabs>
        <w:ind w:left="1440" w:hanging="720"/>
        <w:rPr>
          <w:rFonts w:ascii="Times New Roman" w:hAnsi="Times New Roman" w:cs="Times New Roman"/>
          <w:sz w:val="22"/>
          <w:szCs w:val="22"/>
        </w:rPr>
      </w:pPr>
      <w:r w:rsidRPr="009653BD">
        <w:rPr>
          <w:rFonts w:ascii="Times New Roman" w:hAnsi="Times New Roman" w:cs="Times New Roman"/>
          <w:sz w:val="22"/>
          <w:szCs w:val="22"/>
        </w:rPr>
        <w:t xml:space="preserve">The Application, and any correspondence and other documents related to the Application or this RFQ submitted by the </w:t>
      </w:r>
      <w:r w:rsidR="001D0347" w:rsidRPr="009653BD">
        <w:rPr>
          <w:rFonts w:ascii="Times New Roman" w:hAnsi="Times New Roman" w:cs="Times New Roman"/>
          <w:bCs/>
          <w:sz w:val="22"/>
          <w:szCs w:val="22"/>
        </w:rPr>
        <w:t>Potential Bidder</w:t>
      </w:r>
      <w:r w:rsidRPr="009653BD">
        <w:rPr>
          <w:rFonts w:ascii="Times New Roman" w:hAnsi="Times New Roman" w:cs="Times New Roman"/>
          <w:sz w:val="22"/>
          <w:szCs w:val="22"/>
        </w:rPr>
        <w:t xml:space="preserve"> shall be written in English.</w:t>
      </w:r>
    </w:p>
    <w:p w14:paraId="03FF4C99" w14:textId="7A0BA484" w:rsidR="003B557E" w:rsidRDefault="00C009B5" w:rsidP="003B557E">
      <w:pPr>
        <w:pStyle w:val="H7Ashurst"/>
        <w:numPr>
          <w:ilvl w:val="6"/>
          <w:numId w:val="63"/>
        </w:numPr>
        <w:tabs>
          <w:tab w:val="clear" w:pos="3901"/>
          <w:tab w:val="num" w:pos="1440"/>
        </w:tabs>
        <w:ind w:left="1440" w:hanging="720"/>
        <w:rPr>
          <w:rFonts w:ascii="Times New Roman" w:hAnsi="Times New Roman" w:cs="Times New Roman"/>
          <w:sz w:val="22"/>
          <w:szCs w:val="22"/>
        </w:rPr>
      </w:pPr>
      <w:r w:rsidRPr="009653BD">
        <w:rPr>
          <w:rFonts w:ascii="Times New Roman" w:hAnsi="Times New Roman" w:cs="Times New Roman"/>
          <w:sz w:val="22"/>
          <w:szCs w:val="22"/>
        </w:rPr>
        <w:t xml:space="preserve">Supporting printed literature, documents or other information furnished by a </w:t>
      </w:r>
      <w:r w:rsidR="001D0347" w:rsidRPr="009653BD">
        <w:rPr>
          <w:rFonts w:ascii="Times New Roman" w:hAnsi="Times New Roman" w:cs="Times New Roman"/>
          <w:bCs/>
          <w:sz w:val="22"/>
          <w:szCs w:val="22"/>
        </w:rPr>
        <w:t>Potential Bidder</w:t>
      </w:r>
      <w:r w:rsidRPr="009653BD">
        <w:rPr>
          <w:rFonts w:ascii="Times New Roman" w:hAnsi="Times New Roman" w:cs="Times New Roman"/>
          <w:sz w:val="22"/>
          <w:szCs w:val="22"/>
        </w:rPr>
        <w:t xml:space="preserve"> </w:t>
      </w:r>
      <w:r w:rsidR="003B557E">
        <w:rPr>
          <w:rFonts w:ascii="Times New Roman" w:hAnsi="Times New Roman" w:cs="Times New Roman"/>
          <w:sz w:val="22"/>
          <w:szCs w:val="22"/>
        </w:rPr>
        <w:t>in an</w:t>
      </w:r>
      <w:r w:rsidRPr="009653BD">
        <w:rPr>
          <w:rFonts w:ascii="Times New Roman" w:hAnsi="Times New Roman" w:cs="Times New Roman"/>
          <w:sz w:val="22"/>
          <w:szCs w:val="22"/>
        </w:rPr>
        <w:t xml:space="preserve">other </w:t>
      </w:r>
      <w:r w:rsidR="003B557E">
        <w:rPr>
          <w:rFonts w:ascii="Times New Roman" w:hAnsi="Times New Roman" w:cs="Times New Roman"/>
          <w:sz w:val="22"/>
          <w:szCs w:val="22"/>
        </w:rPr>
        <w:t>foreign language</w:t>
      </w:r>
      <w:r w:rsidRPr="009653BD">
        <w:rPr>
          <w:rFonts w:ascii="Times New Roman" w:hAnsi="Times New Roman" w:cs="Times New Roman"/>
          <w:sz w:val="22"/>
          <w:szCs w:val="22"/>
        </w:rPr>
        <w:t xml:space="preserve"> shall be permitted provided that it is accompanied by an English translation, certified</w:t>
      </w:r>
      <w:r w:rsidR="003B557E" w:rsidRPr="009653BD">
        <w:rPr>
          <w:rStyle w:val="FootnoteReference"/>
          <w:rFonts w:ascii="Times New Roman" w:hAnsi="Times New Roman" w:cs="Times New Roman"/>
          <w:sz w:val="22"/>
          <w:szCs w:val="22"/>
        </w:rPr>
        <w:footnoteReference w:id="10"/>
      </w:r>
      <w:r w:rsidRPr="009653BD">
        <w:rPr>
          <w:rFonts w:ascii="Times New Roman" w:hAnsi="Times New Roman" w:cs="Times New Roman"/>
          <w:sz w:val="22"/>
          <w:szCs w:val="22"/>
        </w:rPr>
        <w:t xml:space="preserve"> by the translator to be a complete and accurate translation of the original. </w:t>
      </w:r>
      <w:r w:rsidR="001D0347" w:rsidRPr="009653BD">
        <w:rPr>
          <w:rFonts w:ascii="Times New Roman" w:hAnsi="Times New Roman" w:cs="Times New Roman"/>
          <w:sz w:val="22"/>
          <w:szCs w:val="22"/>
        </w:rPr>
        <w:t xml:space="preserve"> </w:t>
      </w:r>
      <w:r w:rsidRPr="00A2140C">
        <w:rPr>
          <w:rFonts w:ascii="Times New Roman" w:hAnsi="Times New Roman" w:cs="Times New Roman"/>
          <w:sz w:val="22"/>
          <w:szCs w:val="22"/>
        </w:rPr>
        <w:t>Such English translation shall also be accompanied with a Russian or Uzbek language translation.</w:t>
      </w:r>
      <w:r w:rsidRPr="009653BD">
        <w:rPr>
          <w:rFonts w:ascii="Times New Roman" w:hAnsi="Times New Roman" w:cs="Times New Roman"/>
          <w:sz w:val="22"/>
          <w:szCs w:val="22"/>
        </w:rPr>
        <w:t xml:space="preserve"> In </w:t>
      </w:r>
      <w:r w:rsidR="00C325CB" w:rsidRPr="009653BD">
        <w:rPr>
          <w:rFonts w:ascii="Times New Roman" w:hAnsi="Times New Roman" w:cs="Times New Roman"/>
          <w:sz w:val="22"/>
          <w:szCs w:val="22"/>
        </w:rPr>
        <w:t xml:space="preserve">the event </w:t>
      </w:r>
      <w:r w:rsidRPr="009653BD">
        <w:rPr>
          <w:rFonts w:ascii="Times New Roman" w:hAnsi="Times New Roman" w:cs="Times New Roman"/>
          <w:sz w:val="22"/>
          <w:szCs w:val="22"/>
        </w:rPr>
        <w:t xml:space="preserve">of conflict between the original text and the certified English translation, the certified English translation shall prevail. </w:t>
      </w:r>
      <w:r w:rsidR="001D0347" w:rsidRPr="009653BD">
        <w:rPr>
          <w:rFonts w:ascii="Times New Roman" w:hAnsi="Times New Roman" w:cs="Times New Roman"/>
          <w:sz w:val="22"/>
          <w:szCs w:val="22"/>
        </w:rPr>
        <w:t xml:space="preserve"> </w:t>
      </w:r>
      <w:r w:rsidR="003B557E" w:rsidRPr="003B557E">
        <w:rPr>
          <w:rFonts w:ascii="Times New Roman" w:hAnsi="Times New Roman" w:cs="Times New Roman"/>
          <w:sz w:val="22"/>
          <w:szCs w:val="22"/>
        </w:rPr>
        <w:t xml:space="preserve">The </w:t>
      </w:r>
      <w:r w:rsidR="003B557E">
        <w:rPr>
          <w:rFonts w:ascii="Times New Roman" w:hAnsi="Times New Roman" w:cs="Times New Roman"/>
          <w:sz w:val="22"/>
          <w:szCs w:val="22"/>
        </w:rPr>
        <w:t>Potential</w:t>
      </w:r>
      <w:r w:rsidR="003B557E" w:rsidRPr="003B557E">
        <w:rPr>
          <w:rFonts w:ascii="Times New Roman" w:hAnsi="Times New Roman" w:cs="Times New Roman"/>
          <w:sz w:val="22"/>
          <w:szCs w:val="22"/>
        </w:rPr>
        <w:t xml:space="preserve"> Bidders may submit the copies of such translation certificates in the </w:t>
      </w:r>
      <w:r w:rsidR="00B65F41">
        <w:rPr>
          <w:rFonts w:ascii="Times New Roman" w:hAnsi="Times New Roman" w:cs="Times New Roman"/>
          <w:sz w:val="22"/>
          <w:szCs w:val="22"/>
        </w:rPr>
        <w:t>Application</w:t>
      </w:r>
      <w:r w:rsidR="003B557E" w:rsidRPr="003B557E">
        <w:rPr>
          <w:rFonts w:ascii="Times New Roman" w:hAnsi="Times New Roman" w:cs="Times New Roman"/>
          <w:sz w:val="22"/>
          <w:szCs w:val="22"/>
        </w:rPr>
        <w:t xml:space="preserve"> in case that the original translation certificates are not available on the Due Date.</w:t>
      </w:r>
    </w:p>
    <w:p w14:paraId="7460AAB5" w14:textId="2183035C" w:rsidR="009653BD" w:rsidRDefault="009653BD" w:rsidP="009653BD">
      <w:pPr>
        <w:pStyle w:val="H7Ashurst"/>
        <w:numPr>
          <w:ilvl w:val="6"/>
          <w:numId w:val="63"/>
        </w:numPr>
        <w:tabs>
          <w:tab w:val="clear" w:pos="3901"/>
          <w:tab w:val="num" w:pos="1440"/>
        </w:tabs>
        <w:ind w:left="1440" w:hanging="720"/>
        <w:rPr>
          <w:rFonts w:ascii="Times New Roman" w:hAnsi="Times New Roman" w:cs="Times New Roman"/>
          <w:sz w:val="22"/>
          <w:szCs w:val="22"/>
        </w:rPr>
      </w:pPr>
      <w:bookmarkStart w:id="153" w:name="_Ref105609910"/>
      <w:r w:rsidRPr="009653BD">
        <w:rPr>
          <w:rFonts w:ascii="Times New Roman" w:hAnsi="Times New Roman" w:cs="Times New Roman"/>
          <w:sz w:val="22"/>
          <w:szCs w:val="22"/>
        </w:rPr>
        <w:t>Each Application shall also be accompanied by a Russian translation certified by a translator to be a complete and accurate translation of the original, except that the</w:t>
      </w:r>
      <w:r>
        <w:rPr>
          <w:rFonts w:ascii="Times New Roman" w:hAnsi="Times New Roman" w:cs="Times New Roman"/>
          <w:sz w:val="22"/>
          <w:szCs w:val="22"/>
        </w:rPr>
        <w:t xml:space="preserve"> </w:t>
      </w:r>
      <w:r w:rsidRPr="009653BD">
        <w:rPr>
          <w:rFonts w:ascii="Times New Roman" w:hAnsi="Times New Roman" w:cs="Times New Roman"/>
          <w:sz w:val="22"/>
          <w:szCs w:val="22"/>
        </w:rPr>
        <w:t>following documents do not require translation into Russian:</w:t>
      </w:r>
      <w:bookmarkEnd w:id="153"/>
    </w:p>
    <w:p w14:paraId="3A24AE20" w14:textId="0C54CA83" w:rsidR="009653BD" w:rsidRDefault="009653BD" w:rsidP="009653BD">
      <w:pPr>
        <w:pStyle w:val="H8Ashurst"/>
        <w:numPr>
          <w:ilvl w:val="7"/>
          <w:numId w:val="63"/>
        </w:numPr>
        <w:tabs>
          <w:tab w:val="clear" w:pos="4525"/>
          <w:tab w:val="num" w:pos="2160"/>
        </w:tabs>
        <w:ind w:left="2160" w:hanging="720"/>
        <w:rPr>
          <w:rFonts w:ascii="Times New Roman" w:hAnsi="Times New Roman" w:cs="Times New Roman"/>
          <w:sz w:val="22"/>
          <w:szCs w:val="22"/>
        </w:rPr>
      </w:pPr>
      <w:r w:rsidRPr="009653BD">
        <w:rPr>
          <w:rFonts w:ascii="Times New Roman" w:hAnsi="Times New Roman" w:cs="Times New Roman"/>
          <w:sz w:val="22"/>
          <w:szCs w:val="22"/>
        </w:rPr>
        <w:t>up-to-date constitutional corporate documents of a Potential Bidder (</w:t>
      </w:r>
      <w:r w:rsidR="00F8223F">
        <w:rPr>
          <w:rFonts w:ascii="Times New Roman" w:hAnsi="Times New Roman" w:cs="Times New Roman"/>
          <w:sz w:val="22"/>
          <w:szCs w:val="22"/>
        </w:rPr>
        <w:t>to be attached to Form 3</w:t>
      </w:r>
      <w:r w:rsidRPr="009653BD">
        <w:rPr>
          <w:rFonts w:ascii="Times New Roman" w:hAnsi="Times New Roman" w:cs="Times New Roman"/>
          <w:sz w:val="22"/>
          <w:szCs w:val="22"/>
        </w:rPr>
        <w:t>);</w:t>
      </w:r>
    </w:p>
    <w:p w14:paraId="2BE9B425" w14:textId="3A1DE678" w:rsidR="00F8223F" w:rsidRDefault="00F8223F" w:rsidP="00F8223F">
      <w:pPr>
        <w:pStyle w:val="H8Ashurst"/>
        <w:numPr>
          <w:ilvl w:val="7"/>
          <w:numId w:val="63"/>
        </w:numPr>
        <w:tabs>
          <w:tab w:val="clear" w:pos="4525"/>
          <w:tab w:val="num" w:pos="2160"/>
        </w:tabs>
        <w:ind w:left="2160" w:hanging="720"/>
        <w:rPr>
          <w:rFonts w:ascii="Times New Roman" w:hAnsi="Times New Roman" w:cs="Times New Roman"/>
          <w:sz w:val="22"/>
          <w:szCs w:val="22"/>
          <w:lang w:val="en-US"/>
        </w:rPr>
      </w:pPr>
      <w:r w:rsidRPr="00F8223F">
        <w:rPr>
          <w:rFonts w:ascii="Times New Roman" w:hAnsi="Times New Roman" w:cs="Times New Roman"/>
          <w:sz w:val="22"/>
          <w:szCs w:val="22"/>
          <w:lang w:val="en-US"/>
        </w:rPr>
        <w:t>the certified copies of audited consolidated financial statements for the last three (3) full financial years as at the Due Date</w:t>
      </w:r>
      <w:r>
        <w:rPr>
          <w:rFonts w:ascii="Times New Roman" w:hAnsi="Times New Roman" w:cs="Times New Roman"/>
          <w:sz w:val="22"/>
          <w:szCs w:val="22"/>
          <w:lang w:val="en-US"/>
        </w:rPr>
        <w:t xml:space="preserve"> (to be attached to Form 5</w:t>
      </w:r>
      <w:r w:rsidR="000572D9">
        <w:rPr>
          <w:rFonts w:ascii="Times New Roman" w:hAnsi="Times New Roman" w:cs="Times New Roman"/>
          <w:sz w:val="22"/>
          <w:szCs w:val="22"/>
          <w:lang w:val="en-US"/>
        </w:rPr>
        <w:t>A</w:t>
      </w:r>
      <w:r>
        <w:rPr>
          <w:rFonts w:ascii="Times New Roman" w:hAnsi="Times New Roman" w:cs="Times New Roman"/>
          <w:sz w:val="22"/>
          <w:szCs w:val="22"/>
          <w:lang w:val="en-US"/>
        </w:rPr>
        <w:t>);</w:t>
      </w:r>
    </w:p>
    <w:p w14:paraId="1E7A7804" w14:textId="05EE6A1B" w:rsidR="00F8223F" w:rsidRPr="00F8223F" w:rsidRDefault="00F8223F" w:rsidP="00F8223F">
      <w:pPr>
        <w:pStyle w:val="H8Ashurst"/>
        <w:numPr>
          <w:ilvl w:val="7"/>
          <w:numId w:val="63"/>
        </w:numPr>
        <w:tabs>
          <w:tab w:val="clear" w:pos="4525"/>
          <w:tab w:val="num" w:pos="2160"/>
        </w:tabs>
        <w:ind w:left="2160" w:hanging="720"/>
        <w:rPr>
          <w:rFonts w:ascii="Times New Roman" w:hAnsi="Times New Roman" w:cs="Times New Roman"/>
          <w:sz w:val="22"/>
          <w:szCs w:val="22"/>
          <w:lang w:val="en-US"/>
        </w:rPr>
      </w:pPr>
      <w:r>
        <w:rPr>
          <w:rFonts w:ascii="Times New Roman" w:hAnsi="Times New Roman" w:cs="Times New Roman"/>
          <w:sz w:val="22"/>
          <w:szCs w:val="22"/>
        </w:rPr>
        <w:t>a</w:t>
      </w:r>
      <w:r w:rsidRPr="00C009B5">
        <w:rPr>
          <w:rFonts w:ascii="Times New Roman" w:hAnsi="Times New Roman" w:cs="Times New Roman"/>
          <w:sz w:val="22"/>
          <w:szCs w:val="22"/>
        </w:rPr>
        <w:t xml:space="preserve">ny evidence that may be supplied to support the details of the Reference Project </w:t>
      </w:r>
      <w:r>
        <w:rPr>
          <w:rFonts w:ascii="Times New Roman" w:hAnsi="Times New Roman" w:cs="Times New Roman"/>
          <w:sz w:val="22"/>
          <w:szCs w:val="22"/>
        </w:rPr>
        <w:t>(to be attached to Forms 4A, 4B and 4C).</w:t>
      </w:r>
    </w:p>
    <w:p w14:paraId="5FF130DC" w14:textId="04443497" w:rsidR="00C009B5" w:rsidRDefault="00E04241" w:rsidP="009653BD">
      <w:pPr>
        <w:pStyle w:val="H7Ashurst"/>
        <w:numPr>
          <w:ilvl w:val="6"/>
          <w:numId w:val="63"/>
        </w:numPr>
        <w:tabs>
          <w:tab w:val="clear" w:pos="3901"/>
          <w:tab w:val="num" w:pos="1440"/>
        </w:tabs>
        <w:ind w:left="1440" w:hanging="720"/>
        <w:rPr>
          <w:rFonts w:ascii="Times New Roman" w:hAnsi="Times New Roman" w:cs="Times New Roman"/>
          <w:sz w:val="22"/>
          <w:szCs w:val="22"/>
        </w:rPr>
      </w:pPr>
      <w:r w:rsidRPr="00E04241">
        <w:rPr>
          <w:rFonts w:ascii="Times New Roman" w:hAnsi="Times New Roman" w:cs="Times New Roman"/>
          <w:sz w:val="22"/>
          <w:szCs w:val="22"/>
        </w:rPr>
        <w:t>The Tender Commission may have Uzbek or Russian translation of the RF</w:t>
      </w:r>
      <w:r>
        <w:rPr>
          <w:rFonts w:ascii="Times New Roman" w:hAnsi="Times New Roman" w:cs="Times New Roman"/>
          <w:sz w:val="22"/>
          <w:szCs w:val="22"/>
        </w:rPr>
        <w:t>Q</w:t>
      </w:r>
      <w:r w:rsidRPr="00E04241">
        <w:rPr>
          <w:rFonts w:ascii="Times New Roman" w:hAnsi="Times New Roman" w:cs="Times New Roman"/>
          <w:sz w:val="22"/>
          <w:szCs w:val="22"/>
        </w:rPr>
        <w:t xml:space="preserve"> for internal purposes.  English versions shall be binding, </w:t>
      </w:r>
      <w:r>
        <w:rPr>
          <w:rFonts w:ascii="Times New Roman" w:hAnsi="Times New Roman" w:cs="Times New Roman"/>
          <w:sz w:val="22"/>
          <w:szCs w:val="22"/>
        </w:rPr>
        <w:t>i</w:t>
      </w:r>
      <w:r w:rsidR="00C009B5" w:rsidRPr="009653BD">
        <w:rPr>
          <w:rFonts w:ascii="Times New Roman" w:hAnsi="Times New Roman" w:cs="Times New Roman"/>
          <w:sz w:val="22"/>
          <w:szCs w:val="22"/>
        </w:rPr>
        <w:t xml:space="preserve">n </w:t>
      </w:r>
      <w:r w:rsidR="00C325CB" w:rsidRPr="009653BD">
        <w:rPr>
          <w:rFonts w:ascii="Times New Roman" w:hAnsi="Times New Roman" w:cs="Times New Roman"/>
          <w:sz w:val="22"/>
          <w:szCs w:val="22"/>
        </w:rPr>
        <w:t xml:space="preserve">the event </w:t>
      </w:r>
      <w:r w:rsidR="00C009B5" w:rsidRPr="009653BD">
        <w:rPr>
          <w:rFonts w:ascii="Times New Roman" w:hAnsi="Times New Roman" w:cs="Times New Roman"/>
          <w:sz w:val="22"/>
          <w:szCs w:val="22"/>
        </w:rPr>
        <w:t xml:space="preserve">of discrepancies or disagreements between </w:t>
      </w:r>
      <w:r>
        <w:rPr>
          <w:rFonts w:ascii="Times New Roman" w:hAnsi="Times New Roman" w:cs="Times New Roman"/>
          <w:sz w:val="22"/>
          <w:szCs w:val="22"/>
        </w:rPr>
        <w:t xml:space="preserve">the English original and Uzbek or </w:t>
      </w:r>
      <w:r w:rsidR="00C009B5" w:rsidRPr="009653BD">
        <w:rPr>
          <w:rFonts w:ascii="Times New Roman" w:hAnsi="Times New Roman" w:cs="Times New Roman"/>
          <w:sz w:val="22"/>
          <w:szCs w:val="22"/>
        </w:rPr>
        <w:t xml:space="preserve">Russian </w:t>
      </w:r>
      <w:r>
        <w:rPr>
          <w:rFonts w:ascii="Times New Roman" w:hAnsi="Times New Roman" w:cs="Times New Roman"/>
          <w:sz w:val="22"/>
          <w:szCs w:val="22"/>
        </w:rPr>
        <w:t>translation</w:t>
      </w:r>
      <w:r w:rsidR="00C009B5" w:rsidRPr="009653BD">
        <w:rPr>
          <w:rFonts w:ascii="Times New Roman" w:hAnsi="Times New Roman" w:cs="Times New Roman"/>
          <w:sz w:val="22"/>
          <w:szCs w:val="22"/>
        </w:rPr>
        <w:t>.</w:t>
      </w:r>
    </w:p>
    <w:p w14:paraId="6BD0552E" w14:textId="4F8E1927" w:rsidR="00E04241" w:rsidRPr="00E04241" w:rsidRDefault="00E04241" w:rsidP="009653BD">
      <w:pPr>
        <w:pStyle w:val="H7Ashurst"/>
        <w:numPr>
          <w:ilvl w:val="6"/>
          <w:numId w:val="63"/>
        </w:numPr>
        <w:tabs>
          <w:tab w:val="clear" w:pos="3901"/>
          <w:tab w:val="num" w:pos="1440"/>
        </w:tabs>
        <w:ind w:left="1440" w:hanging="720"/>
        <w:rPr>
          <w:rFonts w:ascii="Times New Roman" w:hAnsi="Times New Roman" w:cs="Times New Roman"/>
          <w:sz w:val="22"/>
          <w:szCs w:val="22"/>
        </w:rPr>
      </w:pPr>
      <w:r>
        <w:rPr>
          <w:rFonts w:ascii="Times New Roman" w:hAnsi="Times New Roman" w:cs="Times New Roman"/>
          <w:sz w:val="22"/>
          <w:szCs w:val="22"/>
        </w:rPr>
        <w:t>Potential</w:t>
      </w:r>
      <w:r w:rsidRPr="00E04241">
        <w:rPr>
          <w:rFonts w:ascii="Times New Roman" w:hAnsi="Times New Roman" w:cs="Times New Roman"/>
          <w:sz w:val="22"/>
          <w:szCs w:val="22"/>
        </w:rPr>
        <w:t xml:space="preserve"> Bidders are requested to ensure that: (a) the </w:t>
      </w:r>
      <w:r>
        <w:rPr>
          <w:rFonts w:ascii="Times New Roman" w:hAnsi="Times New Roman" w:cs="Times New Roman"/>
          <w:sz w:val="22"/>
          <w:szCs w:val="22"/>
        </w:rPr>
        <w:t>Application</w:t>
      </w:r>
      <w:r w:rsidRPr="00E04241">
        <w:rPr>
          <w:rFonts w:ascii="Times New Roman" w:hAnsi="Times New Roman" w:cs="Times New Roman"/>
          <w:sz w:val="22"/>
          <w:szCs w:val="22"/>
        </w:rPr>
        <w:t xml:space="preserve"> and all attached Forms (</w:t>
      </w:r>
      <w:r>
        <w:rPr>
          <w:rFonts w:ascii="Times New Roman" w:hAnsi="Times New Roman" w:cs="Times New Roman"/>
          <w:sz w:val="22"/>
          <w:szCs w:val="22"/>
        </w:rPr>
        <w:t xml:space="preserve">other than documents listed in Section </w:t>
      </w:r>
      <w:r>
        <w:rPr>
          <w:rFonts w:ascii="Times New Roman" w:hAnsi="Times New Roman" w:cs="Times New Roman"/>
          <w:sz w:val="22"/>
          <w:szCs w:val="22"/>
        </w:rPr>
        <w:fldChar w:fldCharType="begin"/>
      </w:r>
      <w:r>
        <w:rPr>
          <w:rFonts w:ascii="Times New Roman" w:hAnsi="Times New Roman" w:cs="Times New Roman"/>
          <w:sz w:val="22"/>
          <w:szCs w:val="22"/>
        </w:rPr>
        <w:instrText xml:space="preserve"> REF _Ref105609910 \w \h </w:instrText>
      </w:r>
      <w:r>
        <w:rPr>
          <w:rFonts w:ascii="Times New Roman" w:hAnsi="Times New Roman" w:cs="Times New Roman"/>
          <w:sz w:val="22"/>
          <w:szCs w:val="22"/>
        </w:rPr>
      </w:r>
      <w:r>
        <w:rPr>
          <w:rFonts w:ascii="Times New Roman" w:hAnsi="Times New Roman" w:cs="Times New Roman"/>
          <w:sz w:val="22"/>
          <w:szCs w:val="22"/>
        </w:rPr>
        <w:fldChar w:fldCharType="separate"/>
      </w:r>
      <w:r w:rsidR="002A630E">
        <w:rPr>
          <w:rFonts w:ascii="Times New Roman" w:hAnsi="Times New Roman" w:cs="Times New Roman"/>
          <w:sz w:val="22"/>
          <w:szCs w:val="22"/>
        </w:rPr>
        <w:t>5.2(c)</w:t>
      </w:r>
      <w:r>
        <w:rPr>
          <w:rFonts w:ascii="Times New Roman" w:hAnsi="Times New Roman" w:cs="Times New Roman"/>
          <w:sz w:val="22"/>
          <w:szCs w:val="22"/>
        </w:rPr>
        <w:fldChar w:fldCharType="end"/>
      </w:r>
      <w:r w:rsidRPr="00E04241">
        <w:rPr>
          <w:rFonts w:ascii="Times New Roman" w:hAnsi="Times New Roman" w:cs="Times New Roman"/>
          <w:sz w:val="22"/>
          <w:szCs w:val="22"/>
        </w:rPr>
        <w:t>)</w:t>
      </w:r>
      <w:r w:rsidR="009B341E">
        <w:rPr>
          <w:rFonts w:ascii="Times New Roman" w:hAnsi="Times New Roman" w:cs="Times New Roman"/>
          <w:sz w:val="22"/>
          <w:szCs w:val="22"/>
        </w:rPr>
        <w:t>;</w:t>
      </w:r>
      <w:r w:rsidRPr="00E04241">
        <w:rPr>
          <w:rFonts w:ascii="Times New Roman" w:hAnsi="Times New Roman" w:cs="Times New Roman"/>
          <w:sz w:val="22"/>
          <w:szCs w:val="22"/>
        </w:rPr>
        <w:t xml:space="preserve"> and (b) authorization documents (e.g., a Power of Attorney or a Board of Directors’ Resolution, and Authorization </w:t>
      </w:r>
      <w:r w:rsidRPr="00E04241">
        <w:rPr>
          <w:rFonts w:ascii="Times New Roman" w:hAnsi="Times New Roman" w:cs="Times New Roman"/>
          <w:sz w:val="22"/>
          <w:szCs w:val="22"/>
        </w:rPr>
        <w:lastRenderedPageBreak/>
        <w:t xml:space="preserve">Letters) are translated into Uzbek or Russian.  </w:t>
      </w:r>
      <w:r w:rsidR="00D01BFF">
        <w:rPr>
          <w:rFonts w:ascii="Times New Roman" w:hAnsi="Times New Roman" w:cs="Times New Roman"/>
          <w:sz w:val="22"/>
          <w:szCs w:val="22"/>
        </w:rPr>
        <w:t xml:space="preserve">In addition, </w:t>
      </w:r>
      <w:r w:rsidRPr="00E04241">
        <w:rPr>
          <w:rFonts w:ascii="Times New Roman" w:hAnsi="Times New Roman" w:cs="Times New Roman"/>
          <w:sz w:val="22"/>
          <w:szCs w:val="22"/>
        </w:rPr>
        <w:t xml:space="preserve">authorization documents shall be duly </w:t>
      </w:r>
      <w:r w:rsidR="00D01BFF">
        <w:rPr>
          <w:rFonts w:ascii="Times New Roman" w:hAnsi="Times New Roman" w:cs="Times New Roman"/>
          <w:sz w:val="22"/>
          <w:szCs w:val="22"/>
        </w:rPr>
        <w:t xml:space="preserve">notarized, </w:t>
      </w:r>
      <w:r w:rsidRPr="00E04241">
        <w:rPr>
          <w:rFonts w:ascii="Times New Roman" w:hAnsi="Times New Roman" w:cs="Times New Roman"/>
          <w:sz w:val="22"/>
          <w:szCs w:val="22"/>
        </w:rPr>
        <w:t>apostilled or legalized, where applicable.</w:t>
      </w:r>
      <w:r w:rsidRPr="00E04241">
        <w:rPr>
          <w:rStyle w:val="FootnoteReference"/>
          <w:rFonts w:ascii="Times New Roman" w:hAnsi="Times New Roman" w:cs="Times New Roman"/>
          <w:sz w:val="22"/>
          <w:szCs w:val="22"/>
        </w:rPr>
        <w:footnoteReference w:id="11"/>
      </w:r>
    </w:p>
    <w:p w14:paraId="42EC4C1A"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Currency amounts</w:t>
      </w:r>
    </w:p>
    <w:p w14:paraId="73EDC017" w14:textId="0995FE12" w:rsidR="001D0347" w:rsidRPr="001D0347" w:rsidRDefault="001D0347" w:rsidP="00947758">
      <w:pPr>
        <w:pStyle w:val="H7Ashurst"/>
        <w:numPr>
          <w:ilvl w:val="6"/>
          <w:numId w:val="52"/>
        </w:numPr>
        <w:tabs>
          <w:tab w:val="clear" w:pos="3901"/>
        </w:tabs>
        <w:ind w:left="1440" w:hanging="720"/>
        <w:rPr>
          <w:rFonts w:ascii="Times New Roman" w:hAnsi="Times New Roman" w:cs="Times New Roman"/>
          <w:sz w:val="22"/>
          <w:szCs w:val="22"/>
        </w:rPr>
      </w:pPr>
      <w:bookmarkStart w:id="154" w:name="_Ref482124001"/>
      <w:bookmarkStart w:id="155" w:name="_Ref482124002"/>
      <w:r w:rsidRPr="001D0347">
        <w:rPr>
          <w:rFonts w:ascii="Times New Roman" w:hAnsi="Times New Roman" w:cs="Times New Roman"/>
          <w:sz w:val="22"/>
          <w:szCs w:val="22"/>
        </w:rPr>
        <w:t>All figures in currency amounts must be submitted in USD.</w:t>
      </w:r>
      <w:bookmarkEnd w:id="154"/>
    </w:p>
    <w:p w14:paraId="1F533AE5" w14:textId="59886B93" w:rsidR="00C009B5" w:rsidRPr="00C009B5" w:rsidRDefault="00C009B5" w:rsidP="00947758">
      <w:pPr>
        <w:pStyle w:val="H7Ashurst"/>
        <w:numPr>
          <w:ilvl w:val="6"/>
          <w:numId w:val="52"/>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exchange rate in the event that the </w:t>
      </w:r>
      <w:r w:rsidR="001D0347">
        <w:rPr>
          <w:rFonts w:ascii="Times New Roman" w:hAnsi="Times New Roman" w:cs="Times New Roman"/>
          <w:bCs/>
          <w:sz w:val="22"/>
          <w:szCs w:val="22"/>
        </w:rPr>
        <w:t>Potential Bidder</w:t>
      </w:r>
      <w:r w:rsidR="001D0347">
        <w:rPr>
          <w:rFonts w:ascii="Times New Roman" w:hAnsi="Times New Roman" w:cs="Times New Roman"/>
          <w:sz w:val="22"/>
          <w:szCs w:val="22"/>
        </w:rPr>
        <w:t xml:space="preserve">s </w:t>
      </w:r>
      <w:r w:rsidRPr="00C009B5">
        <w:rPr>
          <w:rFonts w:ascii="Times New Roman" w:hAnsi="Times New Roman" w:cs="Times New Roman"/>
          <w:sz w:val="22"/>
          <w:szCs w:val="22"/>
        </w:rPr>
        <w:t xml:space="preserve">need to convert foreign currency amounts to USD, shall be those rates listed as the </w:t>
      </w:r>
      <w:r w:rsidR="00C325CB">
        <w:rPr>
          <w:rFonts w:ascii="Times New Roman" w:hAnsi="Times New Roman" w:cs="Times New Roman"/>
          <w:sz w:val="22"/>
          <w:szCs w:val="22"/>
        </w:rPr>
        <w:t>mean</w:t>
      </w:r>
      <w:r w:rsidR="00C325CB"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rate on </w:t>
      </w:r>
      <w:hyperlink r:id="rId31" w:history="1">
        <w:r w:rsidRPr="00C009B5">
          <w:rPr>
            <w:rStyle w:val="Hyperlink"/>
            <w:rFonts w:ascii="Times New Roman" w:hAnsi="Times New Roman" w:cs="Times New Roman"/>
            <w:color w:val="auto"/>
            <w:sz w:val="22"/>
            <w:szCs w:val="22"/>
            <w:u w:val="none"/>
          </w:rPr>
          <w:t>https://www.xe.com/currencytables/</w:t>
        </w:r>
      </w:hyperlink>
      <w:r w:rsidRPr="00C009B5">
        <w:rPr>
          <w:rStyle w:val="Hyperlink"/>
          <w:rFonts w:ascii="Times New Roman" w:hAnsi="Times New Roman" w:cs="Times New Roman"/>
          <w:color w:val="auto"/>
          <w:sz w:val="22"/>
          <w:szCs w:val="22"/>
          <w:u w:val="none"/>
        </w:rPr>
        <w:t xml:space="preserve"> </w:t>
      </w:r>
      <w:r w:rsidRPr="00C009B5">
        <w:rPr>
          <w:rFonts w:ascii="Times New Roman" w:hAnsi="Times New Roman" w:cs="Times New Roman"/>
          <w:sz w:val="22"/>
          <w:szCs w:val="22"/>
        </w:rPr>
        <w:t xml:space="preserve">as on the </w:t>
      </w:r>
      <w:r w:rsidR="00C325CB">
        <w:rPr>
          <w:rFonts w:ascii="Times New Roman" w:hAnsi="Times New Roman" w:cs="Times New Roman"/>
          <w:sz w:val="22"/>
          <w:szCs w:val="22"/>
        </w:rPr>
        <w:t xml:space="preserve">end </w:t>
      </w:r>
      <w:r w:rsidRPr="00C009B5">
        <w:rPr>
          <w:rFonts w:ascii="Times New Roman" w:hAnsi="Times New Roman" w:cs="Times New Roman"/>
          <w:sz w:val="22"/>
          <w:szCs w:val="22"/>
        </w:rPr>
        <w:t xml:space="preserve">date of the </w:t>
      </w:r>
      <w:r w:rsidR="00C325CB">
        <w:rPr>
          <w:rFonts w:ascii="Times New Roman" w:hAnsi="Times New Roman" w:cs="Times New Roman"/>
          <w:sz w:val="22"/>
          <w:szCs w:val="22"/>
        </w:rPr>
        <w:t>relevant financial year (</w:t>
      </w:r>
      <w:proofErr w:type="gramStart"/>
      <w:r w:rsidR="00C325CB">
        <w:rPr>
          <w:rFonts w:ascii="Times New Roman" w:hAnsi="Times New Roman" w:cs="Times New Roman"/>
          <w:sz w:val="22"/>
          <w:szCs w:val="22"/>
        </w:rPr>
        <w:t>e.g.</w:t>
      </w:r>
      <w:proofErr w:type="gramEnd"/>
      <w:r w:rsidR="00C325CB">
        <w:rPr>
          <w:rFonts w:ascii="Times New Roman" w:hAnsi="Times New Roman" w:cs="Times New Roman"/>
          <w:sz w:val="22"/>
          <w:szCs w:val="22"/>
        </w:rPr>
        <w:t xml:space="preserve"> as </w:t>
      </w:r>
      <w:r w:rsidRPr="00C009B5">
        <w:rPr>
          <w:rFonts w:ascii="Times New Roman" w:hAnsi="Times New Roman" w:cs="Times New Roman"/>
          <w:sz w:val="22"/>
          <w:szCs w:val="22"/>
        </w:rPr>
        <w:t xml:space="preserve">of </w:t>
      </w:r>
      <w:r w:rsidR="00C325CB">
        <w:rPr>
          <w:rFonts w:ascii="Times New Roman" w:hAnsi="Times New Roman" w:cs="Times New Roman"/>
          <w:sz w:val="22"/>
          <w:szCs w:val="22"/>
        </w:rPr>
        <w:t xml:space="preserve">31 December, 31 March, or 30 June (as </w:t>
      </w:r>
      <w:r w:rsidRPr="00C009B5">
        <w:rPr>
          <w:rFonts w:ascii="Times New Roman" w:hAnsi="Times New Roman" w:cs="Times New Roman"/>
          <w:sz w:val="22"/>
          <w:szCs w:val="22"/>
        </w:rPr>
        <w:t xml:space="preserve">the </w:t>
      </w:r>
      <w:r w:rsidR="00C325CB">
        <w:rPr>
          <w:rFonts w:ascii="Times New Roman" w:hAnsi="Times New Roman" w:cs="Times New Roman"/>
          <w:sz w:val="22"/>
          <w:szCs w:val="22"/>
        </w:rPr>
        <w:t>case may be</w:t>
      </w:r>
      <w:r w:rsidR="00E04241" w:rsidRPr="00E04241">
        <w:t xml:space="preserve"> </w:t>
      </w:r>
      <w:r w:rsidR="00E04241" w:rsidRPr="00E04241">
        <w:rPr>
          <w:rFonts w:ascii="Times New Roman" w:hAnsi="Times New Roman" w:cs="Times New Roman"/>
          <w:sz w:val="22"/>
          <w:szCs w:val="22"/>
        </w:rPr>
        <w:t xml:space="preserve">for a particular </w:t>
      </w:r>
      <w:r w:rsidR="004105CD">
        <w:rPr>
          <w:rFonts w:ascii="Times New Roman" w:hAnsi="Times New Roman" w:cs="Times New Roman"/>
          <w:sz w:val="22"/>
          <w:szCs w:val="22"/>
        </w:rPr>
        <w:t>Potential</w:t>
      </w:r>
      <w:r w:rsidR="00EF7236" w:rsidRPr="00E04241">
        <w:rPr>
          <w:rFonts w:ascii="Times New Roman" w:hAnsi="Times New Roman" w:cs="Times New Roman"/>
          <w:sz w:val="22"/>
          <w:szCs w:val="22"/>
        </w:rPr>
        <w:t xml:space="preserve"> </w:t>
      </w:r>
      <w:r w:rsidR="00E04241" w:rsidRPr="00E04241">
        <w:rPr>
          <w:rFonts w:ascii="Times New Roman" w:hAnsi="Times New Roman" w:cs="Times New Roman"/>
          <w:sz w:val="22"/>
          <w:szCs w:val="22"/>
        </w:rPr>
        <w:t>Bidder</w:t>
      </w:r>
      <w:r w:rsidR="00C325CB">
        <w:rPr>
          <w:rFonts w:ascii="Times New Roman" w:hAnsi="Times New Roman" w:cs="Times New Roman"/>
          <w:sz w:val="22"/>
          <w:szCs w:val="22"/>
        </w:rPr>
        <w:t>))</w:t>
      </w:r>
      <w:r w:rsidRPr="00C009B5">
        <w:rPr>
          <w:rFonts w:ascii="Times New Roman" w:hAnsi="Times New Roman" w:cs="Times New Roman"/>
          <w:sz w:val="22"/>
          <w:szCs w:val="22"/>
        </w:rPr>
        <w:t xml:space="preserve">. The </w:t>
      </w:r>
      <w:r w:rsidR="001D0347">
        <w:rPr>
          <w:rFonts w:ascii="Times New Roman" w:hAnsi="Times New Roman" w:cs="Times New Roman"/>
          <w:bCs/>
          <w:sz w:val="22"/>
          <w:szCs w:val="22"/>
        </w:rPr>
        <w:t>Potential Bidder</w:t>
      </w:r>
      <w:r w:rsidR="001D0347" w:rsidRPr="00C009B5">
        <w:rPr>
          <w:rFonts w:ascii="Times New Roman" w:hAnsi="Times New Roman" w:cs="Times New Roman"/>
          <w:sz w:val="22"/>
          <w:szCs w:val="22"/>
        </w:rPr>
        <w:t xml:space="preserve"> </w:t>
      </w:r>
      <w:r w:rsidRPr="00C009B5">
        <w:rPr>
          <w:rFonts w:ascii="Times New Roman" w:hAnsi="Times New Roman" w:cs="Times New Roman"/>
          <w:sz w:val="22"/>
          <w:szCs w:val="22"/>
        </w:rPr>
        <w:t>must state the relevant currency and the exchange rate applied for any converted sums.</w:t>
      </w:r>
      <w:bookmarkEnd w:id="155"/>
    </w:p>
    <w:p w14:paraId="57071877" w14:textId="3AE2D1D9" w:rsidR="00C009B5" w:rsidRPr="00C009B5" w:rsidRDefault="00C009B5" w:rsidP="00947758">
      <w:pPr>
        <w:pStyle w:val="H7Ashurst"/>
        <w:numPr>
          <w:ilvl w:val="6"/>
          <w:numId w:val="52"/>
        </w:numPr>
        <w:tabs>
          <w:tab w:val="clear" w:pos="3901"/>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00975B1B">
        <w:rPr>
          <w:rFonts w:ascii="Times New Roman" w:hAnsi="Times New Roman" w:cs="Times New Roman"/>
          <w:sz w:val="22"/>
          <w:szCs w:val="22"/>
        </w:rPr>
        <w:t>Public Partner</w:t>
      </w:r>
      <w:r w:rsidRPr="00C009B5">
        <w:rPr>
          <w:rFonts w:ascii="Times New Roman" w:hAnsi="Times New Roman" w:cs="Times New Roman"/>
          <w:sz w:val="22"/>
          <w:szCs w:val="22"/>
        </w:rPr>
        <w:t xml:space="preserve"> reserves the right to dismiss any Applications if there are material calculation errors.</w:t>
      </w:r>
    </w:p>
    <w:p w14:paraId="46426CB0" w14:textId="77777777" w:rsidR="00C009B5" w:rsidRPr="00C009B5" w:rsidRDefault="00C009B5" w:rsidP="00947758">
      <w:pPr>
        <w:pStyle w:val="H7Ashurst"/>
        <w:numPr>
          <w:ilvl w:val="6"/>
          <w:numId w:val="52"/>
        </w:numPr>
        <w:tabs>
          <w:tab w:val="clear" w:pos="3901"/>
        </w:tabs>
        <w:ind w:left="1440" w:hanging="720"/>
        <w:rPr>
          <w:rFonts w:ascii="Times New Roman" w:hAnsi="Times New Roman" w:cs="Times New Roman"/>
          <w:sz w:val="22"/>
          <w:szCs w:val="22"/>
        </w:rPr>
      </w:pPr>
      <w:bookmarkStart w:id="156" w:name="_Ref482124004"/>
      <w:r w:rsidRPr="00C009B5">
        <w:rPr>
          <w:rFonts w:ascii="Times New Roman" w:hAnsi="Times New Roman" w:cs="Times New Roman"/>
          <w:sz w:val="22"/>
          <w:szCs w:val="22"/>
        </w:rPr>
        <w:t>In the event of any discrepancy between any amount in words and figures, the amount in words shall prevail.</w:t>
      </w:r>
      <w:bookmarkEnd w:id="156"/>
    </w:p>
    <w:p w14:paraId="7D508582"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57" w:name="section_5_4"/>
      <w:bookmarkStart w:id="158" w:name="_Toc19300503"/>
      <w:bookmarkStart w:id="159" w:name="_Toc38375889"/>
      <w:bookmarkStart w:id="160" w:name="_Toc29291636"/>
      <w:bookmarkStart w:id="161" w:name="_Toc23193249"/>
      <w:bookmarkStart w:id="162" w:name="_Ref491955163"/>
      <w:bookmarkEnd w:id="157"/>
      <w:r w:rsidRPr="00480CB0">
        <w:rPr>
          <w:rFonts w:ascii="Times New Roman" w:hAnsi="Times New Roman" w:cs="Times New Roman"/>
          <w:b/>
          <w:sz w:val="22"/>
          <w:szCs w:val="22"/>
        </w:rPr>
        <w:t xml:space="preserve">Format, Signing, Sealing and Submission of </w:t>
      </w:r>
      <w:bookmarkEnd w:id="158"/>
      <w:bookmarkEnd w:id="159"/>
      <w:bookmarkEnd w:id="160"/>
      <w:bookmarkEnd w:id="161"/>
      <w:r w:rsidRPr="00480CB0">
        <w:rPr>
          <w:rFonts w:ascii="Times New Roman" w:hAnsi="Times New Roman" w:cs="Times New Roman"/>
          <w:b/>
          <w:sz w:val="22"/>
          <w:szCs w:val="22"/>
        </w:rPr>
        <w:t>Application</w:t>
      </w:r>
      <w:r w:rsidRPr="00C009B5" w:rsidDel="007F36AA">
        <w:rPr>
          <w:rFonts w:ascii="Times New Roman" w:hAnsi="Times New Roman" w:cs="Times New Roman"/>
          <w:b/>
          <w:sz w:val="22"/>
          <w:szCs w:val="22"/>
        </w:rPr>
        <w:t xml:space="preserve"> </w:t>
      </w:r>
      <w:bookmarkEnd w:id="162"/>
    </w:p>
    <w:p w14:paraId="151EC9CF" w14:textId="39F8FD10" w:rsidR="00C009B5" w:rsidRPr="00C009B5" w:rsidRDefault="00C009B5" w:rsidP="00983EC1">
      <w:pPr>
        <w:pStyle w:val="H3Ashurst"/>
        <w:numPr>
          <w:ilvl w:val="2"/>
          <w:numId w:val="73"/>
        </w:numPr>
        <w:tabs>
          <w:tab w:val="clear" w:pos="1334"/>
        </w:tabs>
        <w:ind w:left="1440" w:hanging="720"/>
        <w:rPr>
          <w:rFonts w:ascii="Times New Roman" w:hAnsi="Times New Roman" w:cs="Times New Roman"/>
          <w:sz w:val="22"/>
          <w:szCs w:val="22"/>
        </w:rPr>
      </w:pPr>
      <w:bookmarkStart w:id="163" w:name="section_5_4_a"/>
      <w:bookmarkStart w:id="164" w:name="_Ref482124006"/>
      <w:bookmarkEnd w:id="163"/>
      <w:r w:rsidRPr="00C009B5">
        <w:rPr>
          <w:rFonts w:ascii="Times New Roman" w:hAnsi="Times New Roman" w:cs="Times New Roman"/>
          <w:sz w:val="22"/>
          <w:szCs w:val="22"/>
        </w:rPr>
        <w:t>The Application shall be in written form, using Arial</w:t>
      </w:r>
      <w:r w:rsidR="00480CB0">
        <w:rPr>
          <w:rFonts w:ascii="Times New Roman" w:hAnsi="Times New Roman" w:cs="Times New Roman"/>
          <w:sz w:val="22"/>
          <w:szCs w:val="22"/>
        </w:rPr>
        <w:t xml:space="preserve"> or Times New Roman</w:t>
      </w:r>
      <w:r w:rsidRPr="00C009B5">
        <w:rPr>
          <w:rFonts w:ascii="Times New Roman" w:hAnsi="Times New Roman" w:cs="Times New Roman"/>
          <w:sz w:val="22"/>
          <w:szCs w:val="22"/>
        </w:rPr>
        <w:t xml:space="preserve"> type with font size 10 for text </w:t>
      </w:r>
      <w:r w:rsidRPr="00C009B5">
        <w:rPr>
          <w:rFonts w:ascii="Times New Roman" w:hAnsi="Times New Roman" w:cs="Times New Roman"/>
          <w:sz w:val="22"/>
          <w:szCs w:val="22"/>
          <w:lang w:val="en-US"/>
        </w:rPr>
        <w:t>and font size of</w:t>
      </w:r>
      <w:r w:rsidRPr="00C009B5">
        <w:rPr>
          <w:rFonts w:ascii="Times New Roman" w:hAnsi="Times New Roman" w:cs="Times New Roman"/>
          <w:sz w:val="22"/>
          <w:szCs w:val="22"/>
        </w:rPr>
        <w:t xml:space="preserve"> 8 for drawings, diagrams and flow charts, printed in standard A4 paper, and be fully paginated.</w:t>
      </w:r>
      <w:r w:rsidR="00975B1B">
        <w:rPr>
          <w:rFonts w:ascii="Times New Roman" w:hAnsi="Times New Roman" w:cs="Times New Roman"/>
          <w:sz w:val="22"/>
          <w:szCs w:val="22"/>
        </w:rPr>
        <w:t xml:space="preserve">  </w:t>
      </w:r>
      <w:r w:rsidR="00975B1B" w:rsidRPr="00975B1B">
        <w:rPr>
          <w:rFonts w:ascii="Times New Roman" w:hAnsi="Times New Roman" w:cs="Times New Roman"/>
          <w:sz w:val="22"/>
          <w:szCs w:val="22"/>
        </w:rPr>
        <w:t>Printing can be either one-sided or two-sided.</w:t>
      </w:r>
    </w:p>
    <w:p w14:paraId="5930CE28" w14:textId="7B3EB7EF"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Application shall be signed by the Authorized Representative of the </w:t>
      </w:r>
      <w:r w:rsidR="00480CB0">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who shall also initial each page of the Application, in each case in blue or black ink.  </w:t>
      </w:r>
      <w:r w:rsidR="005E20DF" w:rsidRPr="005E20DF">
        <w:rPr>
          <w:rFonts w:ascii="Times New Roman" w:hAnsi="Times New Roman" w:cs="Times New Roman"/>
          <w:sz w:val="22"/>
          <w:szCs w:val="22"/>
        </w:rPr>
        <w:t>Alternatively, each page of the Application may be stamped using the Authorized Signator</w:t>
      </w:r>
      <w:r w:rsidR="00FB752D">
        <w:rPr>
          <w:rFonts w:ascii="Times New Roman" w:hAnsi="Times New Roman" w:cs="Times New Roman"/>
          <w:sz w:val="22"/>
          <w:szCs w:val="22"/>
        </w:rPr>
        <w:t>y’</w:t>
      </w:r>
      <w:r w:rsidR="005E20DF" w:rsidRPr="005E20DF">
        <w:rPr>
          <w:rFonts w:ascii="Times New Roman" w:hAnsi="Times New Roman" w:cs="Times New Roman"/>
          <w:sz w:val="22"/>
          <w:szCs w:val="22"/>
        </w:rPr>
        <w:t>s official stamp.</w:t>
      </w:r>
      <w:r w:rsidR="005E20DF">
        <w:rPr>
          <w:rFonts w:ascii="Times New Roman" w:hAnsi="Times New Roman" w:cs="Times New Roman"/>
          <w:sz w:val="22"/>
          <w:szCs w:val="22"/>
        </w:rPr>
        <w:t xml:space="preserve">  </w:t>
      </w:r>
      <w:r w:rsidRPr="00C009B5">
        <w:rPr>
          <w:rFonts w:ascii="Times New Roman" w:hAnsi="Times New Roman" w:cs="Times New Roman"/>
          <w:sz w:val="22"/>
          <w:szCs w:val="22"/>
        </w:rPr>
        <w:t>Any manuscript text, other than the signature and initials</w:t>
      </w:r>
      <w:r w:rsidR="00060885">
        <w:rPr>
          <w:rFonts w:ascii="Times New Roman" w:hAnsi="Times New Roman" w:cs="Times New Roman"/>
          <w:sz w:val="22"/>
          <w:szCs w:val="22"/>
        </w:rPr>
        <w:t>/official stamp</w:t>
      </w:r>
      <w:r w:rsidRPr="00C009B5">
        <w:rPr>
          <w:rFonts w:ascii="Times New Roman" w:hAnsi="Times New Roman" w:cs="Times New Roman"/>
          <w:sz w:val="22"/>
          <w:szCs w:val="22"/>
        </w:rPr>
        <w:t xml:space="preserve"> of the Authorized Representative, shall be ignored.</w:t>
      </w:r>
    </w:p>
    <w:p w14:paraId="4061CB11"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The Applications shall be submitted in both electronic (“</w:t>
      </w:r>
      <w:r w:rsidRPr="00C009B5">
        <w:rPr>
          <w:rFonts w:ascii="Times New Roman" w:hAnsi="Times New Roman" w:cs="Times New Roman"/>
          <w:b/>
          <w:sz w:val="22"/>
          <w:szCs w:val="22"/>
        </w:rPr>
        <w:t>Electronic Application</w:t>
      </w:r>
      <w:r w:rsidRPr="00C009B5">
        <w:rPr>
          <w:rFonts w:ascii="Times New Roman" w:hAnsi="Times New Roman" w:cs="Times New Roman"/>
          <w:sz w:val="22"/>
          <w:szCs w:val="22"/>
        </w:rPr>
        <w:t>”) and physical (“</w:t>
      </w:r>
      <w:r w:rsidRPr="00C009B5">
        <w:rPr>
          <w:rFonts w:ascii="Times New Roman" w:hAnsi="Times New Roman" w:cs="Times New Roman"/>
          <w:b/>
          <w:sz w:val="22"/>
          <w:szCs w:val="22"/>
        </w:rPr>
        <w:t>Physical Application</w:t>
      </w:r>
      <w:r w:rsidRPr="00C009B5">
        <w:rPr>
          <w:rFonts w:ascii="Times New Roman" w:hAnsi="Times New Roman" w:cs="Times New Roman"/>
          <w:sz w:val="22"/>
          <w:szCs w:val="22"/>
        </w:rPr>
        <w:t>”) forms.</w:t>
      </w:r>
    </w:p>
    <w:p w14:paraId="02B832A8"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lang w:val="en-US"/>
        </w:rPr>
        <w:t xml:space="preserve">In case of </w:t>
      </w:r>
      <w:r w:rsidRPr="00480CB0">
        <w:rPr>
          <w:rFonts w:ascii="Times New Roman" w:hAnsi="Times New Roman" w:cs="Times New Roman"/>
          <w:sz w:val="22"/>
          <w:szCs w:val="22"/>
        </w:rPr>
        <w:t>discrepancies</w:t>
      </w:r>
      <w:r w:rsidRPr="00C009B5">
        <w:rPr>
          <w:rFonts w:ascii="Times New Roman" w:hAnsi="Times New Roman" w:cs="Times New Roman"/>
          <w:sz w:val="22"/>
          <w:szCs w:val="22"/>
          <w:lang w:val="en-US"/>
        </w:rPr>
        <w:t xml:space="preserve"> between the Electronic Application documents and Physical Application documents, the Electronic Application shall prevail.</w:t>
      </w:r>
    </w:p>
    <w:p w14:paraId="6F7C0496" w14:textId="77777777" w:rsidR="00C009B5" w:rsidRPr="00AD3BA6" w:rsidRDefault="00C009B5" w:rsidP="00947758">
      <w:pPr>
        <w:pStyle w:val="H3Ashurst"/>
        <w:numPr>
          <w:ilvl w:val="2"/>
          <w:numId w:val="51"/>
        </w:numPr>
        <w:tabs>
          <w:tab w:val="clear" w:pos="1334"/>
        </w:tabs>
        <w:ind w:left="1440" w:hanging="720"/>
        <w:rPr>
          <w:rFonts w:ascii="Times New Roman" w:hAnsi="Times New Roman" w:cs="Times New Roman"/>
          <w:b/>
          <w:bCs/>
          <w:sz w:val="22"/>
          <w:szCs w:val="22"/>
          <w:lang w:val="en-US"/>
        </w:rPr>
      </w:pPr>
      <w:r w:rsidRPr="00AD3BA6">
        <w:rPr>
          <w:rFonts w:ascii="Times New Roman" w:hAnsi="Times New Roman" w:cs="Times New Roman"/>
          <w:b/>
          <w:bCs/>
          <w:sz w:val="22"/>
          <w:szCs w:val="22"/>
          <w:lang w:val="en-US"/>
        </w:rPr>
        <w:t>Electronic Application</w:t>
      </w:r>
    </w:p>
    <w:p w14:paraId="03C8D91F" w14:textId="1967C8A8" w:rsidR="00C009B5" w:rsidRPr="00BF2683" w:rsidRDefault="009C5225" w:rsidP="00BF2683">
      <w:pPr>
        <w:pStyle w:val="H4Ashurst"/>
        <w:tabs>
          <w:tab w:val="clear" w:pos="2030"/>
          <w:tab w:val="num" w:pos="2160"/>
        </w:tabs>
        <w:ind w:left="2160" w:hanging="720"/>
        <w:rPr>
          <w:rFonts w:ascii="Times New Roman" w:hAnsi="Times New Roman" w:cs="Times New Roman"/>
          <w:sz w:val="22"/>
          <w:szCs w:val="22"/>
        </w:rPr>
      </w:pPr>
      <w:r w:rsidRPr="00BF2683">
        <w:rPr>
          <w:rFonts w:ascii="Times New Roman" w:hAnsi="Times New Roman" w:cs="Times New Roman"/>
          <w:sz w:val="22"/>
          <w:szCs w:val="22"/>
          <w:lang w:val="en-US"/>
        </w:rPr>
        <w:t>Potential</w:t>
      </w:r>
      <w:r w:rsidRPr="00BF2683">
        <w:rPr>
          <w:rFonts w:ascii="Times New Roman" w:hAnsi="Times New Roman" w:cs="Times New Roman"/>
          <w:bCs/>
          <w:sz w:val="22"/>
          <w:szCs w:val="22"/>
        </w:rPr>
        <w:t xml:space="preserve"> Bidder</w:t>
      </w:r>
      <w:r w:rsidRPr="00BF2683">
        <w:rPr>
          <w:rFonts w:ascii="Times New Roman" w:hAnsi="Times New Roman" w:cs="Times New Roman"/>
          <w:sz w:val="22"/>
          <w:szCs w:val="22"/>
        </w:rPr>
        <w:t xml:space="preserve"> </w:t>
      </w:r>
      <w:r w:rsidR="00C009B5" w:rsidRPr="00BF2683">
        <w:rPr>
          <w:rFonts w:ascii="Times New Roman" w:hAnsi="Times New Roman" w:cs="Times New Roman"/>
          <w:sz w:val="22"/>
          <w:szCs w:val="22"/>
        </w:rPr>
        <w:t xml:space="preserve">must digitalize the original documents, specified in </w:t>
      </w:r>
      <w:r w:rsidR="000522CD">
        <w:rPr>
          <w:rFonts w:ascii="Times New Roman" w:hAnsi="Times New Roman" w:cs="Times New Roman"/>
          <w:sz w:val="22"/>
          <w:szCs w:val="22"/>
        </w:rPr>
        <w:t>S</w:t>
      </w:r>
      <w:r w:rsidR="00C009B5" w:rsidRPr="00BF2683">
        <w:rPr>
          <w:rFonts w:ascii="Times New Roman" w:hAnsi="Times New Roman" w:cs="Times New Roman"/>
          <w:sz w:val="22"/>
          <w:szCs w:val="22"/>
        </w:rPr>
        <w:t xml:space="preserve">ection </w:t>
      </w:r>
      <w:hyperlink w:anchor="section_5_1" w:history="1">
        <w:r w:rsidR="00C009B5" w:rsidRPr="00BF2683">
          <w:rPr>
            <w:rStyle w:val="Hyperlink"/>
            <w:rFonts w:ascii="Times New Roman" w:hAnsi="Times New Roman" w:cs="Times New Roman"/>
            <w:color w:val="auto"/>
            <w:sz w:val="22"/>
            <w:szCs w:val="22"/>
            <w:u w:val="none"/>
          </w:rPr>
          <w:t>5.1</w:t>
        </w:r>
      </w:hyperlink>
      <w:r w:rsidR="00C009B5" w:rsidRPr="00BF2683">
        <w:rPr>
          <w:rFonts w:ascii="Times New Roman" w:hAnsi="Times New Roman" w:cs="Times New Roman"/>
          <w:sz w:val="22"/>
          <w:szCs w:val="22"/>
        </w:rPr>
        <w:t xml:space="preserve">, prepared and signed in accordance with </w:t>
      </w:r>
      <w:r w:rsidR="000522CD">
        <w:rPr>
          <w:rFonts w:ascii="Times New Roman" w:hAnsi="Times New Roman" w:cs="Times New Roman"/>
          <w:sz w:val="22"/>
          <w:szCs w:val="22"/>
        </w:rPr>
        <w:t>S</w:t>
      </w:r>
      <w:r w:rsidR="00C009B5" w:rsidRPr="00BF2683">
        <w:rPr>
          <w:rFonts w:ascii="Times New Roman" w:hAnsi="Times New Roman" w:cs="Times New Roman"/>
          <w:sz w:val="22"/>
          <w:szCs w:val="22"/>
        </w:rPr>
        <w:t>ection</w:t>
      </w:r>
      <w:r w:rsidR="002A630E">
        <w:rPr>
          <w:rFonts w:ascii="Times New Roman" w:hAnsi="Times New Roman" w:cs="Times New Roman"/>
          <w:sz w:val="22"/>
          <w:szCs w:val="22"/>
        </w:rPr>
        <w:t>s</w:t>
      </w:r>
      <w:r w:rsidR="00C009B5" w:rsidRPr="00BF2683">
        <w:rPr>
          <w:rFonts w:ascii="Times New Roman" w:hAnsi="Times New Roman" w:cs="Times New Roman"/>
          <w:sz w:val="22"/>
          <w:szCs w:val="22"/>
        </w:rPr>
        <w:t xml:space="preserve"> </w:t>
      </w:r>
      <w:hyperlink w:anchor="section_5_4_a" w:history="1">
        <w:r w:rsidR="00C009B5" w:rsidRPr="00BF2683">
          <w:rPr>
            <w:rStyle w:val="Hyperlink"/>
            <w:rFonts w:ascii="Times New Roman" w:hAnsi="Times New Roman" w:cs="Times New Roman"/>
            <w:color w:val="auto"/>
            <w:sz w:val="22"/>
            <w:szCs w:val="22"/>
            <w:u w:val="none"/>
          </w:rPr>
          <w:t>5.4 (a)</w:t>
        </w:r>
      </w:hyperlink>
      <w:r w:rsidR="00C009B5" w:rsidRPr="00BF2683">
        <w:rPr>
          <w:rFonts w:ascii="Times New Roman" w:hAnsi="Times New Roman" w:cs="Times New Roman"/>
          <w:sz w:val="22"/>
          <w:szCs w:val="22"/>
        </w:rPr>
        <w:t xml:space="preserve"> – (b) above. </w:t>
      </w:r>
      <w:r w:rsidRPr="00BF2683">
        <w:rPr>
          <w:rFonts w:ascii="Times New Roman" w:hAnsi="Times New Roman" w:cs="Times New Roman"/>
          <w:sz w:val="22"/>
          <w:szCs w:val="22"/>
        </w:rPr>
        <w:t xml:space="preserve"> </w:t>
      </w:r>
      <w:r w:rsidR="00C009B5" w:rsidRPr="00BF2683">
        <w:rPr>
          <w:rFonts w:ascii="Times New Roman" w:hAnsi="Times New Roman" w:cs="Times New Roman"/>
          <w:sz w:val="22"/>
          <w:szCs w:val="22"/>
        </w:rPr>
        <w:t xml:space="preserve">For the purposes of this RFQ “digitalization” shall mean scanning of or otherwise manipulating with the original signed documents in order to make them </w:t>
      </w:r>
      <w:r w:rsidR="00FB752D">
        <w:rPr>
          <w:rFonts w:ascii="Times New Roman" w:hAnsi="Times New Roman" w:cs="Times New Roman"/>
          <w:sz w:val="22"/>
          <w:szCs w:val="22"/>
        </w:rPr>
        <w:lastRenderedPageBreak/>
        <w:t xml:space="preserve">searchable and </w:t>
      </w:r>
      <w:r w:rsidR="00C009B5" w:rsidRPr="00BF2683">
        <w:rPr>
          <w:rFonts w:ascii="Times New Roman" w:hAnsi="Times New Roman" w:cs="Times New Roman"/>
          <w:sz w:val="22"/>
          <w:szCs w:val="22"/>
        </w:rPr>
        <w:t xml:space="preserve">readable for electronic devices </w:t>
      </w:r>
      <w:r w:rsidR="00C009B5" w:rsidRPr="00BF2683">
        <w:rPr>
          <w:rFonts w:ascii="Times New Roman" w:hAnsi="Times New Roman" w:cs="Times New Roman"/>
          <w:sz w:val="22"/>
          <w:szCs w:val="22"/>
          <w:lang w:val="en-US"/>
        </w:rPr>
        <w:t xml:space="preserve">capable of </w:t>
      </w:r>
      <w:r w:rsidR="00FB752D">
        <w:rPr>
          <w:rFonts w:ascii="Times New Roman" w:hAnsi="Times New Roman" w:cs="Times New Roman"/>
          <w:sz w:val="22"/>
          <w:szCs w:val="22"/>
          <w:lang w:val="en-US"/>
        </w:rPr>
        <w:t xml:space="preserve">searching and </w:t>
      </w:r>
      <w:r w:rsidR="00C009B5" w:rsidRPr="00BF2683">
        <w:rPr>
          <w:rFonts w:ascii="Times New Roman" w:hAnsi="Times New Roman" w:cs="Times New Roman"/>
          <w:sz w:val="22"/>
          <w:szCs w:val="22"/>
          <w:lang w:val="en-US"/>
        </w:rPr>
        <w:t>reading the PDF files</w:t>
      </w:r>
      <w:r w:rsidR="00C009B5" w:rsidRPr="00BF2683">
        <w:rPr>
          <w:rFonts w:ascii="Times New Roman" w:hAnsi="Times New Roman" w:cs="Times New Roman"/>
          <w:sz w:val="22"/>
          <w:szCs w:val="22"/>
        </w:rPr>
        <w:t>.</w:t>
      </w:r>
    </w:p>
    <w:p w14:paraId="4B3E3096" w14:textId="24C2678B" w:rsidR="00C009B5" w:rsidRPr="00C009B5" w:rsidRDefault="00C009B5" w:rsidP="00BF2683">
      <w:pPr>
        <w:pStyle w:val="H4Ashurst"/>
        <w:tabs>
          <w:tab w:val="clear" w:pos="2030"/>
          <w:tab w:val="num" w:pos="2160"/>
        </w:tabs>
        <w:ind w:left="2160" w:hanging="720"/>
        <w:rPr>
          <w:rFonts w:ascii="Times New Roman" w:eastAsia="Times New Roman" w:hAnsi="Times New Roman" w:cs="Times New Roman"/>
          <w:sz w:val="22"/>
          <w:szCs w:val="22"/>
          <w:lang w:eastAsia="en-GB"/>
        </w:rPr>
      </w:pPr>
      <w:r w:rsidRPr="00BF2683">
        <w:rPr>
          <w:rFonts w:ascii="Times New Roman" w:hAnsi="Times New Roman" w:cs="Times New Roman"/>
          <w:sz w:val="22"/>
          <w:szCs w:val="22"/>
        </w:rPr>
        <w:t>Electronic</w:t>
      </w:r>
      <w:r w:rsidRPr="00C009B5">
        <w:rPr>
          <w:rFonts w:ascii="Times New Roman" w:hAnsi="Times New Roman" w:cs="Times New Roman"/>
          <w:sz w:val="22"/>
          <w:szCs w:val="22"/>
        </w:rPr>
        <w:t xml:space="preserve"> Application documents must be in PDF format, each file no larger than 20 Mbytes and labelled using the following naming convention: [</w:t>
      </w:r>
      <w:r w:rsidR="009C5225" w:rsidRPr="009C5225">
        <w:rPr>
          <w:rFonts w:ascii="Times New Roman" w:hAnsi="Times New Roman" w:cs="Times New Roman"/>
          <w:bCs/>
          <w:i/>
          <w:iCs/>
          <w:sz w:val="22"/>
          <w:szCs w:val="22"/>
        </w:rPr>
        <w:t>Potential Bidder</w:t>
      </w:r>
      <w:r w:rsidRPr="00C009B5">
        <w:rPr>
          <w:rFonts w:ascii="Times New Roman" w:hAnsi="Times New Roman" w:cs="Times New Roman"/>
          <w:i/>
          <w:sz w:val="22"/>
          <w:szCs w:val="22"/>
        </w:rPr>
        <w:t>’s name, Name of the document given in this RFQ number of file (if the document consists of several files)].</w:t>
      </w:r>
    </w:p>
    <w:p w14:paraId="2BDAB86B" w14:textId="30234463" w:rsidR="00C009B5" w:rsidRPr="00C009B5" w:rsidRDefault="00C009B5" w:rsidP="00BF2683">
      <w:pPr>
        <w:pStyle w:val="H4Ashurst"/>
        <w:tabs>
          <w:tab w:val="clear" w:pos="2030"/>
          <w:tab w:val="num" w:pos="2160"/>
        </w:tabs>
        <w:ind w:left="2160" w:hanging="720"/>
        <w:rPr>
          <w:rFonts w:ascii="Times New Roman" w:hAnsi="Times New Roman" w:cs="Times New Roman"/>
          <w:sz w:val="22"/>
          <w:szCs w:val="22"/>
        </w:rPr>
      </w:pPr>
      <w:r w:rsidRPr="009C5225">
        <w:rPr>
          <w:rFonts w:ascii="Times New Roman" w:hAnsi="Times New Roman" w:cs="Times New Roman"/>
          <w:sz w:val="22"/>
          <w:szCs w:val="22"/>
          <w:lang w:val="en-US"/>
        </w:rPr>
        <w:t>Electronic</w:t>
      </w:r>
      <w:r w:rsidRPr="00C009B5">
        <w:rPr>
          <w:rFonts w:ascii="Times New Roman" w:hAnsi="Times New Roman" w:cs="Times New Roman"/>
          <w:sz w:val="22"/>
          <w:szCs w:val="22"/>
        </w:rPr>
        <w:t xml:space="preserve"> Application documents must be gathered </w:t>
      </w:r>
      <w:r w:rsidR="00B65F41">
        <w:rPr>
          <w:rFonts w:ascii="Times New Roman" w:hAnsi="Times New Roman" w:cs="Times New Roman"/>
          <w:sz w:val="22"/>
          <w:szCs w:val="22"/>
        </w:rPr>
        <w:t xml:space="preserve">by a Potential Bidder </w:t>
      </w:r>
      <w:r w:rsidRPr="00C009B5">
        <w:rPr>
          <w:rFonts w:ascii="Times New Roman" w:hAnsi="Times New Roman" w:cs="Times New Roman"/>
          <w:sz w:val="22"/>
          <w:szCs w:val="22"/>
        </w:rPr>
        <w:t xml:space="preserve">into one electronic </w:t>
      </w:r>
      <w:r w:rsidR="00B65F41">
        <w:rPr>
          <w:rFonts w:ascii="Times New Roman" w:hAnsi="Times New Roman" w:cs="Times New Roman"/>
          <w:sz w:val="22"/>
          <w:szCs w:val="22"/>
        </w:rPr>
        <w:t xml:space="preserve">zip file and uploaded into the </w:t>
      </w:r>
      <w:r w:rsidRPr="00C009B5">
        <w:rPr>
          <w:rFonts w:ascii="Times New Roman" w:hAnsi="Times New Roman" w:cs="Times New Roman"/>
          <w:sz w:val="22"/>
          <w:szCs w:val="22"/>
        </w:rPr>
        <w:t xml:space="preserve">folder, which shall </w:t>
      </w:r>
      <w:r w:rsidRPr="009C5225">
        <w:rPr>
          <w:rFonts w:ascii="Times New Roman" w:hAnsi="Times New Roman" w:cs="Times New Roman"/>
          <w:sz w:val="22"/>
          <w:szCs w:val="22"/>
          <w:lang w:val="en-US"/>
        </w:rPr>
        <w:t>be</w:t>
      </w:r>
      <w:r w:rsidRPr="00C009B5">
        <w:rPr>
          <w:rFonts w:ascii="Times New Roman" w:hAnsi="Times New Roman" w:cs="Times New Roman"/>
          <w:sz w:val="22"/>
          <w:szCs w:val="22"/>
        </w:rPr>
        <w:t xml:space="preserve"> named as follows: </w:t>
      </w:r>
      <w:r w:rsidRPr="00C009B5">
        <w:rPr>
          <w:rFonts w:ascii="Times New Roman" w:hAnsi="Times New Roman" w:cs="Times New Roman"/>
          <w:i/>
          <w:sz w:val="22"/>
          <w:szCs w:val="22"/>
        </w:rPr>
        <w:t>[</w:t>
      </w:r>
      <w:r w:rsidR="009C5225" w:rsidRPr="009C5225">
        <w:rPr>
          <w:rFonts w:ascii="Times New Roman" w:hAnsi="Times New Roman" w:cs="Times New Roman"/>
          <w:bCs/>
          <w:i/>
          <w:iCs/>
          <w:sz w:val="22"/>
          <w:szCs w:val="22"/>
        </w:rPr>
        <w:t>Potential Bidder</w:t>
      </w:r>
      <w:r w:rsidRPr="00C009B5">
        <w:rPr>
          <w:rFonts w:ascii="Times New Roman" w:hAnsi="Times New Roman" w:cs="Times New Roman"/>
          <w:i/>
          <w:sz w:val="22"/>
          <w:szCs w:val="22"/>
          <w:lang w:val="en-US"/>
        </w:rPr>
        <w:t xml:space="preserve">’s name, Application for </w:t>
      </w:r>
      <w:r w:rsidR="009C5225">
        <w:rPr>
          <w:rFonts w:ascii="Times New Roman" w:hAnsi="Times New Roman" w:cs="Times New Roman"/>
          <w:i/>
          <w:sz w:val="22"/>
          <w:szCs w:val="22"/>
          <w:lang w:val="en-US"/>
        </w:rPr>
        <w:t>Tashkent Public Schools</w:t>
      </w:r>
      <w:r w:rsidRPr="00C009B5">
        <w:rPr>
          <w:rFonts w:ascii="Times New Roman" w:hAnsi="Times New Roman" w:cs="Times New Roman"/>
          <w:i/>
          <w:sz w:val="22"/>
          <w:szCs w:val="22"/>
          <w:lang w:val="en-US"/>
        </w:rPr>
        <w:t xml:space="preserve"> PPP Project</w:t>
      </w:r>
      <w:r w:rsidRPr="00C009B5">
        <w:rPr>
          <w:rFonts w:ascii="Times New Roman" w:hAnsi="Times New Roman" w:cs="Times New Roman"/>
          <w:i/>
          <w:sz w:val="22"/>
          <w:szCs w:val="22"/>
        </w:rPr>
        <w:t>]</w:t>
      </w:r>
      <w:r w:rsidRPr="00C009B5">
        <w:rPr>
          <w:rFonts w:ascii="Times New Roman" w:hAnsi="Times New Roman" w:cs="Times New Roman"/>
          <w:sz w:val="22"/>
          <w:szCs w:val="22"/>
        </w:rPr>
        <w:t>.</w:t>
      </w:r>
    </w:p>
    <w:p w14:paraId="6E3AAFFF" w14:textId="1B369875" w:rsidR="00C009B5" w:rsidRPr="00C009B5" w:rsidRDefault="00C009B5" w:rsidP="00BF2683">
      <w:pPr>
        <w:pStyle w:val="H4Ashurst"/>
        <w:tabs>
          <w:tab w:val="clear" w:pos="2030"/>
          <w:tab w:val="num" w:pos="2160"/>
        </w:tabs>
        <w:ind w:left="2160" w:hanging="720"/>
        <w:rPr>
          <w:rFonts w:ascii="Times New Roman" w:hAnsi="Times New Roman" w:cs="Times New Roman"/>
          <w:sz w:val="22"/>
          <w:szCs w:val="22"/>
        </w:rPr>
      </w:pPr>
      <w:r w:rsidRPr="009C5225">
        <w:rPr>
          <w:rFonts w:ascii="Times New Roman" w:hAnsi="Times New Roman" w:cs="Times New Roman"/>
          <w:sz w:val="22"/>
          <w:szCs w:val="22"/>
          <w:lang w:val="en-US"/>
        </w:rPr>
        <w:t>Electronic</w:t>
      </w:r>
      <w:r w:rsidRPr="00C009B5">
        <w:rPr>
          <w:rFonts w:ascii="Times New Roman" w:hAnsi="Times New Roman" w:cs="Times New Roman"/>
          <w:sz w:val="22"/>
          <w:szCs w:val="22"/>
        </w:rPr>
        <w:t xml:space="preserve"> </w:t>
      </w:r>
      <w:r w:rsidRPr="00BF2683">
        <w:rPr>
          <w:rFonts w:ascii="Times New Roman" w:hAnsi="Times New Roman" w:cs="Times New Roman"/>
          <w:sz w:val="22"/>
          <w:szCs w:val="22"/>
          <w:lang w:val="en-US"/>
        </w:rPr>
        <w:t>Application</w:t>
      </w:r>
      <w:r w:rsidRPr="00C009B5">
        <w:rPr>
          <w:rFonts w:ascii="Times New Roman" w:hAnsi="Times New Roman" w:cs="Times New Roman"/>
          <w:sz w:val="22"/>
          <w:szCs w:val="22"/>
        </w:rPr>
        <w:t xml:space="preserve"> shall be submitted through its uploading into the Virtual Data Room no later than Due Date.</w:t>
      </w:r>
      <w:bookmarkEnd w:id="164"/>
      <w:r w:rsidR="00FD5999">
        <w:rPr>
          <w:rFonts w:ascii="Times New Roman" w:hAnsi="Times New Roman" w:cs="Times New Roman"/>
          <w:sz w:val="22"/>
          <w:szCs w:val="22"/>
        </w:rPr>
        <w:t xml:space="preserve"> </w:t>
      </w:r>
      <w:r w:rsidR="00C411D9">
        <w:rPr>
          <w:rFonts w:ascii="Times New Roman" w:hAnsi="Times New Roman" w:cs="Times New Roman"/>
          <w:sz w:val="22"/>
          <w:szCs w:val="22"/>
        </w:rPr>
        <w:t xml:space="preserve">Potential </w:t>
      </w:r>
      <w:r w:rsidR="00FD5999">
        <w:rPr>
          <w:rFonts w:ascii="Times New Roman" w:hAnsi="Times New Roman" w:cs="Times New Roman"/>
          <w:sz w:val="22"/>
          <w:szCs w:val="22"/>
        </w:rPr>
        <w:t xml:space="preserve">Bidders are </w:t>
      </w:r>
      <w:r w:rsidR="00C411D9">
        <w:rPr>
          <w:rFonts w:ascii="Times New Roman" w:hAnsi="Times New Roman" w:cs="Times New Roman"/>
          <w:sz w:val="22"/>
          <w:szCs w:val="22"/>
        </w:rPr>
        <w:t>reminded</w:t>
      </w:r>
      <w:r w:rsidR="00FD5999">
        <w:rPr>
          <w:rFonts w:ascii="Times New Roman" w:hAnsi="Times New Roman" w:cs="Times New Roman"/>
          <w:sz w:val="22"/>
          <w:szCs w:val="22"/>
        </w:rPr>
        <w:t xml:space="preserve"> to </w:t>
      </w:r>
      <w:r w:rsidR="00C411D9">
        <w:rPr>
          <w:rFonts w:ascii="Times New Roman" w:hAnsi="Times New Roman" w:cs="Times New Roman"/>
          <w:sz w:val="22"/>
          <w:szCs w:val="22"/>
        </w:rPr>
        <w:t xml:space="preserve">start </w:t>
      </w:r>
      <w:r w:rsidR="00FD5999">
        <w:rPr>
          <w:rFonts w:ascii="Times New Roman" w:hAnsi="Times New Roman" w:cs="Times New Roman"/>
          <w:sz w:val="22"/>
          <w:szCs w:val="22"/>
        </w:rPr>
        <w:t>upload</w:t>
      </w:r>
      <w:r w:rsidR="00C411D9">
        <w:rPr>
          <w:rFonts w:ascii="Times New Roman" w:hAnsi="Times New Roman" w:cs="Times New Roman"/>
          <w:sz w:val="22"/>
          <w:szCs w:val="22"/>
        </w:rPr>
        <w:t>ing</w:t>
      </w:r>
      <w:r w:rsidR="00FD5999">
        <w:rPr>
          <w:rFonts w:ascii="Times New Roman" w:hAnsi="Times New Roman" w:cs="Times New Roman"/>
          <w:sz w:val="22"/>
          <w:szCs w:val="22"/>
        </w:rPr>
        <w:t xml:space="preserve"> the Electronic Application </w:t>
      </w:r>
      <w:r w:rsidR="009B51D2">
        <w:rPr>
          <w:rFonts w:ascii="Times New Roman" w:hAnsi="Times New Roman" w:cs="Times New Roman"/>
          <w:sz w:val="22"/>
          <w:szCs w:val="22"/>
        </w:rPr>
        <w:t xml:space="preserve">at least 3 </w:t>
      </w:r>
      <w:r w:rsidR="00C411D9">
        <w:rPr>
          <w:rFonts w:ascii="Times New Roman" w:hAnsi="Times New Roman" w:cs="Times New Roman"/>
          <w:sz w:val="22"/>
          <w:szCs w:val="22"/>
        </w:rPr>
        <w:t xml:space="preserve">(three) </w:t>
      </w:r>
      <w:r w:rsidR="009B51D2">
        <w:rPr>
          <w:rFonts w:ascii="Times New Roman" w:hAnsi="Times New Roman" w:cs="Times New Roman"/>
          <w:sz w:val="22"/>
          <w:szCs w:val="22"/>
        </w:rPr>
        <w:t xml:space="preserve">hours </w:t>
      </w:r>
      <w:r w:rsidR="00FD5999">
        <w:rPr>
          <w:rFonts w:ascii="Times New Roman" w:hAnsi="Times New Roman" w:cs="Times New Roman"/>
          <w:sz w:val="22"/>
          <w:szCs w:val="22"/>
        </w:rPr>
        <w:t>before the Due Date</w:t>
      </w:r>
      <w:r w:rsidR="00F44392">
        <w:rPr>
          <w:rFonts w:ascii="Times New Roman" w:hAnsi="Times New Roman" w:cs="Times New Roman"/>
          <w:sz w:val="22"/>
          <w:szCs w:val="22"/>
        </w:rPr>
        <w:t xml:space="preserve">. </w:t>
      </w:r>
      <w:r w:rsidR="00C411D9">
        <w:rPr>
          <w:rFonts w:ascii="Times New Roman" w:hAnsi="Times New Roman" w:cs="Times New Roman"/>
          <w:sz w:val="22"/>
          <w:szCs w:val="22"/>
        </w:rPr>
        <w:t xml:space="preserve">Potential </w:t>
      </w:r>
      <w:r w:rsidR="00F44392">
        <w:rPr>
          <w:rFonts w:ascii="Times New Roman" w:hAnsi="Times New Roman" w:cs="Times New Roman"/>
          <w:sz w:val="22"/>
          <w:szCs w:val="22"/>
        </w:rPr>
        <w:t>Bidder will not be able to upload any files to the VDR after the Due Date.</w:t>
      </w:r>
    </w:p>
    <w:p w14:paraId="5C7EA905" w14:textId="77777777" w:rsidR="00C009B5" w:rsidRPr="00AD3BA6" w:rsidRDefault="00C009B5" w:rsidP="00947758">
      <w:pPr>
        <w:pStyle w:val="H3Ashurst"/>
        <w:numPr>
          <w:ilvl w:val="2"/>
          <w:numId w:val="51"/>
        </w:numPr>
        <w:tabs>
          <w:tab w:val="clear" w:pos="1334"/>
        </w:tabs>
        <w:ind w:left="1440" w:hanging="720"/>
        <w:rPr>
          <w:rFonts w:ascii="Times New Roman" w:hAnsi="Times New Roman" w:cs="Times New Roman"/>
          <w:b/>
          <w:bCs/>
          <w:sz w:val="22"/>
          <w:szCs w:val="22"/>
          <w:lang w:val="en-US"/>
        </w:rPr>
      </w:pPr>
      <w:bookmarkStart w:id="165" w:name="_Ref491953973"/>
      <w:r w:rsidRPr="00AD3BA6">
        <w:rPr>
          <w:rFonts w:ascii="Times New Roman" w:hAnsi="Times New Roman" w:cs="Times New Roman"/>
          <w:b/>
          <w:bCs/>
          <w:sz w:val="22"/>
          <w:szCs w:val="22"/>
          <w:lang w:val="en-US"/>
        </w:rPr>
        <w:t>Physical Application</w:t>
      </w:r>
    </w:p>
    <w:p w14:paraId="0227130A" w14:textId="18836F1D"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Each </w:t>
      </w:r>
      <w:r w:rsidR="009C5225">
        <w:rPr>
          <w:rFonts w:ascii="Times New Roman" w:hAnsi="Times New Roman" w:cs="Times New Roman"/>
          <w:bCs/>
          <w:sz w:val="22"/>
          <w:szCs w:val="22"/>
        </w:rPr>
        <w:t>Potential Bidder</w:t>
      </w:r>
      <w:r w:rsidR="009C5225"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must submit 1 (one) original paper copy of the documents described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hyperlink w:anchor="section_5_1" w:history="1">
        <w:r w:rsidRPr="00C009B5">
          <w:rPr>
            <w:rStyle w:val="Hyperlink"/>
            <w:rFonts w:ascii="Times New Roman" w:hAnsi="Times New Roman" w:cs="Times New Roman"/>
            <w:color w:val="auto"/>
            <w:sz w:val="22"/>
            <w:szCs w:val="22"/>
            <w:u w:val="none"/>
          </w:rPr>
          <w:fldChar w:fldCharType="begin"/>
        </w:r>
        <w:r w:rsidRPr="00C009B5">
          <w:rPr>
            <w:rStyle w:val="Hyperlink"/>
            <w:rFonts w:ascii="Times New Roman" w:hAnsi="Times New Roman" w:cs="Times New Roman"/>
            <w:color w:val="auto"/>
            <w:sz w:val="22"/>
            <w:szCs w:val="22"/>
            <w:u w:val="none"/>
          </w:rPr>
          <w:instrText xml:space="preserve"> REF _Ref491953641 \w \h  \* MERGEFORMAT </w:instrText>
        </w:r>
        <w:r w:rsidRPr="00C009B5">
          <w:rPr>
            <w:rStyle w:val="Hyperlink"/>
            <w:rFonts w:ascii="Times New Roman" w:hAnsi="Times New Roman" w:cs="Times New Roman"/>
            <w:color w:val="auto"/>
            <w:sz w:val="22"/>
            <w:szCs w:val="22"/>
            <w:u w:val="none"/>
          </w:rPr>
        </w:r>
        <w:r w:rsidRPr="00C009B5">
          <w:rPr>
            <w:rStyle w:val="Hyperlink"/>
            <w:rFonts w:ascii="Times New Roman" w:hAnsi="Times New Roman" w:cs="Times New Roman"/>
            <w:color w:val="auto"/>
            <w:sz w:val="22"/>
            <w:szCs w:val="22"/>
            <w:u w:val="none"/>
          </w:rPr>
          <w:fldChar w:fldCharType="separate"/>
        </w:r>
        <w:r w:rsidR="00612C92">
          <w:rPr>
            <w:rStyle w:val="Hyperlink"/>
            <w:rFonts w:ascii="Times New Roman" w:hAnsi="Times New Roman" w:cs="Times New Roman"/>
            <w:color w:val="auto"/>
            <w:sz w:val="22"/>
            <w:szCs w:val="22"/>
            <w:u w:val="none"/>
          </w:rPr>
          <w:t>5.1</w:t>
        </w:r>
        <w:r w:rsidRPr="00C009B5">
          <w:rPr>
            <w:rStyle w:val="Hyperlink"/>
            <w:rFonts w:ascii="Times New Roman" w:hAnsi="Times New Roman" w:cs="Times New Roman"/>
            <w:color w:val="auto"/>
            <w:sz w:val="22"/>
            <w:szCs w:val="22"/>
            <w:u w:val="none"/>
          </w:rPr>
          <w:fldChar w:fldCharType="end"/>
        </w:r>
      </w:hyperlink>
      <w:r w:rsidRPr="00C009B5">
        <w:rPr>
          <w:rFonts w:ascii="Times New Roman" w:hAnsi="Times New Roman" w:cs="Times New Roman"/>
          <w:sz w:val="22"/>
          <w:szCs w:val="22"/>
        </w:rPr>
        <w:t xml:space="preserve">, prepared and signed in accordance with </w:t>
      </w:r>
      <w:r w:rsidR="000522CD">
        <w:rPr>
          <w:rFonts w:ascii="Times New Roman" w:hAnsi="Times New Roman" w:cs="Times New Roman"/>
          <w:sz w:val="22"/>
          <w:szCs w:val="22"/>
        </w:rPr>
        <w:t>S</w:t>
      </w:r>
      <w:r w:rsidRPr="00C009B5">
        <w:rPr>
          <w:rFonts w:ascii="Times New Roman" w:hAnsi="Times New Roman" w:cs="Times New Roman"/>
          <w:sz w:val="22"/>
          <w:szCs w:val="22"/>
        </w:rPr>
        <w:t>ection</w:t>
      </w:r>
      <w:r w:rsidR="00702D9D">
        <w:rPr>
          <w:rFonts w:ascii="Times New Roman" w:hAnsi="Times New Roman" w:cs="Times New Roman"/>
          <w:sz w:val="22"/>
          <w:szCs w:val="22"/>
        </w:rPr>
        <w:t>s</w:t>
      </w:r>
      <w:r w:rsidRPr="00C009B5">
        <w:rPr>
          <w:rFonts w:ascii="Times New Roman" w:hAnsi="Times New Roman" w:cs="Times New Roman"/>
          <w:sz w:val="22"/>
          <w:szCs w:val="22"/>
        </w:rPr>
        <w:t xml:space="preserve"> </w:t>
      </w:r>
      <w:hyperlink w:anchor="section_5_4_a" w:history="1">
        <w:r w:rsidRPr="00C009B5">
          <w:rPr>
            <w:rStyle w:val="Hyperlink"/>
            <w:rFonts w:ascii="Times New Roman" w:hAnsi="Times New Roman" w:cs="Times New Roman"/>
            <w:color w:val="auto"/>
            <w:sz w:val="22"/>
            <w:szCs w:val="22"/>
            <w:u w:val="none"/>
          </w:rPr>
          <w:t>5.4 (a)</w:t>
        </w:r>
      </w:hyperlink>
      <w:r w:rsidRPr="00C009B5">
        <w:rPr>
          <w:rFonts w:ascii="Times New Roman" w:hAnsi="Times New Roman" w:cs="Times New Roman"/>
          <w:sz w:val="22"/>
          <w:szCs w:val="22"/>
        </w:rPr>
        <w:t xml:space="preserve"> – (b) above. </w:t>
      </w:r>
      <w:bookmarkEnd w:id="165"/>
    </w:p>
    <w:p w14:paraId="30122187" w14:textId="77777777"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bookmarkStart w:id="166" w:name="_Ref482124009"/>
      <w:r w:rsidRPr="00C009B5">
        <w:rPr>
          <w:rFonts w:ascii="Times New Roman" w:hAnsi="Times New Roman" w:cs="Times New Roman"/>
          <w:sz w:val="22"/>
          <w:szCs w:val="22"/>
        </w:rPr>
        <w:t xml:space="preserve">The Physical Application documents must be bound together in ring binders or folders and sealed in the bigger envelope or box </w:t>
      </w:r>
      <w:bookmarkStart w:id="167" w:name="_Ref482124011"/>
      <w:bookmarkEnd w:id="166"/>
      <w:r w:rsidRPr="00C009B5">
        <w:rPr>
          <w:rFonts w:ascii="Times New Roman" w:hAnsi="Times New Roman" w:cs="Times New Roman"/>
          <w:sz w:val="22"/>
          <w:szCs w:val="22"/>
        </w:rPr>
        <w:t xml:space="preserve">(the </w:t>
      </w:r>
      <w:r w:rsidRPr="00C009B5">
        <w:rPr>
          <w:rFonts w:ascii="Times New Roman" w:hAnsi="Times New Roman" w:cs="Times New Roman"/>
          <w:b/>
          <w:sz w:val="22"/>
          <w:szCs w:val="22"/>
        </w:rPr>
        <w:t>"Package"</w:t>
      </w:r>
      <w:r w:rsidRPr="00C009B5">
        <w:rPr>
          <w:rFonts w:ascii="Times New Roman" w:hAnsi="Times New Roman" w:cs="Times New Roman"/>
          <w:sz w:val="22"/>
          <w:szCs w:val="22"/>
        </w:rPr>
        <w:t xml:space="preserve">). </w:t>
      </w:r>
    </w:p>
    <w:p w14:paraId="429D090B" w14:textId="77777777"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bookmarkStart w:id="168" w:name="_Ref483953192"/>
      <w:r w:rsidRPr="00C009B5">
        <w:rPr>
          <w:rFonts w:ascii="Times New Roman" w:hAnsi="Times New Roman" w:cs="Times New Roman"/>
          <w:sz w:val="22"/>
          <w:szCs w:val="22"/>
        </w:rPr>
        <w:t>Each Package shall:</w:t>
      </w:r>
      <w:bookmarkEnd w:id="168"/>
    </w:p>
    <w:p w14:paraId="1D70C30A" w14:textId="77777777" w:rsidR="00C009B5" w:rsidRPr="00C009B5" w:rsidRDefault="00C009B5" w:rsidP="00AD3BA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have the RFQ Submission Identification Sheet, in the form set out in </w:t>
      </w:r>
      <w:hyperlink w:anchor="Form1" w:history="1">
        <w:r w:rsidRPr="00C009B5">
          <w:rPr>
            <w:rStyle w:val="Hyperlink"/>
            <w:rFonts w:ascii="Times New Roman" w:hAnsi="Times New Roman" w:cs="Times New Roman"/>
            <w:color w:val="auto"/>
            <w:sz w:val="22"/>
            <w:szCs w:val="22"/>
            <w:u w:val="none"/>
          </w:rPr>
          <w:t>Form 1</w:t>
        </w:r>
      </w:hyperlink>
      <w:r w:rsidRPr="00C009B5">
        <w:rPr>
          <w:rFonts w:ascii="Times New Roman" w:hAnsi="Times New Roman" w:cs="Times New Roman"/>
          <w:sz w:val="22"/>
          <w:szCs w:val="22"/>
        </w:rPr>
        <w:t>, affixed to the outside along with a duplicate for receipt of submission which shall:</w:t>
      </w:r>
    </w:p>
    <w:p w14:paraId="09F71A85" w14:textId="2BA133DC" w:rsidR="00C009B5" w:rsidRPr="00AD3BA6" w:rsidRDefault="00C009B5" w:rsidP="00AD3BA6">
      <w:pPr>
        <w:pStyle w:val="H6Ashurst"/>
        <w:tabs>
          <w:tab w:val="clear" w:pos="5161"/>
          <w:tab w:val="num" w:pos="3600"/>
        </w:tabs>
        <w:ind w:left="3600" w:hanging="720"/>
        <w:rPr>
          <w:rFonts w:ascii="Times New Roman" w:hAnsi="Times New Roman" w:cs="Times New Roman"/>
          <w:sz w:val="22"/>
          <w:szCs w:val="22"/>
        </w:rPr>
      </w:pPr>
      <w:r w:rsidRPr="00AD3BA6">
        <w:rPr>
          <w:rFonts w:ascii="Times New Roman" w:hAnsi="Times New Roman" w:cs="Times New Roman"/>
          <w:bCs/>
          <w:sz w:val="22"/>
          <w:szCs w:val="22"/>
          <w:lang w:val="en-US"/>
        </w:rPr>
        <w:t>clearly</w:t>
      </w:r>
      <w:r w:rsidRPr="00AD3BA6">
        <w:rPr>
          <w:rFonts w:ascii="Times New Roman" w:hAnsi="Times New Roman" w:cs="Times New Roman"/>
          <w:sz w:val="22"/>
          <w:szCs w:val="22"/>
        </w:rPr>
        <w:t xml:space="preserve"> be marked "Application for </w:t>
      </w:r>
      <w:r w:rsidR="00252DDD" w:rsidRPr="00AD3BA6">
        <w:rPr>
          <w:rFonts w:ascii="Times New Roman" w:hAnsi="Times New Roman" w:cs="Times New Roman"/>
          <w:sz w:val="22"/>
          <w:szCs w:val="22"/>
        </w:rPr>
        <w:t>the Preq</w:t>
      </w:r>
      <w:r w:rsidRPr="00AD3BA6">
        <w:rPr>
          <w:rFonts w:ascii="Times New Roman" w:hAnsi="Times New Roman" w:cs="Times New Roman"/>
          <w:sz w:val="22"/>
          <w:szCs w:val="22"/>
        </w:rPr>
        <w:t xml:space="preserve">ualification for </w:t>
      </w:r>
      <w:r w:rsidR="00252DDD" w:rsidRPr="00AD3BA6">
        <w:rPr>
          <w:rFonts w:ascii="Times New Roman" w:hAnsi="Times New Roman" w:cs="Times New Roman"/>
          <w:sz w:val="22"/>
          <w:szCs w:val="22"/>
        </w:rPr>
        <w:t xml:space="preserve">the Tashkent Schools </w:t>
      </w:r>
      <w:r w:rsidRPr="00AD3BA6">
        <w:rPr>
          <w:rFonts w:ascii="Times New Roman" w:hAnsi="Times New Roman" w:cs="Times New Roman"/>
          <w:sz w:val="22"/>
          <w:szCs w:val="22"/>
        </w:rPr>
        <w:t xml:space="preserve">PPP </w:t>
      </w:r>
      <w:r w:rsidR="00252DDD" w:rsidRPr="00AD3BA6">
        <w:rPr>
          <w:rFonts w:ascii="Times New Roman" w:hAnsi="Times New Roman" w:cs="Times New Roman"/>
          <w:sz w:val="22"/>
          <w:szCs w:val="22"/>
        </w:rPr>
        <w:t>P</w:t>
      </w:r>
      <w:r w:rsidRPr="00AD3BA6">
        <w:rPr>
          <w:rFonts w:ascii="Times New Roman" w:hAnsi="Times New Roman" w:cs="Times New Roman"/>
          <w:sz w:val="22"/>
          <w:szCs w:val="22"/>
        </w:rPr>
        <w:t>roject";</w:t>
      </w:r>
    </w:p>
    <w:p w14:paraId="67C12985" w14:textId="7DF5095E" w:rsidR="00C009B5" w:rsidRPr="00C009B5" w:rsidRDefault="00C009B5" w:rsidP="00AD3BA6">
      <w:pPr>
        <w:pStyle w:val="H6Ashurst"/>
        <w:tabs>
          <w:tab w:val="clear" w:pos="5161"/>
          <w:tab w:val="num" w:pos="3600"/>
        </w:tabs>
        <w:ind w:left="3600" w:hanging="720"/>
        <w:rPr>
          <w:rFonts w:ascii="Times New Roman" w:hAnsi="Times New Roman" w:cs="Times New Roman"/>
          <w:sz w:val="22"/>
          <w:szCs w:val="22"/>
        </w:rPr>
      </w:pPr>
      <w:r w:rsidRPr="00C009B5">
        <w:rPr>
          <w:rFonts w:ascii="Times New Roman" w:hAnsi="Times New Roman" w:cs="Times New Roman"/>
          <w:sz w:val="22"/>
          <w:szCs w:val="22"/>
        </w:rPr>
        <w:t xml:space="preserve">clearly indicate the name and address of the </w:t>
      </w:r>
      <w:r w:rsidR="00252DDD">
        <w:rPr>
          <w:rFonts w:ascii="Times New Roman" w:hAnsi="Times New Roman" w:cs="Times New Roman"/>
          <w:bCs/>
          <w:sz w:val="22"/>
          <w:szCs w:val="22"/>
        </w:rPr>
        <w:t>Potential Bidder</w:t>
      </w:r>
      <w:r w:rsidR="00252DDD"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where the </w:t>
      </w:r>
      <w:r w:rsidR="00252DDD">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is a Consortium, the name and address of the Lead </w:t>
      </w:r>
      <w:r w:rsidR="00252DDD">
        <w:rPr>
          <w:rFonts w:ascii="Times New Roman" w:hAnsi="Times New Roman" w:cs="Times New Roman"/>
          <w:sz w:val="22"/>
          <w:szCs w:val="22"/>
        </w:rPr>
        <w:t>Sponsor</w:t>
      </w:r>
      <w:r w:rsidRPr="00C009B5">
        <w:rPr>
          <w:rFonts w:ascii="Times New Roman" w:hAnsi="Times New Roman" w:cs="Times New Roman"/>
          <w:sz w:val="22"/>
          <w:szCs w:val="22"/>
        </w:rPr>
        <w:t>; and</w:t>
      </w:r>
    </w:p>
    <w:p w14:paraId="7862BEE9" w14:textId="77777777" w:rsidR="00C009B5" w:rsidRPr="00C009B5" w:rsidRDefault="00C009B5" w:rsidP="00AD3BA6">
      <w:pPr>
        <w:pStyle w:val="H6Ashurst"/>
        <w:tabs>
          <w:tab w:val="clear" w:pos="5161"/>
          <w:tab w:val="num" w:pos="3600"/>
        </w:tabs>
        <w:ind w:left="3600" w:hanging="720"/>
        <w:rPr>
          <w:rFonts w:ascii="Times New Roman" w:hAnsi="Times New Roman" w:cs="Times New Roman"/>
          <w:sz w:val="22"/>
          <w:szCs w:val="22"/>
        </w:rPr>
      </w:pPr>
      <w:r w:rsidRPr="00C009B5">
        <w:rPr>
          <w:rFonts w:ascii="Times New Roman" w:hAnsi="Times New Roman" w:cs="Times New Roman"/>
          <w:sz w:val="22"/>
          <w:szCs w:val="22"/>
        </w:rPr>
        <w:t>indicate the Physical Submission Deadline in the right-hand corner;</w:t>
      </w:r>
    </w:p>
    <w:p w14:paraId="7F42EA8D" w14:textId="77777777" w:rsidR="00C009B5" w:rsidRPr="00C009B5" w:rsidRDefault="00C009B5" w:rsidP="00AD3BA6">
      <w:pPr>
        <w:pStyle w:val="H5Ashurst"/>
        <w:tabs>
          <w:tab w:val="clear" w:pos="2653"/>
        </w:tabs>
        <w:ind w:left="2880" w:hanging="720"/>
        <w:rPr>
          <w:rFonts w:ascii="Times New Roman" w:hAnsi="Times New Roman" w:cs="Times New Roman"/>
          <w:sz w:val="22"/>
          <w:szCs w:val="22"/>
        </w:rPr>
      </w:pPr>
      <w:bookmarkStart w:id="169" w:name="_Ref491955067"/>
      <w:r w:rsidRPr="00C009B5">
        <w:rPr>
          <w:rFonts w:ascii="Times New Roman" w:hAnsi="Times New Roman" w:cs="Times New Roman"/>
          <w:sz w:val="22"/>
          <w:szCs w:val="22"/>
        </w:rPr>
        <w:t>be addressed and submitted to:</w:t>
      </w:r>
      <w:bookmarkEnd w:id="169"/>
    </w:p>
    <w:p w14:paraId="452D1171" w14:textId="25B8A630"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tbl>
      <w:tblPr>
        <w:tblStyle w:val="TableGrid"/>
        <w:tblW w:w="0" w:type="auto"/>
        <w:tblInd w:w="2245" w:type="dxa"/>
        <w:tblLook w:val="04A0" w:firstRow="1" w:lastRow="0" w:firstColumn="1" w:lastColumn="0" w:noHBand="0" w:noVBand="1"/>
      </w:tblPr>
      <w:tblGrid>
        <w:gridCol w:w="2003"/>
        <w:gridCol w:w="4769"/>
      </w:tblGrid>
      <w:tr w:rsidR="00C009B5" w:rsidRPr="00C009B5" w14:paraId="49B9E991" w14:textId="77777777" w:rsidTr="00E04860">
        <w:tc>
          <w:tcPr>
            <w:tcW w:w="2003" w:type="dxa"/>
          </w:tcPr>
          <w:p w14:paraId="6D02FD61" w14:textId="77777777" w:rsidR="00C009B5" w:rsidRPr="00C009B5" w:rsidRDefault="00C009B5" w:rsidP="00E04860">
            <w:pPr>
              <w:pStyle w:val="B3Ashurst"/>
              <w:tabs>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Designation:</w:t>
            </w:r>
          </w:p>
        </w:tc>
        <w:tc>
          <w:tcPr>
            <w:tcW w:w="4769" w:type="dxa"/>
          </w:tcPr>
          <w:p w14:paraId="26BF7092" w14:textId="432E40E9" w:rsidR="00C009B5" w:rsidRPr="00C009B5" w:rsidRDefault="00C009B5"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r w:rsidRPr="00C009B5">
              <w:rPr>
                <w:rFonts w:ascii="Times New Roman" w:hAnsi="Times New Roman" w:cs="Times New Roman"/>
                <w:b/>
                <w:sz w:val="22"/>
                <w:szCs w:val="22"/>
              </w:rPr>
              <w:t xml:space="preserve">Ministry of </w:t>
            </w:r>
            <w:r w:rsidR="0014280E">
              <w:rPr>
                <w:rFonts w:ascii="Times New Roman" w:hAnsi="Times New Roman" w:cs="Times New Roman"/>
                <w:b/>
                <w:sz w:val="22"/>
                <w:szCs w:val="22"/>
              </w:rPr>
              <w:t xml:space="preserve">Preschool and School </w:t>
            </w:r>
            <w:r w:rsidR="00252DDD">
              <w:rPr>
                <w:rFonts w:ascii="Times New Roman" w:hAnsi="Times New Roman" w:cs="Times New Roman"/>
                <w:b/>
                <w:sz w:val="22"/>
                <w:szCs w:val="22"/>
              </w:rPr>
              <w:t>Education</w:t>
            </w:r>
            <w:r w:rsidRPr="00C009B5">
              <w:rPr>
                <w:rFonts w:ascii="Times New Roman" w:hAnsi="Times New Roman" w:cs="Times New Roman"/>
                <w:b/>
                <w:sz w:val="22"/>
                <w:szCs w:val="22"/>
              </w:rPr>
              <w:t xml:space="preserve"> of the Republic of Uzbekistan</w:t>
            </w:r>
            <w:r w:rsidRPr="00C009B5" w:rsidDel="008B53AC">
              <w:rPr>
                <w:rFonts w:ascii="Times New Roman" w:hAnsi="Times New Roman" w:cs="Times New Roman"/>
                <w:b/>
                <w:sz w:val="22"/>
                <w:szCs w:val="22"/>
              </w:rPr>
              <w:t xml:space="preserve"> </w:t>
            </w:r>
          </w:p>
          <w:p w14:paraId="194E4E1C" w14:textId="77777777" w:rsidR="00C009B5" w:rsidRPr="00C009B5" w:rsidRDefault="00C009B5"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p>
          <w:p w14:paraId="492FCC35" w14:textId="4A3F246C" w:rsidR="00C009B5" w:rsidRPr="00C009B5" w:rsidRDefault="00C009B5" w:rsidP="00A2140C">
            <w:pPr>
              <w:pStyle w:val="B3Ashurst"/>
              <w:tabs>
                <w:tab w:val="clear" w:pos="2030"/>
                <w:tab w:val="clear" w:pos="2654"/>
                <w:tab w:val="clear" w:pos="3277"/>
                <w:tab w:val="clear" w:pos="3901"/>
              </w:tabs>
              <w:spacing w:after="0"/>
              <w:ind w:left="500" w:hanging="500"/>
              <w:jc w:val="left"/>
              <w:rPr>
                <w:rFonts w:ascii="Times New Roman" w:hAnsi="Times New Roman" w:cs="Times New Roman"/>
                <w:sz w:val="22"/>
                <w:szCs w:val="22"/>
                <w:lang w:val="uz-Cyrl-UZ"/>
              </w:rPr>
            </w:pPr>
            <w:r w:rsidRPr="00C009B5">
              <w:rPr>
                <w:rFonts w:ascii="Times New Roman" w:hAnsi="Times New Roman" w:cs="Times New Roman"/>
                <w:sz w:val="22"/>
                <w:szCs w:val="22"/>
              </w:rPr>
              <w:t>c/o</w:t>
            </w:r>
            <w:r w:rsidR="00D02772">
              <w:rPr>
                <w:rFonts w:ascii="Times New Roman" w:hAnsi="Times New Roman" w:cs="Times New Roman"/>
                <w:sz w:val="22"/>
                <w:szCs w:val="22"/>
              </w:rPr>
              <w:tab/>
            </w:r>
            <w:r w:rsidR="00D02772">
              <w:rPr>
                <w:rFonts w:ascii="Times New Roman" w:hAnsi="Times New Roman" w:cs="Times New Roman"/>
                <w:b/>
                <w:sz w:val="22"/>
                <w:szCs w:val="22"/>
              </w:rPr>
              <w:t xml:space="preserve">Mr </w:t>
            </w:r>
            <w:r w:rsidR="00D02772" w:rsidRPr="002D11F9">
              <w:rPr>
                <w:rFonts w:ascii="Times New Roman" w:hAnsi="Times New Roman" w:cs="Times New Roman"/>
                <w:b/>
                <w:sz w:val="22"/>
                <w:szCs w:val="22"/>
              </w:rPr>
              <w:t xml:space="preserve">Azamat </w:t>
            </w:r>
            <w:proofErr w:type="spellStart"/>
            <w:r w:rsidR="00D02772" w:rsidRPr="002D11F9">
              <w:rPr>
                <w:rFonts w:ascii="Times New Roman" w:hAnsi="Times New Roman" w:cs="Times New Roman"/>
                <w:b/>
                <w:sz w:val="22"/>
                <w:szCs w:val="22"/>
              </w:rPr>
              <w:t>Nish</w:t>
            </w:r>
            <w:r w:rsidR="00D02772">
              <w:rPr>
                <w:rFonts w:ascii="Times New Roman" w:hAnsi="Times New Roman" w:cs="Times New Roman"/>
                <w:b/>
                <w:sz w:val="22"/>
                <w:szCs w:val="22"/>
              </w:rPr>
              <w:t>o</w:t>
            </w:r>
            <w:r w:rsidR="00D02772" w:rsidRPr="002D11F9">
              <w:rPr>
                <w:rFonts w:ascii="Times New Roman" w:hAnsi="Times New Roman" w:cs="Times New Roman"/>
                <w:b/>
                <w:sz w:val="22"/>
                <w:szCs w:val="22"/>
              </w:rPr>
              <w:t>nov</w:t>
            </w:r>
            <w:proofErr w:type="spellEnd"/>
            <w:r w:rsidR="00D02772" w:rsidRPr="002D11F9">
              <w:rPr>
                <w:rFonts w:ascii="Times New Roman" w:hAnsi="Times New Roman" w:cs="Times New Roman"/>
                <w:b/>
                <w:sz w:val="22"/>
                <w:szCs w:val="22"/>
              </w:rPr>
              <w:t xml:space="preserve"> </w:t>
            </w:r>
            <w:r w:rsidR="00D02772">
              <w:rPr>
                <w:rFonts w:ascii="Times New Roman" w:hAnsi="Times New Roman" w:cs="Times New Roman"/>
                <w:b/>
                <w:sz w:val="22"/>
                <w:szCs w:val="22"/>
              </w:rPr>
              <w:br/>
            </w:r>
            <w:r w:rsidR="00D02772" w:rsidRPr="005B47B9">
              <w:rPr>
                <w:rFonts w:ascii="Times New Roman" w:hAnsi="Times New Roman" w:cs="Times New Roman"/>
                <w:b/>
                <w:bCs/>
                <w:sz w:val="22"/>
                <w:szCs w:val="22"/>
              </w:rPr>
              <w:t xml:space="preserve">Mr </w:t>
            </w:r>
            <w:r w:rsidR="00D02772" w:rsidRPr="00A2140C">
              <w:rPr>
                <w:rFonts w:ascii="Times New Roman" w:hAnsi="Times New Roman" w:cs="Times New Roman"/>
                <w:b/>
                <w:bCs/>
                <w:sz w:val="22"/>
                <w:szCs w:val="22"/>
              </w:rPr>
              <w:t>Sarvar</w:t>
            </w:r>
            <w:r w:rsidR="00D02772" w:rsidRPr="005B47B9" w:rsidDel="00614095">
              <w:rPr>
                <w:rFonts w:ascii="Times New Roman" w:hAnsi="Times New Roman" w:cs="Times New Roman"/>
                <w:b/>
                <w:bCs/>
                <w:sz w:val="22"/>
                <w:szCs w:val="22"/>
              </w:rPr>
              <w:t xml:space="preserve"> </w:t>
            </w:r>
            <w:proofErr w:type="spellStart"/>
            <w:r w:rsidR="00D02772" w:rsidRPr="00A2140C">
              <w:rPr>
                <w:rFonts w:ascii="Times New Roman" w:hAnsi="Times New Roman" w:cs="Times New Roman"/>
                <w:b/>
                <w:bCs/>
                <w:sz w:val="22"/>
                <w:szCs w:val="22"/>
              </w:rPr>
              <w:t>Ashurov</w:t>
            </w:r>
            <w:proofErr w:type="spellEnd"/>
            <w:r w:rsidR="00D02772" w:rsidRPr="005B47B9">
              <w:rPr>
                <w:rFonts w:ascii="Times New Roman" w:hAnsi="Times New Roman" w:cs="Times New Roman"/>
                <w:b/>
                <w:bCs/>
                <w:color w:val="0000FF"/>
                <w:sz w:val="22"/>
                <w:szCs w:val="22"/>
                <w:shd w:val="clear" w:color="auto" w:fill="FFFFFF"/>
              </w:rPr>
              <w:t xml:space="preserve"> </w:t>
            </w:r>
          </w:p>
        </w:tc>
      </w:tr>
      <w:tr w:rsidR="00D02772" w:rsidRPr="00C009B5" w14:paraId="0D566B43" w14:textId="77777777" w:rsidTr="00E04860">
        <w:tc>
          <w:tcPr>
            <w:tcW w:w="2003" w:type="dxa"/>
          </w:tcPr>
          <w:p w14:paraId="09665EE5" w14:textId="7145970A" w:rsidR="00D02772" w:rsidRPr="00C009B5" w:rsidRDefault="00D02772" w:rsidP="00E04860">
            <w:pPr>
              <w:pStyle w:val="B3Ashurst"/>
              <w:tabs>
                <w:tab w:val="clear" w:pos="2030"/>
                <w:tab w:val="clear" w:pos="2654"/>
                <w:tab w:val="clear" w:pos="3277"/>
                <w:tab w:val="clear" w:pos="3901"/>
              </w:tabs>
              <w:ind w:left="0"/>
              <w:rPr>
                <w:rFonts w:ascii="Times New Roman" w:hAnsi="Times New Roman" w:cs="Times New Roman"/>
                <w:sz w:val="22"/>
                <w:szCs w:val="22"/>
              </w:rPr>
            </w:pPr>
            <w:r>
              <w:rPr>
                <w:rFonts w:ascii="Times New Roman" w:hAnsi="Times New Roman" w:cs="Times New Roman"/>
                <w:sz w:val="22"/>
                <w:szCs w:val="22"/>
              </w:rPr>
              <w:lastRenderedPageBreak/>
              <w:t>Telephone</w:t>
            </w:r>
          </w:p>
        </w:tc>
        <w:tc>
          <w:tcPr>
            <w:tcW w:w="4769" w:type="dxa"/>
          </w:tcPr>
          <w:p w14:paraId="37532F9D" w14:textId="05FCFCC4" w:rsidR="00D02772" w:rsidRPr="00D02772" w:rsidRDefault="00D02772" w:rsidP="00E04860">
            <w:pPr>
              <w:pStyle w:val="B3Ashurst"/>
              <w:tabs>
                <w:tab w:val="clear" w:pos="2030"/>
                <w:tab w:val="clear" w:pos="2654"/>
                <w:tab w:val="clear" w:pos="3277"/>
                <w:tab w:val="clear" w:pos="3901"/>
              </w:tabs>
              <w:spacing w:after="0"/>
              <w:ind w:left="0"/>
              <w:rPr>
                <w:rFonts w:ascii="Times New Roman" w:hAnsi="Times New Roman" w:cs="Times New Roman"/>
                <w:bCs/>
                <w:sz w:val="22"/>
                <w:szCs w:val="22"/>
              </w:rPr>
            </w:pPr>
            <w:r w:rsidRPr="00D02772">
              <w:rPr>
                <w:rFonts w:ascii="Times New Roman" w:hAnsi="Times New Roman" w:cs="Times New Roman"/>
                <w:bCs/>
                <w:sz w:val="22"/>
                <w:szCs w:val="22"/>
              </w:rPr>
              <w:t>+99855 503-74-00</w:t>
            </w:r>
          </w:p>
        </w:tc>
      </w:tr>
      <w:tr w:rsidR="00C009B5" w:rsidRPr="00C009B5" w14:paraId="08F7D5EA" w14:textId="77777777" w:rsidTr="00E04860">
        <w:tc>
          <w:tcPr>
            <w:tcW w:w="2003" w:type="dxa"/>
          </w:tcPr>
          <w:p w14:paraId="7C42311F" w14:textId="77777777" w:rsidR="00C009B5" w:rsidRPr="00C009B5" w:rsidRDefault="00C009B5" w:rsidP="00E04860">
            <w:pPr>
              <w:pStyle w:val="B3Ashurst"/>
              <w:tabs>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Address:</w:t>
            </w:r>
          </w:p>
        </w:tc>
        <w:tc>
          <w:tcPr>
            <w:tcW w:w="4769" w:type="dxa"/>
          </w:tcPr>
          <w:p w14:paraId="12635D1D" w14:textId="5A9863A8" w:rsidR="00C009B5" w:rsidRPr="00C009B5" w:rsidRDefault="00D02772" w:rsidP="00A2140C">
            <w:pPr>
              <w:pStyle w:val="B3Ashurst"/>
              <w:tabs>
                <w:tab w:val="clear" w:pos="2030"/>
                <w:tab w:val="clear" w:pos="2654"/>
                <w:tab w:val="clear" w:pos="3277"/>
                <w:tab w:val="clear" w:pos="3901"/>
              </w:tabs>
              <w:ind w:left="0"/>
              <w:jc w:val="left"/>
              <w:rPr>
                <w:rFonts w:ascii="Times New Roman" w:hAnsi="Times New Roman" w:cs="Times New Roman"/>
                <w:sz w:val="22"/>
                <w:szCs w:val="22"/>
              </w:rPr>
            </w:pPr>
            <w:r w:rsidRPr="002D11F9">
              <w:rPr>
                <w:rFonts w:ascii="Times New Roman" w:hAnsi="Times New Roman" w:cs="Times New Roman"/>
                <w:sz w:val="22"/>
                <w:szCs w:val="22"/>
              </w:rPr>
              <w:t xml:space="preserve">2A, </w:t>
            </w:r>
            <w:proofErr w:type="spellStart"/>
            <w:r w:rsidRPr="002D11F9">
              <w:rPr>
                <w:rFonts w:ascii="Times New Roman" w:hAnsi="Times New Roman" w:cs="Times New Roman"/>
                <w:sz w:val="22"/>
                <w:szCs w:val="22"/>
              </w:rPr>
              <w:t>Navoiy</w:t>
            </w:r>
            <w:proofErr w:type="spellEnd"/>
            <w:r w:rsidRPr="002D11F9">
              <w:rPr>
                <w:rFonts w:ascii="Times New Roman" w:hAnsi="Times New Roman" w:cs="Times New Roman"/>
                <w:sz w:val="22"/>
                <w:szCs w:val="22"/>
              </w:rPr>
              <w:t xml:space="preserve"> </w:t>
            </w:r>
            <w:r>
              <w:rPr>
                <w:rFonts w:ascii="Times New Roman" w:hAnsi="Times New Roman" w:cs="Times New Roman"/>
                <w:sz w:val="22"/>
                <w:szCs w:val="22"/>
              </w:rPr>
              <w:t>Str</w:t>
            </w:r>
            <w:r w:rsidRPr="00C009B5">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Pr="002D11F9">
              <w:rPr>
                <w:rFonts w:ascii="Times New Roman" w:hAnsi="Times New Roman" w:cs="Times New Roman"/>
                <w:sz w:val="22"/>
                <w:szCs w:val="22"/>
              </w:rPr>
              <w:t>Shayxontohur</w:t>
            </w:r>
            <w:proofErr w:type="spellEnd"/>
            <w:r w:rsidRPr="002D11F9">
              <w:rPr>
                <w:rFonts w:ascii="Times New Roman" w:hAnsi="Times New Roman" w:cs="Times New Roman"/>
                <w:sz w:val="22"/>
                <w:szCs w:val="22"/>
              </w:rPr>
              <w:t xml:space="preserve"> </w:t>
            </w:r>
            <w:r>
              <w:rPr>
                <w:rFonts w:ascii="Times New Roman" w:hAnsi="Times New Roman" w:cs="Times New Roman"/>
                <w:sz w:val="22"/>
                <w:szCs w:val="22"/>
              </w:rPr>
              <w:t>District</w:t>
            </w:r>
            <w:r>
              <w:rPr>
                <w:rFonts w:ascii="Times New Roman" w:hAnsi="Times New Roman" w:cs="Times New Roman"/>
                <w:sz w:val="22"/>
                <w:szCs w:val="22"/>
              </w:rPr>
              <w:br/>
            </w:r>
            <w:r w:rsidRPr="00C009B5">
              <w:rPr>
                <w:rFonts w:ascii="Times New Roman" w:hAnsi="Times New Roman" w:cs="Times New Roman"/>
                <w:sz w:val="22"/>
                <w:szCs w:val="22"/>
              </w:rPr>
              <w:t>Tashkent city</w:t>
            </w:r>
            <w:r>
              <w:rPr>
                <w:rFonts w:ascii="Times New Roman" w:hAnsi="Times New Roman" w:cs="Times New Roman"/>
                <w:sz w:val="22"/>
                <w:szCs w:val="22"/>
              </w:rPr>
              <w:t xml:space="preserve"> </w:t>
            </w:r>
            <w:r w:rsidRPr="002D11F9">
              <w:rPr>
                <w:rFonts w:ascii="Times New Roman" w:hAnsi="Times New Roman" w:cs="Times New Roman"/>
                <w:sz w:val="22"/>
                <w:szCs w:val="22"/>
              </w:rPr>
              <w:t>100011</w:t>
            </w:r>
            <w:r w:rsidRPr="00C009B5">
              <w:rPr>
                <w:rFonts w:ascii="Times New Roman" w:hAnsi="Times New Roman" w:cs="Times New Roman"/>
                <w:sz w:val="22"/>
                <w:szCs w:val="22"/>
              </w:rPr>
              <w:t xml:space="preserve"> Republic of Uzbekistan</w:t>
            </w:r>
          </w:p>
        </w:tc>
      </w:tr>
    </w:tbl>
    <w:p w14:paraId="26D62436"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p w14:paraId="0037F9EC" w14:textId="77777777" w:rsidR="00C009B5" w:rsidRPr="00C009B5" w:rsidRDefault="00C009B5" w:rsidP="00AD3BA6">
      <w:pPr>
        <w:pStyle w:val="H4Ashurst"/>
        <w:numPr>
          <w:ilvl w:val="0"/>
          <w:numId w:val="0"/>
        </w:numPr>
        <w:ind w:left="2880"/>
        <w:rPr>
          <w:rFonts w:ascii="Times New Roman" w:hAnsi="Times New Roman" w:cs="Times New Roman"/>
          <w:sz w:val="22"/>
          <w:szCs w:val="22"/>
        </w:rPr>
      </w:pPr>
      <w:proofErr w:type="gramStart"/>
      <w:r w:rsidRPr="00C009B5">
        <w:rPr>
          <w:rFonts w:ascii="Times New Roman" w:hAnsi="Times New Roman" w:cs="Times New Roman"/>
          <w:sz w:val="22"/>
          <w:szCs w:val="22"/>
        </w:rPr>
        <w:t>;and</w:t>
      </w:r>
      <w:proofErr w:type="gramEnd"/>
    </w:p>
    <w:p w14:paraId="7E7B7F17" w14:textId="607CFA84" w:rsidR="00C009B5" w:rsidRPr="00C009B5" w:rsidRDefault="00C009B5" w:rsidP="00AD3BA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be </w:t>
      </w:r>
      <w:r w:rsidR="00FB752D">
        <w:rPr>
          <w:rFonts w:ascii="Times New Roman" w:hAnsi="Times New Roman" w:cs="Times New Roman"/>
          <w:sz w:val="22"/>
          <w:szCs w:val="22"/>
        </w:rPr>
        <w:t>securely</w:t>
      </w:r>
      <w:r w:rsidR="00FB752D" w:rsidRPr="00C009B5">
        <w:rPr>
          <w:rFonts w:ascii="Times New Roman" w:hAnsi="Times New Roman" w:cs="Times New Roman"/>
          <w:sz w:val="22"/>
          <w:szCs w:val="22"/>
        </w:rPr>
        <w:t xml:space="preserve"> </w:t>
      </w:r>
      <w:r w:rsidRPr="00C009B5">
        <w:rPr>
          <w:rFonts w:ascii="Times New Roman" w:hAnsi="Times New Roman" w:cs="Times New Roman"/>
          <w:sz w:val="22"/>
          <w:szCs w:val="22"/>
        </w:rPr>
        <w:t>sealed</w:t>
      </w:r>
      <w:bookmarkEnd w:id="167"/>
      <w:r w:rsidRPr="00C009B5">
        <w:rPr>
          <w:rFonts w:ascii="Times New Roman" w:hAnsi="Times New Roman" w:cs="Times New Roman"/>
          <w:sz w:val="22"/>
          <w:szCs w:val="22"/>
        </w:rPr>
        <w:t>.</w:t>
      </w:r>
    </w:p>
    <w:p w14:paraId="62C78393" w14:textId="167FC85A" w:rsidR="00C009B5" w:rsidRPr="00C009B5" w:rsidRDefault="00C009B5" w:rsidP="00AD3BA6">
      <w:pPr>
        <w:pStyle w:val="H4Ashurst"/>
        <w:tabs>
          <w:tab w:val="clear" w:pos="2030"/>
          <w:tab w:val="num" w:pos="2160"/>
        </w:tabs>
        <w:ind w:left="2160" w:hanging="720"/>
        <w:rPr>
          <w:rFonts w:ascii="Times New Roman" w:hAnsi="Times New Roman" w:cs="Times New Roman"/>
          <w:sz w:val="22"/>
          <w:szCs w:val="22"/>
        </w:rPr>
      </w:pPr>
      <w:bookmarkStart w:id="170" w:name="_Ref482124013"/>
      <w:r w:rsidRPr="00C009B5">
        <w:rPr>
          <w:rFonts w:ascii="Times New Roman" w:hAnsi="Times New Roman" w:cs="Times New Roman"/>
          <w:sz w:val="22"/>
          <w:szCs w:val="22"/>
        </w:rPr>
        <w:t xml:space="preserve">If a Package and each document/folder enclosed within it are not sealed and marked as instructed above, the Public Partner assumes no responsibility for the misplacement or premature opening of the contents of the Application submitted and subsequent losses, if any, suffered by the </w:t>
      </w:r>
      <w:r w:rsidR="00252DDD">
        <w:rPr>
          <w:rFonts w:ascii="Times New Roman" w:hAnsi="Times New Roman" w:cs="Times New Roman"/>
          <w:bCs/>
          <w:sz w:val="22"/>
          <w:szCs w:val="22"/>
        </w:rPr>
        <w:t>Potential Bidder</w:t>
      </w:r>
      <w:r w:rsidRPr="00C009B5">
        <w:rPr>
          <w:rFonts w:ascii="Times New Roman" w:hAnsi="Times New Roman" w:cs="Times New Roman"/>
          <w:sz w:val="22"/>
          <w:szCs w:val="22"/>
        </w:rPr>
        <w:t>.</w:t>
      </w:r>
      <w:bookmarkEnd w:id="170"/>
    </w:p>
    <w:p w14:paraId="1B0F8E1F" w14:textId="77777777" w:rsidR="00C009B5" w:rsidRPr="00C009B5" w:rsidRDefault="00C009B5" w:rsidP="00702D9D">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71" w:name="_Ref482897306"/>
      <w:r w:rsidRPr="00C009B5">
        <w:rPr>
          <w:rFonts w:ascii="Times New Roman" w:hAnsi="Times New Roman" w:cs="Times New Roman"/>
          <w:b/>
          <w:sz w:val="22"/>
          <w:szCs w:val="22"/>
        </w:rPr>
        <w:t>Due Date</w:t>
      </w:r>
      <w:bookmarkEnd w:id="171"/>
    </w:p>
    <w:p w14:paraId="3ECC0E6F" w14:textId="2D80CB80" w:rsidR="00C009B5" w:rsidRPr="00C009B5" w:rsidRDefault="00C009B5" w:rsidP="000522CD">
      <w:pPr>
        <w:pStyle w:val="H3Ashurst"/>
        <w:numPr>
          <w:ilvl w:val="2"/>
          <w:numId w:val="78"/>
        </w:numPr>
        <w:tabs>
          <w:tab w:val="clear" w:pos="1334"/>
          <w:tab w:val="num" w:pos="1440"/>
        </w:tabs>
        <w:ind w:left="1440" w:hanging="730"/>
        <w:rPr>
          <w:rFonts w:ascii="Times New Roman" w:hAnsi="Times New Roman" w:cs="Times New Roman"/>
          <w:sz w:val="22"/>
          <w:szCs w:val="22"/>
        </w:rPr>
      </w:pPr>
      <w:bookmarkStart w:id="172" w:name="_Ref482124016"/>
      <w:r w:rsidRPr="00C009B5">
        <w:rPr>
          <w:rFonts w:ascii="Times New Roman" w:hAnsi="Times New Roman" w:cs="Times New Roman"/>
          <w:sz w:val="22"/>
          <w:szCs w:val="22"/>
        </w:rPr>
        <w:t>Electronic Applications shall be submitted by the Due Date to the Virtual Data Room, in the manner and form as detailed in this RFQ.</w:t>
      </w:r>
      <w:bookmarkStart w:id="173" w:name="_Ref482124017"/>
      <w:bookmarkEnd w:id="172"/>
      <w:r w:rsidRPr="00C009B5">
        <w:rPr>
          <w:rFonts w:ascii="Times New Roman" w:hAnsi="Times New Roman" w:cs="Times New Roman"/>
          <w:sz w:val="22"/>
          <w:szCs w:val="22"/>
        </w:rPr>
        <w:t xml:space="preserve"> </w:t>
      </w:r>
      <w:bookmarkEnd w:id="173"/>
    </w:p>
    <w:p w14:paraId="355283A1" w14:textId="6B8B693E" w:rsidR="00C009B5" w:rsidRPr="00C009B5" w:rsidRDefault="00BB2206" w:rsidP="00947758">
      <w:pPr>
        <w:pStyle w:val="H3Ashurst"/>
        <w:numPr>
          <w:ilvl w:val="2"/>
          <w:numId w:val="51"/>
        </w:numPr>
        <w:tabs>
          <w:tab w:val="clear" w:pos="1334"/>
        </w:tabs>
        <w:ind w:left="1440" w:hanging="720"/>
        <w:rPr>
          <w:rFonts w:ascii="Times New Roman" w:hAnsi="Times New Roman" w:cs="Times New Roman"/>
          <w:sz w:val="22"/>
          <w:szCs w:val="22"/>
        </w:rPr>
      </w:pPr>
      <w:bookmarkStart w:id="174" w:name="_Ref482124018"/>
      <w:r w:rsidRPr="00BB2206">
        <w:rPr>
          <w:rFonts w:ascii="Times New Roman" w:hAnsi="Times New Roman" w:cs="Times New Roman"/>
          <w:sz w:val="22"/>
          <w:szCs w:val="22"/>
        </w:rPr>
        <w:t>For submissions</w:t>
      </w:r>
      <w:r>
        <w:rPr>
          <w:rFonts w:ascii="Times New Roman" w:hAnsi="Times New Roman" w:cs="Times New Roman"/>
          <w:sz w:val="22"/>
          <w:szCs w:val="22"/>
        </w:rPr>
        <w:t xml:space="preserve"> of Applications</w:t>
      </w:r>
      <w:r w:rsidRPr="00BB2206">
        <w:rPr>
          <w:rFonts w:ascii="Times New Roman" w:hAnsi="Times New Roman" w:cs="Times New Roman"/>
          <w:sz w:val="22"/>
          <w:szCs w:val="22"/>
        </w:rPr>
        <w:t>: (</w:t>
      </w:r>
      <w:proofErr w:type="spellStart"/>
      <w:r w:rsidRPr="00BB2206">
        <w:rPr>
          <w:rFonts w:ascii="Times New Roman" w:hAnsi="Times New Roman" w:cs="Times New Roman"/>
          <w:sz w:val="22"/>
          <w:szCs w:val="22"/>
        </w:rPr>
        <w:t>i</w:t>
      </w:r>
      <w:proofErr w:type="spellEnd"/>
      <w:r w:rsidRPr="00BB2206">
        <w:rPr>
          <w:rFonts w:ascii="Times New Roman" w:hAnsi="Times New Roman" w:cs="Times New Roman"/>
          <w:sz w:val="22"/>
          <w:szCs w:val="22"/>
        </w:rPr>
        <w:t xml:space="preserve">) </w:t>
      </w:r>
      <w:r w:rsidRPr="00BB2206">
        <w:rPr>
          <w:rFonts w:ascii="Times New Roman" w:hAnsi="Times New Roman" w:cs="Times New Roman"/>
          <w:b/>
          <w:bCs/>
          <w:i/>
          <w:iCs/>
          <w:sz w:val="22"/>
          <w:szCs w:val="22"/>
        </w:rPr>
        <w:t>complete</w:t>
      </w:r>
      <w:r w:rsidRPr="00BB2206">
        <w:rPr>
          <w:rFonts w:ascii="Times New Roman" w:hAnsi="Times New Roman" w:cs="Times New Roman"/>
          <w:sz w:val="22"/>
          <w:szCs w:val="22"/>
        </w:rPr>
        <w:t xml:space="preserve"> </w:t>
      </w:r>
      <w:r>
        <w:rPr>
          <w:rFonts w:ascii="Times New Roman" w:hAnsi="Times New Roman" w:cs="Times New Roman"/>
          <w:sz w:val="22"/>
          <w:szCs w:val="22"/>
        </w:rPr>
        <w:t>E</w:t>
      </w:r>
      <w:r w:rsidRPr="00BB2206">
        <w:rPr>
          <w:rFonts w:ascii="Times New Roman" w:hAnsi="Times New Roman" w:cs="Times New Roman"/>
          <w:sz w:val="22"/>
          <w:szCs w:val="22"/>
        </w:rPr>
        <w:t xml:space="preserve">lectronic </w:t>
      </w:r>
      <w:r>
        <w:rPr>
          <w:rFonts w:ascii="Times New Roman" w:hAnsi="Times New Roman" w:cs="Times New Roman"/>
          <w:sz w:val="22"/>
          <w:szCs w:val="22"/>
        </w:rPr>
        <w:t xml:space="preserve">Application </w:t>
      </w:r>
      <w:r w:rsidRPr="00BB2206">
        <w:rPr>
          <w:rFonts w:ascii="Times New Roman" w:hAnsi="Times New Roman" w:cs="Times New Roman"/>
          <w:sz w:val="22"/>
          <w:szCs w:val="22"/>
        </w:rPr>
        <w:t xml:space="preserve">shall be submitted to the VDR, on or before the </w:t>
      </w:r>
      <w:r>
        <w:rPr>
          <w:rFonts w:ascii="Times New Roman" w:hAnsi="Times New Roman" w:cs="Times New Roman"/>
          <w:sz w:val="22"/>
          <w:szCs w:val="22"/>
        </w:rPr>
        <w:t>Due</w:t>
      </w:r>
      <w:r w:rsidRPr="00BB2206">
        <w:rPr>
          <w:rFonts w:ascii="Times New Roman" w:hAnsi="Times New Roman" w:cs="Times New Roman"/>
          <w:sz w:val="22"/>
          <w:szCs w:val="22"/>
        </w:rPr>
        <w:t xml:space="preserve"> Date; and (ii) identical </w:t>
      </w:r>
      <w:r w:rsidR="00C009B5" w:rsidRPr="00C009B5">
        <w:rPr>
          <w:rFonts w:ascii="Times New Roman" w:hAnsi="Times New Roman" w:cs="Times New Roman"/>
          <w:sz w:val="22"/>
          <w:szCs w:val="22"/>
        </w:rPr>
        <w:t xml:space="preserve">Physical Applications shall be delivered or submitted either through pre-paid courier or in person, at the address as provided in </w:t>
      </w:r>
      <w:r w:rsidR="009B341E">
        <w:rPr>
          <w:rFonts w:ascii="Times New Roman" w:hAnsi="Times New Roman" w:cs="Times New Roman"/>
          <w:sz w:val="22"/>
          <w:szCs w:val="22"/>
        </w:rPr>
        <w:t>S</w:t>
      </w:r>
      <w:r w:rsidR="00C009B5" w:rsidRPr="00C009B5">
        <w:rPr>
          <w:rFonts w:ascii="Times New Roman" w:hAnsi="Times New Roman" w:cs="Times New Roman"/>
          <w:sz w:val="22"/>
          <w:szCs w:val="22"/>
        </w:rPr>
        <w:t xml:space="preserve">ection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_Ref491955067 \w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2A630E">
        <w:rPr>
          <w:rFonts w:ascii="Times New Roman" w:hAnsi="Times New Roman" w:cs="Times New Roman"/>
          <w:sz w:val="22"/>
          <w:szCs w:val="22"/>
        </w:rPr>
        <w:t>5.4(f)(iii)(B)</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no later than </w:t>
      </w:r>
      <w:r w:rsidR="00AD3BA6">
        <w:rPr>
          <w:rFonts w:ascii="Times New Roman" w:hAnsi="Times New Roman" w:cs="Times New Roman"/>
          <w:sz w:val="22"/>
          <w:szCs w:val="22"/>
        </w:rPr>
        <w:t xml:space="preserve">the date as specified in the Indicative </w:t>
      </w:r>
      <w:r>
        <w:rPr>
          <w:rFonts w:ascii="Times New Roman" w:hAnsi="Times New Roman" w:cs="Times New Roman"/>
          <w:sz w:val="22"/>
          <w:szCs w:val="22"/>
        </w:rPr>
        <w:t xml:space="preserve">RFQ </w:t>
      </w:r>
      <w:r w:rsidR="00AD3BA6">
        <w:rPr>
          <w:rFonts w:ascii="Times New Roman" w:hAnsi="Times New Roman" w:cs="Times New Roman"/>
          <w:sz w:val="22"/>
          <w:szCs w:val="22"/>
        </w:rPr>
        <w:t>Schedule</w:t>
      </w:r>
      <w:r w:rsidR="00C009B5" w:rsidRPr="00C009B5">
        <w:rPr>
          <w:rFonts w:ascii="Times New Roman" w:hAnsi="Times New Roman" w:cs="Times New Roman"/>
          <w:sz w:val="22"/>
          <w:szCs w:val="22"/>
        </w:rPr>
        <w:t xml:space="preserve"> (“</w:t>
      </w:r>
      <w:r w:rsidR="00C009B5" w:rsidRPr="00C009B5">
        <w:rPr>
          <w:rFonts w:ascii="Times New Roman" w:hAnsi="Times New Roman" w:cs="Times New Roman"/>
          <w:b/>
          <w:sz w:val="22"/>
          <w:szCs w:val="22"/>
        </w:rPr>
        <w:t>Physical Submission Deadline</w:t>
      </w:r>
      <w:r w:rsidR="00C009B5" w:rsidRPr="00C009B5">
        <w:rPr>
          <w:rFonts w:ascii="Times New Roman" w:hAnsi="Times New Roman" w:cs="Times New Roman"/>
          <w:sz w:val="22"/>
          <w:szCs w:val="22"/>
        </w:rPr>
        <w:t>”).</w:t>
      </w:r>
      <w:r>
        <w:rPr>
          <w:rFonts w:ascii="Times New Roman" w:hAnsi="Times New Roman" w:cs="Times New Roman"/>
          <w:sz w:val="22"/>
          <w:szCs w:val="22"/>
        </w:rPr>
        <w:t xml:space="preserve">  </w:t>
      </w:r>
      <w:r w:rsidRPr="00BB2206">
        <w:rPr>
          <w:rFonts w:ascii="Times New Roman" w:hAnsi="Times New Roman" w:cs="Times New Roman"/>
          <w:sz w:val="22"/>
          <w:szCs w:val="22"/>
        </w:rPr>
        <w:t xml:space="preserve">Evaluation of the </w:t>
      </w:r>
      <w:r>
        <w:rPr>
          <w:rFonts w:ascii="Times New Roman" w:hAnsi="Times New Roman" w:cs="Times New Roman"/>
          <w:sz w:val="22"/>
          <w:szCs w:val="22"/>
        </w:rPr>
        <w:t>Application</w:t>
      </w:r>
      <w:r w:rsidRPr="00BB2206">
        <w:rPr>
          <w:rFonts w:ascii="Times New Roman" w:hAnsi="Times New Roman" w:cs="Times New Roman"/>
          <w:sz w:val="22"/>
          <w:szCs w:val="22"/>
        </w:rPr>
        <w:t xml:space="preserve"> shall be undertaken based upon the </w:t>
      </w:r>
      <w:r>
        <w:rPr>
          <w:rFonts w:ascii="Times New Roman" w:hAnsi="Times New Roman" w:cs="Times New Roman"/>
          <w:sz w:val="22"/>
          <w:szCs w:val="22"/>
        </w:rPr>
        <w:t>review of E</w:t>
      </w:r>
      <w:r w:rsidRPr="00BB2206">
        <w:rPr>
          <w:rFonts w:ascii="Times New Roman" w:hAnsi="Times New Roman" w:cs="Times New Roman"/>
          <w:sz w:val="22"/>
          <w:szCs w:val="22"/>
        </w:rPr>
        <w:t xml:space="preserve">lectronic </w:t>
      </w:r>
      <w:r>
        <w:rPr>
          <w:rFonts w:ascii="Times New Roman" w:hAnsi="Times New Roman" w:cs="Times New Roman"/>
          <w:sz w:val="22"/>
          <w:szCs w:val="22"/>
        </w:rPr>
        <w:t>Application</w:t>
      </w:r>
      <w:r w:rsidRPr="00BB2206">
        <w:rPr>
          <w:rFonts w:ascii="Times New Roman" w:hAnsi="Times New Roman" w:cs="Times New Roman"/>
          <w:sz w:val="22"/>
          <w:szCs w:val="22"/>
        </w:rPr>
        <w:t xml:space="preserve"> and any “pass” </w:t>
      </w:r>
      <w:r>
        <w:rPr>
          <w:rFonts w:ascii="Times New Roman" w:hAnsi="Times New Roman" w:cs="Times New Roman"/>
          <w:sz w:val="22"/>
          <w:szCs w:val="22"/>
        </w:rPr>
        <w:t xml:space="preserve">rate </w:t>
      </w:r>
      <w:r w:rsidRPr="00BB2206">
        <w:rPr>
          <w:rFonts w:ascii="Times New Roman" w:hAnsi="Times New Roman" w:cs="Times New Roman"/>
          <w:sz w:val="22"/>
          <w:szCs w:val="22"/>
        </w:rPr>
        <w:t xml:space="preserve">will be conditional on the delivery of the </w:t>
      </w:r>
      <w:r>
        <w:rPr>
          <w:rFonts w:ascii="Times New Roman" w:hAnsi="Times New Roman" w:cs="Times New Roman"/>
          <w:sz w:val="22"/>
          <w:szCs w:val="22"/>
        </w:rPr>
        <w:t>Physical</w:t>
      </w:r>
      <w:r w:rsidRPr="00BB2206">
        <w:rPr>
          <w:rFonts w:ascii="Times New Roman" w:hAnsi="Times New Roman" w:cs="Times New Roman"/>
          <w:sz w:val="22"/>
          <w:szCs w:val="22"/>
        </w:rPr>
        <w:t xml:space="preserve"> </w:t>
      </w:r>
      <w:r>
        <w:rPr>
          <w:rFonts w:ascii="Times New Roman" w:hAnsi="Times New Roman" w:cs="Times New Roman"/>
          <w:sz w:val="22"/>
          <w:szCs w:val="22"/>
        </w:rPr>
        <w:t>Application</w:t>
      </w:r>
      <w:r w:rsidRPr="00BB2206">
        <w:rPr>
          <w:rFonts w:ascii="Times New Roman" w:hAnsi="Times New Roman" w:cs="Times New Roman"/>
          <w:sz w:val="22"/>
          <w:szCs w:val="22"/>
        </w:rPr>
        <w:t xml:space="preserve"> </w:t>
      </w:r>
      <w:r>
        <w:rPr>
          <w:rFonts w:ascii="Times New Roman" w:hAnsi="Times New Roman" w:cs="Times New Roman"/>
          <w:sz w:val="22"/>
          <w:szCs w:val="22"/>
        </w:rPr>
        <w:t>by the Physical Submission Deadline</w:t>
      </w:r>
      <w:r w:rsidRPr="00BB2206">
        <w:rPr>
          <w:rFonts w:ascii="Times New Roman" w:hAnsi="Times New Roman" w:cs="Times New Roman"/>
          <w:sz w:val="22"/>
          <w:szCs w:val="22"/>
        </w:rPr>
        <w:t>.</w:t>
      </w:r>
    </w:p>
    <w:p w14:paraId="39908005" w14:textId="21B00058"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It is the sole responsibility of each </w:t>
      </w:r>
      <w:r w:rsidR="00AD3BA6">
        <w:rPr>
          <w:rFonts w:ascii="Times New Roman" w:hAnsi="Times New Roman" w:cs="Times New Roman"/>
          <w:bCs/>
          <w:sz w:val="22"/>
          <w:szCs w:val="22"/>
        </w:rPr>
        <w:t>Potential Bidder</w:t>
      </w:r>
      <w:r w:rsidR="00AD3BA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to make sure that its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 xml:space="preserve"> is delivered on time; and an acknowledgment of submission is requested and received from the Public Partner.</w:t>
      </w:r>
    </w:p>
    <w:p w14:paraId="778C130F" w14:textId="0C4258DD" w:rsidR="00C009B5" w:rsidRPr="00AD3BA6" w:rsidRDefault="00AD3BA6"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bCs/>
          <w:sz w:val="22"/>
          <w:szCs w:val="22"/>
        </w:rPr>
        <w:t>Potential Bidders</w:t>
      </w:r>
      <w:r w:rsidR="00C009B5" w:rsidRPr="00AD3BA6">
        <w:rPr>
          <w:rFonts w:ascii="Times New Roman" w:hAnsi="Times New Roman" w:cs="Times New Roman"/>
          <w:sz w:val="22"/>
          <w:szCs w:val="22"/>
        </w:rPr>
        <w:t xml:space="preserve"> are advised that they are fully responsible for </w:t>
      </w:r>
      <w:r w:rsidR="00702D9D">
        <w:rPr>
          <w:rFonts w:ascii="Times New Roman" w:hAnsi="Times New Roman" w:cs="Times New Roman"/>
          <w:sz w:val="22"/>
          <w:szCs w:val="22"/>
        </w:rPr>
        <w:t>timely</w:t>
      </w:r>
      <w:r w:rsidR="00702D9D" w:rsidRPr="00AD3BA6">
        <w:rPr>
          <w:rFonts w:ascii="Times New Roman" w:hAnsi="Times New Roman" w:cs="Times New Roman"/>
          <w:sz w:val="22"/>
          <w:szCs w:val="22"/>
        </w:rPr>
        <w:t xml:space="preserve"> </w:t>
      </w:r>
      <w:r w:rsidR="00C009B5" w:rsidRPr="00AD3BA6">
        <w:rPr>
          <w:rFonts w:ascii="Times New Roman" w:hAnsi="Times New Roman" w:cs="Times New Roman"/>
          <w:sz w:val="22"/>
          <w:szCs w:val="22"/>
        </w:rPr>
        <w:t>delivery of the Application by their courier service providers.</w:t>
      </w:r>
    </w:p>
    <w:p w14:paraId="53C41F15" w14:textId="0C0F0211"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Public Partner may, in its sole discretion, extend the Due Date and/or by issuing an Addendum or Corrigendum to the RFQ with subsequent notification of all </w:t>
      </w:r>
      <w:r w:rsidR="00AD3BA6">
        <w:rPr>
          <w:rFonts w:ascii="Times New Roman" w:hAnsi="Times New Roman" w:cs="Times New Roman"/>
          <w:bCs/>
          <w:sz w:val="22"/>
          <w:szCs w:val="22"/>
        </w:rPr>
        <w:t>Potential Bidders</w:t>
      </w:r>
      <w:r w:rsidRPr="00C009B5">
        <w:rPr>
          <w:rFonts w:ascii="Times New Roman" w:hAnsi="Times New Roman" w:cs="Times New Roman"/>
          <w:sz w:val="22"/>
          <w:szCs w:val="22"/>
        </w:rPr>
        <w:t xml:space="preserve">, extend the Physical Submission Deadline after the Due Date by sending notification to all </w:t>
      </w:r>
      <w:r w:rsidR="00AD3BA6">
        <w:rPr>
          <w:rFonts w:ascii="Times New Roman" w:hAnsi="Times New Roman" w:cs="Times New Roman"/>
          <w:bCs/>
          <w:sz w:val="22"/>
          <w:szCs w:val="22"/>
        </w:rPr>
        <w:t>Potential Bidders</w:t>
      </w:r>
      <w:r w:rsidRPr="00C009B5">
        <w:rPr>
          <w:rFonts w:ascii="Times New Roman" w:hAnsi="Times New Roman" w:cs="Times New Roman"/>
          <w:sz w:val="22"/>
          <w:szCs w:val="22"/>
        </w:rPr>
        <w:t>.</w:t>
      </w:r>
      <w:bookmarkEnd w:id="174"/>
    </w:p>
    <w:p w14:paraId="25E9538E"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75" w:name="_Ref482124019"/>
      <w:r w:rsidRPr="00C009B5">
        <w:rPr>
          <w:rFonts w:ascii="Times New Roman" w:hAnsi="Times New Roman" w:cs="Times New Roman"/>
          <w:b/>
          <w:sz w:val="22"/>
          <w:szCs w:val="22"/>
        </w:rPr>
        <w:t>Late Applications</w:t>
      </w:r>
      <w:bookmarkEnd w:id="175"/>
    </w:p>
    <w:p w14:paraId="033729C9" w14:textId="3A858DD3" w:rsidR="00C009B5" w:rsidRPr="00C009B5" w:rsidRDefault="00C009B5" w:rsidP="000C106C">
      <w:pPr>
        <w:pStyle w:val="H3Ashurst"/>
        <w:numPr>
          <w:ilvl w:val="2"/>
          <w:numId w:val="70"/>
        </w:numPr>
        <w:tabs>
          <w:tab w:val="clear" w:pos="1334"/>
          <w:tab w:val="num" w:pos="1440"/>
        </w:tabs>
        <w:ind w:left="1440" w:hanging="730"/>
        <w:rPr>
          <w:rFonts w:ascii="Times New Roman" w:hAnsi="Times New Roman" w:cs="Times New Roman"/>
          <w:sz w:val="22"/>
          <w:szCs w:val="22"/>
        </w:rPr>
      </w:pPr>
      <w:r w:rsidRPr="00C009B5">
        <w:rPr>
          <w:rFonts w:ascii="Times New Roman" w:hAnsi="Times New Roman" w:cs="Times New Roman"/>
          <w:sz w:val="22"/>
          <w:szCs w:val="22"/>
        </w:rPr>
        <w:t>Electronic Applications submitted after the specified time on the Due Date shall not be considered and shall result in Rejection.</w:t>
      </w:r>
      <w:r w:rsidR="009057C1" w:rsidRPr="00E04241">
        <w:rPr>
          <w:rStyle w:val="FootnoteReference"/>
          <w:rFonts w:ascii="Times New Roman" w:hAnsi="Times New Roman" w:cs="Times New Roman"/>
          <w:sz w:val="22"/>
          <w:szCs w:val="22"/>
        </w:rPr>
        <w:footnoteReference w:id="12"/>
      </w:r>
      <w:r w:rsidRPr="00C009B5">
        <w:rPr>
          <w:rFonts w:ascii="Times New Roman" w:hAnsi="Times New Roman" w:cs="Times New Roman"/>
          <w:sz w:val="22"/>
          <w:szCs w:val="22"/>
        </w:rPr>
        <w:t xml:space="preserve"> </w:t>
      </w:r>
    </w:p>
    <w:p w14:paraId="764AA429" w14:textId="7F9DF04B"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Physical Applications received by the Public Partner after the Physical Submission Deadline shall result in Rejection.  If rejected due to late submission, the Physical </w:t>
      </w:r>
      <w:r w:rsidRPr="00C009B5">
        <w:rPr>
          <w:rFonts w:ascii="Times New Roman" w:hAnsi="Times New Roman" w:cs="Times New Roman"/>
          <w:sz w:val="22"/>
          <w:szCs w:val="22"/>
        </w:rPr>
        <w:lastRenderedPageBreak/>
        <w:t xml:space="preserve">Application will be left unopened and may be collected by the relevant </w:t>
      </w:r>
      <w:r w:rsidR="002816F1">
        <w:rPr>
          <w:rFonts w:ascii="Times New Roman" w:hAnsi="Times New Roman" w:cs="Times New Roman"/>
          <w:bCs/>
          <w:sz w:val="22"/>
          <w:szCs w:val="22"/>
        </w:rPr>
        <w:t>Potential Bidder</w:t>
      </w:r>
      <w:r w:rsidR="002816F1" w:rsidRPr="00C009B5">
        <w:rPr>
          <w:rFonts w:ascii="Times New Roman" w:hAnsi="Times New Roman" w:cs="Times New Roman"/>
          <w:sz w:val="22"/>
          <w:szCs w:val="22"/>
        </w:rPr>
        <w:t xml:space="preserve"> </w:t>
      </w:r>
      <w:r w:rsidRPr="00C009B5">
        <w:rPr>
          <w:rFonts w:ascii="Times New Roman" w:hAnsi="Times New Roman" w:cs="Times New Roman"/>
          <w:sz w:val="22"/>
          <w:szCs w:val="22"/>
        </w:rPr>
        <w:t>at the address of the Public Partner.</w:t>
      </w:r>
    </w:p>
    <w:p w14:paraId="2888B62E"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176" w:name="_Ref482124020"/>
      <w:r w:rsidRPr="00C009B5">
        <w:rPr>
          <w:rFonts w:ascii="Times New Roman" w:hAnsi="Times New Roman" w:cs="Times New Roman"/>
          <w:b/>
          <w:sz w:val="22"/>
          <w:szCs w:val="22"/>
        </w:rPr>
        <w:t>Modifications, substitutions or withdrawal of Applications</w:t>
      </w:r>
      <w:bookmarkEnd w:id="176"/>
    </w:p>
    <w:p w14:paraId="1FC1C1E1" w14:textId="5A2941D1" w:rsidR="00C009B5" w:rsidRPr="00C009B5" w:rsidRDefault="00C009B5" w:rsidP="009E4381">
      <w:pPr>
        <w:pStyle w:val="H3Ashurst"/>
        <w:numPr>
          <w:ilvl w:val="2"/>
          <w:numId w:val="107"/>
        </w:numPr>
        <w:tabs>
          <w:tab w:val="clear" w:pos="1334"/>
          <w:tab w:val="num" w:pos="1440"/>
        </w:tabs>
        <w:ind w:left="1440" w:hanging="720"/>
        <w:rPr>
          <w:rFonts w:ascii="Times New Roman" w:hAnsi="Times New Roman" w:cs="Times New Roman"/>
          <w:sz w:val="22"/>
          <w:szCs w:val="22"/>
        </w:rPr>
      </w:pPr>
      <w:bookmarkStart w:id="177" w:name="_Ref482124021"/>
      <w:r w:rsidRPr="00C009B5">
        <w:rPr>
          <w:rFonts w:ascii="Times New Roman" w:hAnsi="Times New Roman" w:cs="Times New Roman"/>
          <w:sz w:val="22"/>
          <w:szCs w:val="22"/>
        </w:rPr>
        <w:t xml:space="preserve">The </w:t>
      </w:r>
      <w:r w:rsidR="002816F1">
        <w:rPr>
          <w:rFonts w:ascii="Times New Roman" w:hAnsi="Times New Roman" w:cs="Times New Roman"/>
          <w:bCs/>
          <w:sz w:val="22"/>
          <w:szCs w:val="22"/>
        </w:rPr>
        <w:t>Potential Bidder</w:t>
      </w:r>
      <w:r w:rsidR="002816F1"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may modify, substitute or withdraw its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 xml:space="preserve"> submitted prior to the Due Date, provided that a written notice of the modification, substitution or withdrawal is received by the Public Partner prior to the Due Date.  </w:t>
      </w:r>
      <w:r w:rsidR="009E4381">
        <w:rPr>
          <w:rFonts w:ascii="Times New Roman" w:hAnsi="Times New Roman" w:cs="Times New Roman"/>
          <w:sz w:val="22"/>
          <w:szCs w:val="22"/>
        </w:rPr>
        <w:t xml:space="preserve">To avoid any doubt, a Potential Bidder who withdrew its Application pursuant to this Section may submit a new Application at any time prior to the Due Date. </w:t>
      </w:r>
      <w:bookmarkEnd w:id="177"/>
    </w:p>
    <w:p w14:paraId="67378CEF" w14:textId="68EAE423"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8" w:name="_Ref482124022"/>
      <w:r w:rsidRPr="002816F1">
        <w:rPr>
          <w:rFonts w:ascii="Times New Roman" w:hAnsi="Times New Roman" w:cs="Times New Roman"/>
          <w:sz w:val="22"/>
          <w:szCs w:val="22"/>
        </w:rPr>
        <w:t xml:space="preserve">The modification or substitution shall be carried out in the same manner as specified for Electronic Application in accordance with </w:t>
      </w:r>
      <w:r w:rsidR="009B341E">
        <w:rPr>
          <w:rFonts w:ascii="Times New Roman" w:hAnsi="Times New Roman" w:cs="Times New Roman"/>
          <w:sz w:val="22"/>
          <w:szCs w:val="22"/>
        </w:rPr>
        <w:t>S</w:t>
      </w:r>
      <w:r w:rsidRPr="002816F1">
        <w:rPr>
          <w:rFonts w:ascii="Times New Roman" w:hAnsi="Times New Roman" w:cs="Times New Roman"/>
          <w:sz w:val="22"/>
          <w:szCs w:val="22"/>
        </w:rPr>
        <w:t xml:space="preserve">ection </w:t>
      </w:r>
      <w:hyperlink w:anchor="section_5_4" w:history="1">
        <w:r w:rsidRPr="002816F1">
          <w:rPr>
            <w:rFonts w:ascii="Times New Roman" w:hAnsi="Times New Roman" w:cs="Times New Roman"/>
            <w:sz w:val="22"/>
            <w:szCs w:val="22"/>
          </w:rPr>
          <w:t>5.4</w:t>
        </w:r>
      </w:hyperlink>
      <w:r w:rsidRPr="002816F1">
        <w:rPr>
          <w:rFonts w:ascii="Times New Roman" w:hAnsi="Times New Roman" w:cs="Times New Roman"/>
          <w:sz w:val="22"/>
          <w:szCs w:val="22"/>
        </w:rPr>
        <w:t xml:space="preserve"> with the electronic folders and files being additionally marked “MODIFICATION” or “SUBSTITUTION”, as appropriate.</w:t>
      </w:r>
    </w:p>
    <w:p w14:paraId="59268F81" w14:textId="4A3D533E" w:rsidR="00C009B5" w:rsidRPr="00C009B5" w:rsidRDefault="00693904"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sz w:val="22"/>
          <w:szCs w:val="22"/>
        </w:rPr>
        <w:t>A</w:t>
      </w:r>
      <w:r w:rsidR="00C009B5" w:rsidRPr="002816F1">
        <w:rPr>
          <w:rFonts w:ascii="Times New Roman" w:hAnsi="Times New Roman" w:cs="Times New Roman"/>
          <w:sz w:val="22"/>
          <w:szCs w:val="22"/>
        </w:rPr>
        <w:t xml:space="preserve"> </w:t>
      </w:r>
      <w:r w:rsidR="002816F1">
        <w:rPr>
          <w:rFonts w:ascii="Times New Roman" w:hAnsi="Times New Roman" w:cs="Times New Roman"/>
          <w:bCs/>
          <w:sz w:val="22"/>
          <w:szCs w:val="22"/>
        </w:rPr>
        <w:t>Potential Bidder</w:t>
      </w:r>
      <w:r w:rsidR="002816F1" w:rsidRPr="002816F1">
        <w:rPr>
          <w:rFonts w:ascii="Times New Roman" w:hAnsi="Times New Roman" w:cs="Times New Roman"/>
          <w:sz w:val="22"/>
          <w:szCs w:val="22"/>
        </w:rPr>
        <w:t xml:space="preserve"> </w:t>
      </w:r>
      <w:r>
        <w:rPr>
          <w:rFonts w:ascii="Times New Roman" w:hAnsi="Times New Roman" w:cs="Times New Roman"/>
          <w:sz w:val="22"/>
          <w:szCs w:val="22"/>
        </w:rPr>
        <w:t>may</w:t>
      </w:r>
      <w:r w:rsidRPr="002816F1">
        <w:rPr>
          <w:rFonts w:ascii="Times New Roman" w:hAnsi="Times New Roman" w:cs="Times New Roman"/>
          <w:sz w:val="22"/>
          <w:szCs w:val="22"/>
        </w:rPr>
        <w:t xml:space="preserve"> </w:t>
      </w:r>
      <w:r w:rsidR="00C009B5" w:rsidRPr="002816F1">
        <w:rPr>
          <w:rFonts w:ascii="Times New Roman" w:hAnsi="Times New Roman" w:cs="Times New Roman"/>
          <w:sz w:val="22"/>
          <w:szCs w:val="22"/>
        </w:rPr>
        <w:t>submit a written notice of withdrawal</w:t>
      </w:r>
      <w:r>
        <w:rPr>
          <w:rFonts w:ascii="Times New Roman" w:hAnsi="Times New Roman" w:cs="Times New Roman"/>
          <w:sz w:val="22"/>
          <w:szCs w:val="22"/>
        </w:rPr>
        <w:t xml:space="preserve"> of its </w:t>
      </w:r>
      <w:proofErr w:type="gramStart"/>
      <w:r>
        <w:rPr>
          <w:rFonts w:ascii="Times New Roman" w:hAnsi="Times New Roman" w:cs="Times New Roman"/>
          <w:sz w:val="22"/>
          <w:szCs w:val="22"/>
        </w:rPr>
        <w:t>Application</w:t>
      </w:r>
      <w:proofErr w:type="gramEnd"/>
      <w:r w:rsidR="00C009B5" w:rsidRPr="002816F1">
        <w:rPr>
          <w:rFonts w:ascii="Times New Roman" w:hAnsi="Times New Roman" w:cs="Times New Roman"/>
          <w:sz w:val="22"/>
          <w:szCs w:val="22"/>
        </w:rPr>
        <w:t xml:space="preserve">, signed by the Authorized Representative, to the email of the Public Partner’s Representative, copying the ADB’s Representative. </w:t>
      </w:r>
      <w:r w:rsidR="002816F1">
        <w:rPr>
          <w:rFonts w:ascii="Times New Roman" w:hAnsi="Times New Roman" w:cs="Times New Roman"/>
          <w:sz w:val="22"/>
          <w:szCs w:val="22"/>
        </w:rPr>
        <w:t xml:space="preserve"> </w:t>
      </w:r>
      <w:r w:rsidR="00C009B5" w:rsidRPr="002816F1">
        <w:rPr>
          <w:rFonts w:ascii="Times New Roman" w:hAnsi="Times New Roman" w:cs="Times New Roman"/>
          <w:sz w:val="22"/>
          <w:szCs w:val="22"/>
        </w:rPr>
        <w:t>In this case, the relevant Application shall not be further considered and will be left unopened.</w:t>
      </w:r>
    </w:p>
    <w:p w14:paraId="375C2A2C"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79" w:name="_Ref482124024"/>
      <w:bookmarkEnd w:id="178"/>
      <w:r w:rsidRPr="00C009B5">
        <w:rPr>
          <w:rFonts w:ascii="Times New Roman" w:hAnsi="Times New Roman" w:cs="Times New Roman"/>
          <w:sz w:val="22"/>
          <w:szCs w:val="22"/>
        </w:rPr>
        <w:t>Any modification, substitution or withdrawal of the Application or additional information supplied subsequent to the Due Date, unless the same has been expressly sought by the Tender Commission, shall be disregarded.</w:t>
      </w:r>
      <w:bookmarkEnd w:id="179"/>
    </w:p>
    <w:p w14:paraId="65CA9972" w14:textId="7B42A6A9"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Changes to a </w:t>
      </w:r>
      <w:r w:rsidR="002816F1" w:rsidRPr="002816F1">
        <w:rPr>
          <w:rFonts w:ascii="Times New Roman" w:hAnsi="Times New Roman" w:cs="Times New Roman"/>
          <w:b/>
          <w:sz w:val="22"/>
          <w:szCs w:val="22"/>
        </w:rPr>
        <w:t>Potential Bidder</w:t>
      </w:r>
    </w:p>
    <w:p w14:paraId="286DA4D9" w14:textId="163EF240"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0" w:name="_Ref482123956"/>
      <w:r w:rsidRPr="00C009B5">
        <w:rPr>
          <w:rFonts w:ascii="Times New Roman" w:hAnsi="Times New Roman" w:cs="Times New Roman"/>
          <w:sz w:val="22"/>
          <w:szCs w:val="22"/>
        </w:rPr>
        <w:t xml:space="preserve">Subject to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_Ref482123957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5.8(b)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below:</w:t>
      </w:r>
    </w:p>
    <w:p w14:paraId="1159EB08" w14:textId="7E96D239"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a change in the composition of a Consortium that is a</w:t>
      </w:r>
      <w:r w:rsidR="002816F1" w:rsidRPr="002816F1">
        <w:rPr>
          <w:rFonts w:ascii="Times New Roman" w:hAnsi="Times New Roman" w:cs="Times New Roman"/>
          <w:bCs/>
          <w:sz w:val="22"/>
          <w:szCs w:val="22"/>
        </w:rPr>
        <w:t xml:space="preserve"> </w:t>
      </w:r>
      <w:r w:rsidR="002816F1">
        <w:rPr>
          <w:rFonts w:ascii="Times New Roman" w:hAnsi="Times New Roman" w:cs="Times New Roman"/>
          <w:bCs/>
          <w:sz w:val="22"/>
          <w:szCs w:val="22"/>
        </w:rPr>
        <w:t>Potential Bidder</w:t>
      </w:r>
      <w:r w:rsidRPr="00C009B5">
        <w:rPr>
          <w:rFonts w:ascii="Times New Roman" w:hAnsi="Times New Roman" w:cs="Times New Roman"/>
          <w:sz w:val="22"/>
          <w:szCs w:val="22"/>
        </w:rPr>
        <w:t>; or</w:t>
      </w:r>
    </w:p>
    <w:p w14:paraId="419A4F59" w14:textId="45CA0175"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a change in the composition of a</w:t>
      </w:r>
      <w:r w:rsidR="002816F1" w:rsidRPr="002816F1">
        <w:rPr>
          <w:rFonts w:ascii="Times New Roman" w:hAnsi="Times New Roman" w:cs="Times New Roman"/>
          <w:bCs/>
          <w:sz w:val="22"/>
          <w:szCs w:val="22"/>
        </w:rPr>
        <w:t xml:space="preserve"> </w:t>
      </w:r>
      <w:r w:rsidR="002816F1">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that is a single entity from a single entity </w:t>
      </w:r>
      <w:r w:rsidR="002816F1">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to a Consortium </w:t>
      </w:r>
      <w:r w:rsidR="002816F1">
        <w:rPr>
          <w:rFonts w:ascii="Times New Roman" w:hAnsi="Times New Roman" w:cs="Times New Roman"/>
          <w:bCs/>
          <w:sz w:val="22"/>
          <w:szCs w:val="22"/>
        </w:rPr>
        <w:t>Potential Bidder</w:t>
      </w:r>
      <w:r w:rsidRPr="00C009B5">
        <w:rPr>
          <w:rFonts w:ascii="Times New Roman" w:hAnsi="Times New Roman" w:cs="Times New Roman"/>
          <w:sz w:val="22"/>
          <w:szCs w:val="22"/>
        </w:rPr>
        <w:t>,</w:t>
      </w:r>
    </w:p>
    <w:p w14:paraId="57E2E112" w14:textId="77777777" w:rsidR="00C009B5" w:rsidRPr="00C009B5" w:rsidRDefault="00C009B5" w:rsidP="002816F1">
      <w:pPr>
        <w:pStyle w:val="H4Ashurst"/>
        <w:numPr>
          <w:ilvl w:val="0"/>
          <w:numId w:val="0"/>
        </w:numPr>
        <w:ind w:left="2160"/>
        <w:rPr>
          <w:rFonts w:ascii="Times New Roman" w:hAnsi="Times New Roman" w:cs="Times New Roman"/>
          <w:sz w:val="22"/>
          <w:szCs w:val="22"/>
        </w:rPr>
      </w:pPr>
      <w:r w:rsidRPr="00C009B5">
        <w:rPr>
          <w:rFonts w:ascii="Times New Roman" w:hAnsi="Times New Roman" w:cs="Times New Roman"/>
          <w:sz w:val="22"/>
          <w:szCs w:val="22"/>
        </w:rPr>
        <w:t>will not be permitted by the Public Partner after the Due Date.</w:t>
      </w:r>
      <w:bookmarkEnd w:id="180"/>
    </w:p>
    <w:p w14:paraId="35E16447" w14:textId="36C131F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1" w:name="_Ref482123957"/>
      <w:r w:rsidRPr="00C009B5">
        <w:rPr>
          <w:rFonts w:ascii="Times New Roman" w:hAnsi="Times New Roman" w:cs="Times New Roman"/>
          <w:sz w:val="22"/>
          <w:szCs w:val="22"/>
        </w:rPr>
        <w:t xml:space="preserve">A change in the composition of a </w:t>
      </w:r>
      <w:r w:rsidR="002B651D">
        <w:rPr>
          <w:rFonts w:ascii="Times New Roman" w:hAnsi="Times New Roman" w:cs="Times New Roman"/>
          <w:bCs/>
          <w:sz w:val="22"/>
          <w:szCs w:val="22"/>
        </w:rPr>
        <w:t>Potential Bidder</w:t>
      </w:r>
      <w:r w:rsidRPr="00C009B5">
        <w:rPr>
          <w:rFonts w:ascii="Times New Roman" w:hAnsi="Times New Roman" w:cs="Times New Roman"/>
          <w:sz w:val="22"/>
          <w:szCs w:val="22"/>
        </w:rPr>
        <w:t xml:space="preserve">, either as a result of joining with other entities to form a Consortium, addition of a new member (including Lead </w:t>
      </w:r>
      <w:r w:rsidR="00E87260">
        <w:rPr>
          <w:rFonts w:ascii="Times New Roman" w:hAnsi="Times New Roman" w:cs="Times New Roman"/>
          <w:sz w:val="22"/>
          <w:szCs w:val="22"/>
        </w:rPr>
        <w:t>Sponsor</w:t>
      </w:r>
      <w:r w:rsidRPr="00C009B5">
        <w:rPr>
          <w:rFonts w:ascii="Times New Roman" w:hAnsi="Times New Roman" w:cs="Times New Roman"/>
          <w:sz w:val="22"/>
          <w:szCs w:val="22"/>
        </w:rPr>
        <w:t>), substitution of an existing Member with a new member, withdrawal of a Consortium Member and/or a change in the respective shareholdings in the proposed Project Company, may be permitted by the Tender Commission after the RFQ Stage but before the submission of the Proposals at the RFP Stage only where:</w:t>
      </w:r>
      <w:bookmarkEnd w:id="181"/>
    </w:p>
    <w:p w14:paraId="22D0D17C" w14:textId="15A3BE5E"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bookmarkStart w:id="182" w:name="_Ref482123959"/>
      <w:r w:rsidRPr="00C009B5">
        <w:rPr>
          <w:rFonts w:ascii="Times New Roman" w:hAnsi="Times New Roman" w:cs="Times New Roman"/>
          <w:sz w:val="22"/>
          <w:szCs w:val="22"/>
        </w:rPr>
        <w:t xml:space="preserve">the Consortium continues to have or has </w:t>
      </w:r>
      <w:r w:rsidR="006406F8">
        <w:rPr>
          <w:rFonts w:ascii="Times New Roman" w:hAnsi="Times New Roman" w:cs="Times New Roman"/>
          <w:sz w:val="22"/>
          <w:szCs w:val="22"/>
        </w:rPr>
        <w:t>a maximum</w:t>
      </w:r>
      <w:r w:rsidR="00C12C2D">
        <w:rPr>
          <w:rFonts w:ascii="Times New Roman" w:hAnsi="Times New Roman" w:cs="Times New Roman"/>
          <w:sz w:val="22"/>
          <w:szCs w:val="22"/>
        </w:rPr>
        <w:t xml:space="preserve"> number of</w:t>
      </w:r>
      <w:r w:rsidRPr="00C009B5">
        <w:rPr>
          <w:rFonts w:ascii="Times New Roman" w:hAnsi="Times New Roman" w:cs="Times New Roman"/>
          <w:sz w:val="22"/>
          <w:szCs w:val="22"/>
        </w:rPr>
        <w:t xml:space="preserve"> Consortium Members </w:t>
      </w:r>
      <w:r w:rsidR="00C12C2D">
        <w:rPr>
          <w:rFonts w:ascii="Times New Roman" w:hAnsi="Times New Roman" w:cs="Times New Roman"/>
          <w:sz w:val="22"/>
          <w:szCs w:val="22"/>
        </w:rPr>
        <w:t xml:space="preserve">as required under Section </w:t>
      </w:r>
      <w:r w:rsidR="00C12C2D">
        <w:rPr>
          <w:rFonts w:ascii="Times New Roman" w:hAnsi="Times New Roman" w:cs="Times New Roman"/>
          <w:sz w:val="22"/>
          <w:szCs w:val="22"/>
        </w:rPr>
        <w:fldChar w:fldCharType="begin"/>
      </w:r>
      <w:r w:rsidR="00C12C2D">
        <w:rPr>
          <w:rFonts w:ascii="Times New Roman" w:hAnsi="Times New Roman" w:cs="Times New Roman"/>
          <w:sz w:val="22"/>
          <w:szCs w:val="22"/>
        </w:rPr>
        <w:instrText xml:space="preserve"> REF _Ref143700291 \w \h </w:instrText>
      </w:r>
      <w:r w:rsidR="00C12C2D">
        <w:rPr>
          <w:rFonts w:ascii="Times New Roman" w:hAnsi="Times New Roman" w:cs="Times New Roman"/>
          <w:sz w:val="22"/>
          <w:szCs w:val="22"/>
        </w:rPr>
      </w:r>
      <w:r w:rsidR="00C12C2D">
        <w:rPr>
          <w:rFonts w:ascii="Times New Roman" w:hAnsi="Times New Roman" w:cs="Times New Roman"/>
          <w:sz w:val="22"/>
          <w:szCs w:val="22"/>
        </w:rPr>
        <w:fldChar w:fldCharType="separate"/>
      </w:r>
      <w:r w:rsidR="00C12C2D">
        <w:rPr>
          <w:rFonts w:ascii="Times New Roman" w:hAnsi="Times New Roman" w:cs="Times New Roman"/>
          <w:sz w:val="22"/>
          <w:szCs w:val="22"/>
        </w:rPr>
        <w:t>4.1(c)(</w:t>
      </w:r>
      <w:proofErr w:type="spellStart"/>
      <w:r w:rsidR="00C12C2D">
        <w:rPr>
          <w:rFonts w:ascii="Times New Roman" w:hAnsi="Times New Roman" w:cs="Times New Roman"/>
          <w:sz w:val="22"/>
          <w:szCs w:val="22"/>
        </w:rPr>
        <w:t>i</w:t>
      </w:r>
      <w:proofErr w:type="spellEnd"/>
      <w:r w:rsidR="00C12C2D">
        <w:rPr>
          <w:rFonts w:ascii="Times New Roman" w:hAnsi="Times New Roman" w:cs="Times New Roman"/>
          <w:sz w:val="22"/>
          <w:szCs w:val="22"/>
        </w:rPr>
        <w:t>)</w:t>
      </w:r>
      <w:r w:rsidR="00C12C2D">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p>
    <w:p w14:paraId="400145C8" w14:textId="64C61186"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substitute (in cases where a new member is replacing an existing </w:t>
      </w:r>
      <w:r w:rsidR="00612C92">
        <w:rPr>
          <w:rFonts w:ascii="Times New Roman" w:hAnsi="Times New Roman" w:cs="Times New Roman"/>
          <w:sz w:val="22"/>
          <w:szCs w:val="22"/>
        </w:rPr>
        <w:t xml:space="preserve">Consortium </w:t>
      </w:r>
      <w:r w:rsidRPr="00C009B5">
        <w:rPr>
          <w:rFonts w:ascii="Times New Roman" w:hAnsi="Times New Roman" w:cs="Times New Roman"/>
          <w:sz w:val="22"/>
          <w:szCs w:val="22"/>
        </w:rPr>
        <w:t xml:space="preserve">Member or a single entity </w:t>
      </w:r>
      <w:r w:rsidR="00612C92">
        <w:rPr>
          <w:rFonts w:ascii="Times New Roman" w:hAnsi="Times New Roman" w:cs="Times New Roman"/>
          <w:sz w:val="22"/>
          <w:szCs w:val="22"/>
        </w:rPr>
        <w:t>Potential Bidder</w:t>
      </w:r>
      <w:r w:rsidRPr="00C009B5">
        <w:rPr>
          <w:rFonts w:ascii="Times New Roman" w:hAnsi="Times New Roman" w:cs="Times New Roman"/>
          <w:sz w:val="22"/>
          <w:szCs w:val="22"/>
        </w:rPr>
        <w:t xml:space="preserve"> is joining with other entity to form a Consortium) would have satisfied and continues to satisfy the Technical (if applicable), Financial (if applicable) and Legal Prequalification Requirements at the time of submission of the Application by such modified </w:t>
      </w:r>
      <w:bookmarkEnd w:id="182"/>
      <w:r w:rsidR="00612C92">
        <w:rPr>
          <w:rFonts w:ascii="Times New Roman" w:hAnsi="Times New Roman" w:cs="Times New Roman"/>
          <w:sz w:val="22"/>
          <w:szCs w:val="22"/>
        </w:rPr>
        <w:t>Potential Bidder</w:t>
      </w:r>
      <w:r w:rsidRPr="00C009B5">
        <w:rPr>
          <w:rFonts w:ascii="Times New Roman" w:hAnsi="Times New Roman" w:cs="Times New Roman"/>
          <w:sz w:val="22"/>
          <w:szCs w:val="22"/>
        </w:rPr>
        <w:t>;</w:t>
      </w:r>
    </w:p>
    <w:p w14:paraId="01F5435D" w14:textId="737E3E0E"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bookmarkStart w:id="183" w:name="_Ref482123960"/>
      <w:r w:rsidRPr="00C009B5">
        <w:rPr>
          <w:rFonts w:ascii="Times New Roman" w:hAnsi="Times New Roman" w:cs="Times New Roman"/>
          <w:sz w:val="22"/>
          <w:szCs w:val="22"/>
        </w:rPr>
        <w:lastRenderedPageBreak/>
        <w:t xml:space="preserve">the new </w:t>
      </w:r>
      <w:r w:rsidR="00612C92">
        <w:rPr>
          <w:rFonts w:ascii="Times New Roman" w:hAnsi="Times New Roman" w:cs="Times New Roman"/>
          <w:sz w:val="22"/>
          <w:szCs w:val="22"/>
          <w:lang w:val="en-US"/>
        </w:rPr>
        <w:t xml:space="preserve">Consortium </w:t>
      </w:r>
      <w:r w:rsidRPr="00C009B5">
        <w:rPr>
          <w:rFonts w:ascii="Times New Roman" w:hAnsi="Times New Roman" w:cs="Times New Roman"/>
          <w:sz w:val="22"/>
          <w:szCs w:val="22"/>
        </w:rPr>
        <w:t xml:space="preserve">Member(s) expressly adopt(s) the Application already made on behalf of the </w:t>
      </w:r>
      <w:r w:rsidR="00612C92">
        <w:rPr>
          <w:rFonts w:ascii="Times New Roman" w:hAnsi="Times New Roman" w:cs="Times New Roman"/>
          <w:sz w:val="22"/>
          <w:szCs w:val="22"/>
        </w:rPr>
        <w:t>Potential Bidder</w:t>
      </w:r>
      <w:r w:rsidRPr="00C009B5">
        <w:rPr>
          <w:rFonts w:ascii="Times New Roman" w:hAnsi="Times New Roman" w:cs="Times New Roman"/>
          <w:sz w:val="22"/>
          <w:szCs w:val="22"/>
        </w:rPr>
        <w:t xml:space="preserve"> as if it were a party to it originally and submits </w:t>
      </w:r>
      <w:hyperlink w:anchor="Form6" w:history="1">
        <w:r w:rsidRPr="00C009B5">
          <w:rPr>
            <w:rStyle w:val="Hyperlink"/>
            <w:rFonts w:ascii="Times New Roman" w:hAnsi="Times New Roman" w:cs="Times New Roman"/>
            <w:color w:val="auto"/>
            <w:sz w:val="22"/>
            <w:szCs w:val="22"/>
            <w:u w:val="none"/>
          </w:rPr>
          <w:t>Form 6</w:t>
        </w:r>
      </w:hyperlink>
      <w:r w:rsidRPr="00C009B5">
        <w:rPr>
          <w:rFonts w:ascii="Times New Roman" w:hAnsi="Times New Roman" w:cs="Times New Roman"/>
          <w:sz w:val="22"/>
          <w:szCs w:val="22"/>
        </w:rPr>
        <w:t xml:space="preserve">, </w:t>
      </w:r>
      <w:hyperlink w:anchor="Form7" w:history="1">
        <w:r w:rsidRPr="00C009B5">
          <w:rPr>
            <w:rStyle w:val="Hyperlink"/>
            <w:rFonts w:ascii="Times New Roman" w:hAnsi="Times New Roman" w:cs="Times New Roman"/>
            <w:color w:val="auto"/>
            <w:sz w:val="22"/>
            <w:szCs w:val="22"/>
            <w:u w:val="none"/>
          </w:rPr>
          <w:t>Form 7</w:t>
        </w:r>
      </w:hyperlink>
      <w:r w:rsidRPr="00C009B5">
        <w:rPr>
          <w:rFonts w:ascii="Times New Roman" w:hAnsi="Times New Roman" w:cs="Times New Roman"/>
          <w:sz w:val="22"/>
          <w:szCs w:val="22"/>
        </w:rPr>
        <w:t xml:space="preserve">, </w:t>
      </w:r>
      <w:hyperlink w:anchor="Form8" w:history="1">
        <w:r w:rsidRPr="00C009B5">
          <w:rPr>
            <w:rStyle w:val="Hyperlink"/>
            <w:rFonts w:ascii="Times New Roman" w:hAnsi="Times New Roman" w:cs="Times New Roman"/>
            <w:color w:val="auto"/>
            <w:sz w:val="22"/>
            <w:szCs w:val="22"/>
            <w:u w:val="none"/>
          </w:rPr>
          <w:t>Form 8</w:t>
        </w:r>
      </w:hyperlink>
      <w:r w:rsidRPr="00C009B5">
        <w:rPr>
          <w:rFonts w:ascii="Times New Roman" w:hAnsi="Times New Roman" w:cs="Times New Roman"/>
          <w:sz w:val="22"/>
          <w:szCs w:val="22"/>
        </w:rPr>
        <w:t xml:space="preserve">, </w:t>
      </w:r>
      <w:hyperlink w:anchor="Form9" w:history="1">
        <w:r w:rsidRPr="00C009B5">
          <w:rPr>
            <w:rStyle w:val="Hyperlink"/>
            <w:rFonts w:ascii="Times New Roman" w:hAnsi="Times New Roman" w:cs="Times New Roman"/>
            <w:color w:val="auto"/>
            <w:sz w:val="22"/>
            <w:szCs w:val="22"/>
            <w:u w:val="none"/>
          </w:rPr>
          <w:t>Form 9</w:t>
        </w:r>
      </w:hyperlink>
      <w:r w:rsidR="009B341E">
        <w:rPr>
          <w:rStyle w:val="Hyperlink"/>
          <w:rFonts w:ascii="Times New Roman" w:hAnsi="Times New Roman" w:cs="Times New Roman"/>
          <w:color w:val="auto"/>
          <w:sz w:val="22"/>
          <w:szCs w:val="22"/>
          <w:u w:val="none"/>
        </w:rPr>
        <w:t>, and signed NDA</w:t>
      </w:r>
      <w:r w:rsidRPr="00C009B5">
        <w:rPr>
          <w:rFonts w:ascii="Times New Roman" w:hAnsi="Times New Roman" w:cs="Times New Roman"/>
          <w:sz w:val="22"/>
          <w:szCs w:val="22"/>
        </w:rPr>
        <w:t xml:space="preserve">; </w:t>
      </w:r>
      <w:bookmarkEnd w:id="183"/>
      <w:r w:rsidRPr="00C009B5">
        <w:rPr>
          <w:rFonts w:ascii="Times New Roman" w:hAnsi="Times New Roman" w:cs="Times New Roman"/>
          <w:sz w:val="22"/>
          <w:szCs w:val="22"/>
        </w:rPr>
        <w:t>and</w:t>
      </w:r>
    </w:p>
    <w:p w14:paraId="3925F338" w14:textId="5E3AA914" w:rsidR="00C009B5" w:rsidRPr="00C009B5" w:rsidRDefault="00C009B5" w:rsidP="002816F1">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new composition of the </w:t>
      </w:r>
      <w:r w:rsidR="00612C92">
        <w:rPr>
          <w:rFonts w:ascii="Times New Roman" w:hAnsi="Times New Roman" w:cs="Times New Roman"/>
          <w:sz w:val="22"/>
          <w:szCs w:val="22"/>
        </w:rPr>
        <w:t>Potential Bidder</w:t>
      </w:r>
      <w:r w:rsidR="00612C92"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is at least equal to the capacity of the previous </w:t>
      </w:r>
      <w:r w:rsidR="00612C92">
        <w:rPr>
          <w:rFonts w:ascii="Times New Roman" w:hAnsi="Times New Roman" w:cs="Times New Roman"/>
          <w:sz w:val="22"/>
          <w:szCs w:val="22"/>
        </w:rPr>
        <w:t>Potential Bidder</w:t>
      </w:r>
      <w:r w:rsidR="00612C92"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to fulfil the Technical Prequalification Requirements and the Financial Prequalification Requirements and the modified </w:t>
      </w:r>
      <w:r w:rsidR="00612C92">
        <w:rPr>
          <w:rFonts w:ascii="Times New Roman" w:hAnsi="Times New Roman" w:cs="Times New Roman"/>
          <w:sz w:val="22"/>
          <w:szCs w:val="22"/>
        </w:rPr>
        <w:t>Potential Bidder</w:t>
      </w:r>
      <w:r w:rsidR="00612C92" w:rsidRPr="00C009B5">
        <w:rPr>
          <w:rFonts w:ascii="Times New Roman" w:hAnsi="Times New Roman" w:cs="Times New Roman"/>
          <w:sz w:val="22"/>
          <w:szCs w:val="22"/>
        </w:rPr>
        <w:t xml:space="preserve"> </w:t>
      </w:r>
      <w:r w:rsidRPr="00C009B5">
        <w:rPr>
          <w:rFonts w:ascii="Times New Roman" w:hAnsi="Times New Roman" w:cs="Times New Roman"/>
          <w:sz w:val="22"/>
          <w:szCs w:val="22"/>
        </w:rPr>
        <w:t>continues to satisfy the Legal Prequalification Requirements and all other requirements of this RFQ.</w:t>
      </w:r>
    </w:p>
    <w:p w14:paraId="7FF07A2B" w14:textId="0F05D073"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4" w:name="_Ref482123961"/>
      <w:r w:rsidRPr="00C009B5">
        <w:rPr>
          <w:rFonts w:ascii="Times New Roman" w:hAnsi="Times New Roman" w:cs="Times New Roman"/>
          <w:sz w:val="22"/>
          <w:szCs w:val="22"/>
        </w:rPr>
        <w:t>Approval for a change in the composition of a</w:t>
      </w:r>
      <w:r w:rsidR="00612C92" w:rsidRPr="00612C92">
        <w:rPr>
          <w:rFonts w:ascii="Times New Roman" w:hAnsi="Times New Roman" w:cs="Times New Roman"/>
          <w:sz w:val="22"/>
          <w:szCs w:val="22"/>
        </w:rPr>
        <w:t xml:space="preserve"> </w:t>
      </w:r>
      <w:r w:rsidR="00612C92">
        <w:rPr>
          <w:rFonts w:ascii="Times New Roman" w:hAnsi="Times New Roman" w:cs="Times New Roman"/>
          <w:sz w:val="22"/>
          <w:szCs w:val="22"/>
        </w:rPr>
        <w:t>Potential Bidder</w:t>
      </w:r>
      <w:r w:rsidRPr="00C009B5">
        <w:rPr>
          <w:rFonts w:ascii="Times New Roman" w:hAnsi="Times New Roman" w:cs="Times New Roman"/>
          <w:sz w:val="22"/>
          <w:szCs w:val="22"/>
        </w:rPr>
        <w:t xml:space="preserve"> shall be at the sole discretion of the Tender Commission.</w:t>
      </w:r>
      <w:bookmarkEnd w:id="184"/>
    </w:p>
    <w:p w14:paraId="478BB7C3" w14:textId="61ADD5CE"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5" w:name="_Ref482123962"/>
      <w:r w:rsidRPr="00C009B5">
        <w:rPr>
          <w:rFonts w:ascii="Times New Roman" w:hAnsi="Times New Roman" w:cs="Times New Roman"/>
          <w:sz w:val="22"/>
          <w:szCs w:val="22"/>
        </w:rPr>
        <w:t xml:space="preserve">The modified </w:t>
      </w:r>
      <w:r w:rsidR="00612C92">
        <w:rPr>
          <w:rFonts w:ascii="Times New Roman" w:hAnsi="Times New Roman" w:cs="Times New Roman"/>
          <w:sz w:val="22"/>
          <w:szCs w:val="22"/>
        </w:rPr>
        <w:t>Potential Bidder</w:t>
      </w:r>
      <w:r w:rsidR="00612C92" w:rsidRPr="00C009B5">
        <w:rPr>
          <w:rFonts w:ascii="Times New Roman" w:hAnsi="Times New Roman" w:cs="Times New Roman"/>
          <w:sz w:val="22"/>
          <w:szCs w:val="22"/>
        </w:rPr>
        <w:t xml:space="preserve"> </w:t>
      </w:r>
      <w:r w:rsidRPr="00C009B5">
        <w:rPr>
          <w:rFonts w:ascii="Times New Roman" w:hAnsi="Times New Roman" w:cs="Times New Roman"/>
          <w:sz w:val="22"/>
          <w:szCs w:val="22"/>
        </w:rPr>
        <w:t>shall be required to submit each Form in electronic and physical formats, together with all supporting documents and information that requires amendment as a result of the change, at the time specified by the Tender Commission.</w:t>
      </w:r>
      <w:bookmarkEnd w:id="185"/>
    </w:p>
    <w:p w14:paraId="56157C4B" w14:textId="0035195C"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86" w:name="_Ref482123963"/>
      <w:r w:rsidRPr="00C009B5">
        <w:rPr>
          <w:rFonts w:ascii="Times New Roman" w:hAnsi="Times New Roman" w:cs="Times New Roman"/>
          <w:sz w:val="22"/>
          <w:szCs w:val="22"/>
        </w:rPr>
        <w:t>Any change in the composition of a</w:t>
      </w:r>
      <w:r w:rsidR="00612C92" w:rsidRPr="00612C92">
        <w:rPr>
          <w:rFonts w:ascii="Times New Roman" w:hAnsi="Times New Roman" w:cs="Times New Roman"/>
          <w:sz w:val="22"/>
          <w:szCs w:val="22"/>
        </w:rPr>
        <w:t xml:space="preserve"> </w:t>
      </w:r>
      <w:r w:rsidR="00612C92">
        <w:rPr>
          <w:rFonts w:ascii="Times New Roman" w:hAnsi="Times New Roman" w:cs="Times New Roman"/>
          <w:sz w:val="22"/>
          <w:szCs w:val="22"/>
        </w:rPr>
        <w:t>Potential Bidder</w:t>
      </w:r>
      <w:r w:rsidRPr="00C009B5">
        <w:rPr>
          <w:rFonts w:ascii="Times New Roman" w:hAnsi="Times New Roman" w:cs="Times New Roman"/>
          <w:sz w:val="22"/>
          <w:szCs w:val="22"/>
        </w:rPr>
        <w:t xml:space="preserve"> other than as set out above shall lead to the Rejection of the Application and/or Proposal, if such change occurs during the RFP Stage.</w:t>
      </w:r>
      <w:bookmarkStart w:id="187" w:name="_Toc463336197"/>
      <w:bookmarkStart w:id="188" w:name="_Toc463601686"/>
      <w:bookmarkStart w:id="189" w:name="_Ref482123964"/>
      <w:bookmarkEnd w:id="186"/>
    </w:p>
    <w:p w14:paraId="114E3BE4" w14:textId="5589A524" w:rsidR="00C009B5" w:rsidRPr="00C009B5" w:rsidRDefault="00612C92"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sz w:val="22"/>
          <w:szCs w:val="22"/>
        </w:rPr>
        <w:t>The Potential Bidders</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will not be able to change their composition after the submission of Proposals up to the signing of the PPPA.</w:t>
      </w:r>
      <w:bookmarkEnd w:id="187"/>
      <w:bookmarkEnd w:id="188"/>
      <w:bookmarkEnd w:id="189"/>
      <w:r w:rsidR="00C009B5" w:rsidRPr="00C009B5">
        <w:rPr>
          <w:rFonts w:ascii="Times New Roman" w:hAnsi="Times New Roman" w:cs="Times New Roman"/>
          <w:sz w:val="22"/>
          <w:szCs w:val="22"/>
        </w:rPr>
        <w:t xml:space="preserve">  After the execution of the PPPA, any change in the equity of the Project Company shall be subject to the terms and conditions of the PPPA.  </w:t>
      </w:r>
    </w:p>
    <w:p w14:paraId="015C49DC" w14:textId="2738B3EB"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Changes to a </w:t>
      </w:r>
      <w:r w:rsidR="00E04860" w:rsidRPr="00C009B5">
        <w:rPr>
          <w:rFonts w:ascii="Times New Roman" w:hAnsi="Times New Roman" w:cs="Times New Roman"/>
          <w:b/>
          <w:sz w:val="22"/>
          <w:szCs w:val="22"/>
        </w:rPr>
        <w:t>Nominee</w:t>
      </w:r>
    </w:p>
    <w:p w14:paraId="4C8A40F5" w14:textId="65C0BD36"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If a nominated Affiliate is proposed as an Eligible Project Nominee or Financial Nominee in accordance with the terms of this RFQ, then, subject to </w:t>
      </w:r>
      <w:r w:rsidR="00F30FAA">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_Ref491955241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A77E6">
        <w:rPr>
          <w:rFonts w:ascii="Times New Roman" w:hAnsi="Times New Roman" w:cs="Times New Roman"/>
          <w:sz w:val="22"/>
          <w:szCs w:val="22"/>
        </w:rPr>
        <w:t>5.9(b)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a substitution of such nominated Affiliate will not be permitted after the Due Date.</w:t>
      </w:r>
    </w:p>
    <w:p w14:paraId="6EEACE25"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0" w:name="_Ref491955241"/>
      <w:r w:rsidRPr="00C009B5">
        <w:rPr>
          <w:rFonts w:ascii="Times New Roman" w:hAnsi="Times New Roman" w:cs="Times New Roman"/>
          <w:sz w:val="22"/>
          <w:szCs w:val="22"/>
        </w:rPr>
        <w:t>Substitution of a nominated Affiliate may be permitted by the Tender Commission on or after the RFQ Stage but before the submission of the Proposals at the RFP Stage only where:</w:t>
      </w:r>
      <w:bookmarkEnd w:id="190"/>
    </w:p>
    <w:p w14:paraId="40F35043" w14:textId="57D76A3D"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substitute is at least equal to the capacity of the previous Eligible Project Nominee or Financial Nominee who is sought to be substituted, to fulfil the applicable Financial Prequalification Requirements, Technical Prequalification Requirements, Legal Prequalification Requirements and all other applicable requirements of this RFQ; </w:t>
      </w:r>
    </w:p>
    <w:p w14:paraId="515AE6B1" w14:textId="253059A8"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if the substitute was previously nominated by another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at the RFQ Stage, that </w:t>
      </w:r>
      <w:r w:rsidR="005A77E6">
        <w:rPr>
          <w:rFonts w:ascii="Times New Roman" w:hAnsi="Times New Roman" w:cs="Times New Roman"/>
          <w:sz w:val="22"/>
          <w:szCs w:val="22"/>
        </w:rPr>
        <w:t>Potential Bidder</w:t>
      </w:r>
      <w:r w:rsidRPr="00C009B5">
        <w:rPr>
          <w:rFonts w:ascii="Times New Roman" w:hAnsi="Times New Roman" w:cs="Times New Roman"/>
          <w:sz w:val="22"/>
          <w:szCs w:val="22"/>
        </w:rPr>
        <w:t xml:space="preserve"> is not a Prequalified Bidder or has otherwise withdrawn from the RFP Stage; and</w:t>
      </w:r>
    </w:p>
    <w:p w14:paraId="2750F1AA" w14:textId="38884CFC"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the new nominated Affiliate submits revised particulars of the relevant Reference Projects pursuant to </w:t>
      </w:r>
      <w:hyperlink w:anchor="Form4A" w:history="1">
        <w:r w:rsidRPr="00C009B5">
          <w:rPr>
            <w:rStyle w:val="Hyperlink"/>
            <w:rFonts w:ascii="Times New Roman" w:hAnsi="Times New Roman" w:cs="Times New Roman"/>
            <w:color w:val="auto"/>
            <w:sz w:val="22"/>
            <w:szCs w:val="22"/>
            <w:u w:val="none"/>
          </w:rPr>
          <w:t>Forms 4A</w:t>
        </w:r>
      </w:hyperlink>
      <w:r w:rsidRPr="00C009B5">
        <w:rPr>
          <w:rFonts w:ascii="Times New Roman" w:hAnsi="Times New Roman" w:cs="Times New Roman"/>
          <w:sz w:val="22"/>
          <w:szCs w:val="22"/>
        </w:rPr>
        <w:t xml:space="preserve">, </w:t>
      </w:r>
      <w:hyperlink w:anchor="Form4B" w:history="1">
        <w:r w:rsidRPr="00C009B5">
          <w:rPr>
            <w:rStyle w:val="Hyperlink"/>
            <w:rFonts w:ascii="Times New Roman" w:hAnsi="Times New Roman" w:cs="Times New Roman"/>
            <w:color w:val="auto"/>
            <w:sz w:val="22"/>
            <w:szCs w:val="22"/>
            <w:u w:val="none"/>
          </w:rPr>
          <w:t>4B</w:t>
        </w:r>
      </w:hyperlink>
      <w:r w:rsidRPr="00C009B5">
        <w:rPr>
          <w:rFonts w:ascii="Times New Roman" w:hAnsi="Times New Roman" w:cs="Times New Roman"/>
          <w:sz w:val="22"/>
          <w:szCs w:val="22"/>
        </w:rPr>
        <w:t xml:space="preserve"> and </w:t>
      </w:r>
      <w:hyperlink w:anchor="Form4C" w:history="1">
        <w:r w:rsidRPr="00C009B5">
          <w:rPr>
            <w:rStyle w:val="Hyperlink"/>
            <w:rFonts w:ascii="Times New Roman" w:hAnsi="Times New Roman" w:cs="Times New Roman"/>
            <w:color w:val="auto"/>
            <w:sz w:val="22"/>
            <w:szCs w:val="22"/>
            <w:u w:val="none"/>
          </w:rPr>
          <w:t>4C</w:t>
        </w:r>
      </w:hyperlink>
      <w:r w:rsidRPr="00C009B5">
        <w:rPr>
          <w:rFonts w:ascii="Times New Roman" w:hAnsi="Times New Roman" w:cs="Times New Roman"/>
          <w:sz w:val="22"/>
          <w:szCs w:val="22"/>
        </w:rPr>
        <w:t xml:space="preserve"> (if and as applicable), and/or revised </w:t>
      </w:r>
      <w:r w:rsidR="000572D9">
        <w:rPr>
          <w:rFonts w:ascii="Times New Roman" w:hAnsi="Times New Roman" w:cs="Times New Roman"/>
          <w:sz w:val="22"/>
          <w:szCs w:val="22"/>
        </w:rPr>
        <w:t>certificates</w:t>
      </w:r>
      <w:r w:rsidR="000572D9"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of financial capability pursuant to </w:t>
      </w:r>
      <w:hyperlink w:anchor="Form5" w:history="1">
        <w:r w:rsidRPr="00C009B5">
          <w:rPr>
            <w:rStyle w:val="Hyperlink"/>
            <w:rFonts w:ascii="Times New Roman" w:hAnsi="Times New Roman" w:cs="Times New Roman"/>
            <w:color w:val="auto"/>
            <w:sz w:val="22"/>
            <w:szCs w:val="22"/>
            <w:u w:val="none"/>
          </w:rPr>
          <w:t>Form</w:t>
        </w:r>
        <w:r w:rsidR="000572D9">
          <w:rPr>
            <w:rStyle w:val="Hyperlink"/>
            <w:rFonts w:ascii="Times New Roman" w:hAnsi="Times New Roman" w:cs="Times New Roman"/>
            <w:color w:val="auto"/>
            <w:sz w:val="22"/>
            <w:szCs w:val="22"/>
            <w:u w:val="none"/>
          </w:rPr>
          <w:t>s</w:t>
        </w:r>
        <w:r w:rsidRPr="00C009B5">
          <w:rPr>
            <w:rStyle w:val="Hyperlink"/>
            <w:rFonts w:ascii="Times New Roman" w:hAnsi="Times New Roman" w:cs="Times New Roman"/>
            <w:color w:val="auto"/>
            <w:sz w:val="22"/>
            <w:szCs w:val="22"/>
            <w:u w:val="none"/>
          </w:rPr>
          <w:t xml:space="preserve"> 5</w:t>
        </w:r>
      </w:hyperlink>
      <w:r w:rsidR="000572D9">
        <w:rPr>
          <w:rStyle w:val="Hyperlink"/>
          <w:rFonts w:ascii="Times New Roman" w:hAnsi="Times New Roman" w:cs="Times New Roman"/>
          <w:color w:val="auto"/>
          <w:sz w:val="22"/>
          <w:szCs w:val="22"/>
          <w:u w:val="none"/>
        </w:rPr>
        <w:t>A and 5B</w:t>
      </w:r>
      <w:r w:rsidRPr="00C009B5">
        <w:rPr>
          <w:rFonts w:ascii="Times New Roman" w:hAnsi="Times New Roman" w:cs="Times New Roman"/>
          <w:sz w:val="22"/>
          <w:szCs w:val="22"/>
        </w:rPr>
        <w:t xml:space="preserve"> (if and as applicable) and certificate</w:t>
      </w:r>
      <w:r w:rsidR="0086404D">
        <w:rPr>
          <w:rFonts w:ascii="Times New Roman" w:hAnsi="Times New Roman" w:cs="Times New Roman"/>
          <w:sz w:val="22"/>
          <w:szCs w:val="22"/>
        </w:rPr>
        <w:t>s</w:t>
      </w:r>
      <w:r w:rsidRPr="00C009B5">
        <w:rPr>
          <w:rFonts w:ascii="Times New Roman" w:hAnsi="Times New Roman" w:cs="Times New Roman"/>
          <w:sz w:val="22"/>
          <w:szCs w:val="22"/>
        </w:rPr>
        <w:t xml:space="preserve"> of </w:t>
      </w:r>
      <w:r w:rsidR="00F606F1">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 under </w:t>
      </w:r>
      <w:hyperlink w:anchor="Form10" w:history="1">
        <w:r w:rsidRPr="00C009B5">
          <w:rPr>
            <w:rStyle w:val="Hyperlink"/>
            <w:rFonts w:ascii="Times New Roman" w:hAnsi="Times New Roman" w:cs="Times New Roman"/>
            <w:color w:val="auto"/>
            <w:sz w:val="22"/>
            <w:szCs w:val="22"/>
            <w:u w:val="none"/>
          </w:rPr>
          <w:t>Form</w:t>
        </w:r>
        <w:r w:rsidR="00A74ACA">
          <w:rPr>
            <w:rStyle w:val="Hyperlink"/>
            <w:rFonts w:ascii="Times New Roman" w:hAnsi="Times New Roman" w:cs="Times New Roman"/>
            <w:color w:val="auto"/>
            <w:sz w:val="22"/>
            <w:szCs w:val="22"/>
            <w:u w:val="none"/>
          </w:rPr>
          <w:t>s</w:t>
        </w:r>
        <w:r w:rsidRPr="00C009B5">
          <w:rPr>
            <w:rStyle w:val="Hyperlink"/>
            <w:rFonts w:ascii="Times New Roman" w:hAnsi="Times New Roman" w:cs="Times New Roman"/>
            <w:color w:val="auto"/>
            <w:sz w:val="22"/>
            <w:szCs w:val="22"/>
            <w:u w:val="none"/>
          </w:rPr>
          <w:t xml:space="preserve"> 10</w:t>
        </w:r>
      </w:hyperlink>
      <w:r w:rsidR="00A74ACA">
        <w:rPr>
          <w:rStyle w:val="Hyperlink"/>
          <w:rFonts w:ascii="Times New Roman" w:hAnsi="Times New Roman" w:cs="Times New Roman"/>
          <w:color w:val="auto"/>
          <w:sz w:val="22"/>
          <w:szCs w:val="22"/>
          <w:u w:val="none"/>
        </w:rPr>
        <w:t>A</w:t>
      </w:r>
      <w:r w:rsidRPr="00C009B5">
        <w:rPr>
          <w:rFonts w:ascii="Times New Roman" w:hAnsi="Times New Roman" w:cs="Times New Roman"/>
          <w:sz w:val="22"/>
          <w:szCs w:val="22"/>
        </w:rPr>
        <w:t xml:space="preserve"> </w:t>
      </w:r>
      <w:r w:rsidR="00A74ACA">
        <w:rPr>
          <w:rFonts w:ascii="Times New Roman" w:hAnsi="Times New Roman" w:cs="Times New Roman"/>
          <w:sz w:val="22"/>
          <w:szCs w:val="22"/>
        </w:rPr>
        <w:t xml:space="preserve">and 10B </w:t>
      </w:r>
      <w:r w:rsidRPr="00C009B5">
        <w:rPr>
          <w:rFonts w:ascii="Times New Roman" w:hAnsi="Times New Roman" w:cs="Times New Roman"/>
          <w:sz w:val="22"/>
          <w:szCs w:val="22"/>
        </w:rPr>
        <w:t>(as applicable).</w:t>
      </w:r>
    </w:p>
    <w:p w14:paraId="6753C6AB"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lastRenderedPageBreak/>
        <w:t>Approval for a change in a substitution of a nominated Affiliate as Eligible Project Nominee or Financial Nominee shall be at the sole discretion of the Tender Commission and must be approved by the Tender Commission’s decision in writing.</w:t>
      </w:r>
    </w:p>
    <w:p w14:paraId="13F98C01" w14:textId="36F572E4"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The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shall be required to submit each Form in electronic and physical formats, together with all supporting documents and information that requires amendment as a result of the change, at the time specified by the Tender Commission.</w:t>
      </w:r>
    </w:p>
    <w:p w14:paraId="677CBBD5" w14:textId="4AE0046C"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1" w:name="_Ref51756306"/>
      <w:r w:rsidRPr="00C009B5">
        <w:rPr>
          <w:rFonts w:ascii="Times New Roman" w:hAnsi="Times New Roman" w:cs="Times New Roman"/>
          <w:sz w:val="22"/>
          <w:szCs w:val="22"/>
        </w:rPr>
        <w:t>Any change in a nominated Affiliate other than as set out above shall lead to the Rejection of the Application and/or Proposal, if such change occurs during the RFP Stage.</w:t>
      </w:r>
      <w:bookmarkEnd w:id="191"/>
    </w:p>
    <w:p w14:paraId="373EC06F" w14:textId="0FD40080" w:rsidR="00C009B5" w:rsidRPr="00C009B5" w:rsidRDefault="005A77E6" w:rsidP="00947758">
      <w:pPr>
        <w:pStyle w:val="H3Ashurst"/>
        <w:numPr>
          <w:ilvl w:val="2"/>
          <w:numId w:val="51"/>
        </w:numPr>
        <w:tabs>
          <w:tab w:val="clear" w:pos="1334"/>
        </w:tabs>
        <w:ind w:left="1440" w:hanging="720"/>
        <w:rPr>
          <w:rFonts w:ascii="Times New Roman" w:hAnsi="Times New Roman" w:cs="Times New Roman"/>
          <w:sz w:val="22"/>
          <w:szCs w:val="22"/>
        </w:rPr>
      </w:pP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will not be able to change a nominated Affiliate after the submission of Proposals up to the signing of the PPPA.  After the execution of the PPPA, any such changes shall be subject to the terms and conditions of the PPPA.</w:t>
      </w:r>
    </w:p>
    <w:p w14:paraId="7D6924EF" w14:textId="6C1C9B55" w:rsidR="00C009B5" w:rsidRPr="00C009B5" w:rsidRDefault="00E04860"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Liability</w:t>
      </w:r>
    </w:p>
    <w:p w14:paraId="45BAD105" w14:textId="4E9FD7A5" w:rsidR="00C009B5" w:rsidRPr="00C009B5" w:rsidRDefault="00C009B5" w:rsidP="005A77E6">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Where the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is a Consortium, all Consortium Members shall be liable jointly and severally for the obligations under this RFQ.</w:t>
      </w:r>
    </w:p>
    <w:p w14:paraId="2AF191BF"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Return of Applications</w:t>
      </w:r>
    </w:p>
    <w:p w14:paraId="10711991" w14:textId="0FD55999" w:rsidR="00C009B5" w:rsidRPr="00C009B5" w:rsidRDefault="00C009B5" w:rsidP="005A77E6">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The Public Partner will not return any Application or any information provided along therewith by a </w:t>
      </w:r>
      <w:r w:rsidR="005A77E6">
        <w:rPr>
          <w:rFonts w:ascii="Times New Roman" w:hAnsi="Times New Roman" w:cs="Times New Roman"/>
          <w:sz w:val="22"/>
          <w:szCs w:val="22"/>
        </w:rPr>
        <w:t>Potential Bidder</w:t>
      </w:r>
      <w:r w:rsidRPr="00C009B5">
        <w:rPr>
          <w:rFonts w:ascii="Times New Roman" w:hAnsi="Times New Roman" w:cs="Times New Roman"/>
          <w:sz w:val="22"/>
          <w:szCs w:val="22"/>
        </w:rPr>
        <w:t xml:space="preserve">.  However, </w:t>
      </w:r>
      <w:r w:rsidR="00FB0611">
        <w:rPr>
          <w:rFonts w:ascii="Times New Roman" w:hAnsi="Times New Roman" w:cs="Times New Roman"/>
          <w:sz w:val="22"/>
          <w:szCs w:val="22"/>
        </w:rPr>
        <w:t xml:space="preserve">Physical </w:t>
      </w:r>
      <w:r w:rsidRPr="00C009B5">
        <w:rPr>
          <w:rFonts w:ascii="Times New Roman" w:hAnsi="Times New Roman" w:cs="Times New Roman"/>
          <w:sz w:val="22"/>
          <w:szCs w:val="22"/>
        </w:rPr>
        <w:t xml:space="preserve">Applications that have been duly rejected </w:t>
      </w:r>
      <w:r w:rsidR="005E442B" w:rsidRPr="00C009B5">
        <w:rPr>
          <w:rFonts w:ascii="Times New Roman" w:hAnsi="Times New Roman" w:cs="Times New Roman"/>
          <w:sz w:val="22"/>
          <w:szCs w:val="22"/>
        </w:rPr>
        <w:t xml:space="preserve">under </w:t>
      </w:r>
      <w:r w:rsidR="005E442B">
        <w:rPr>
          <w:rFonts w:ascii="Times New Roman" w:hAnsi="Times New Roman" w:cs="Times New Roman"/>
          <w:sz w:val="22"/>
          <w:szCs w:val="22"/>
        </w:rPr>
        <w:t>S</w:t>
      </w:r>
      <w:r w:rsidR="005E442B" w:rsidRPr="00C009B5">
        <w:rPr>
          <w:rFonts w:ascii="Times New Roman" w:hAnsi="Times New Roman" w:cs="Times New Roman"/>
          <w:sz w:val="22"/>
          <w:szCs w:val="22"/>
        </w:rPr>
        <w:t>ection</w:t>
      </w:r>
      <w:r w:rsidR="005E442B">
        <w:rPr>
          <w:rFonts w:ascii="Times New Roman" w:hAnsi="Times New Roman" w:cs="Times New Roman"/>
          <w:sz w:val="22"/>
          <w:szCs w:val="22"/>
        </w:rPr>
        <w:t xml:space="preserve"> </w:t>
      </w:r>
      <w:r w:rsidR="005E442B">
        <w:rPr>
          <w:rFonts w:ascii="Times New Roman" w:hAnsi="Times New Roman" w:cs="Times New Roman"/>
          <w:sz w:val="22"/>
          <w:szCs w:val="22"/>
        </w:rPr>
        <w:fldChar w:fldCharType="begin"/>
      </w:r>
      <w:r w:rsidR="005E442B">
        <w:rPr>
          <w:rFonts w:ascii="Times New Roman" w:hAnsi="Times New Roman" w:cs="Times New Roman"/>
          <w:sz w:val="22"/>
          <w:szCs w:val="22"/>
        </w:rPr>
        <w:instrText xml:space="preserve"> REF _Ref482124019 \w \h </w:instrText>
      </w:r>
      <w:r w:rsidR="005E442B">
        <w:rPr>
          <w:rFonts w:ascii="Times New Roman" w:hAnsi="Times New Roman" w:cs="Times New Roman"/>
          <w:sz w:val="22"/>
          <w:szCs w:val="22"/>
        </w:rPr>
      </w:r>
      <w:r w:rsidR="005E442B">
        <w:rPr>
          <w:rFonts w:ascii="Times New Roman" w:hAnsi="Times New Roman" w:cs="Times New Roman"/>
          <w:sz w:val="22"/>
          <w:szCs w:val="22"/>
        </w:rPr>
        <w:fldChar w:fldCharType="separate"/>
      </w:r>
      <w:r w:rsidR="005E442B">
        <w:rPr>
          <w:rFonts w:ascii="Times New Roman" w:hAnsi="Times New Roman" w:cs="Times New Roman"/>
          <w:sz w:val="22"/>
          <w:szCs w:val="22"/>
        </w:rPr>
        <w:t>5.6</w:t>
      </w:r>
      <w:r w:rsidR="005E442B">
        <w:rPr>
          <w:rFonts w:ascii="Times New Roman" w:hAnsi="Times New Roman" w:cs="Times New Roman"/>
          <w:sz w:val="22"/>
          <w:szCs w:val="22"/>
        </w:rPr>
        <w:fldChar w:fldCharType="end"/>
      </w:r>
      <w:r w:rsidR="005E442B" w:rsidRPr="00C009B5">
        <w:rPr>
          <w:rFonts w:ascii="Times New Roman" w:hAnsi="Times New Roman" w:cs="Times New Roman"/>
          <w:sz w:val="22"/>
          <w:szCs w:val="22"/>
        </w:rPr>
        <w:t>,</w:t>
      </w:r>
      <w:r w:rsidR="005E442B">
        <w:rPr>
          <w:rFonts w:ascii="Times New Roman" w:hAnsi="Times New Roman" w:cs="Times New Roman"/>
          <w:sz w:val="22"/>
          <w:szCs w:val="22"/>
        </w:rPr>
        <w:t xml:space="preserve"> or </w:t>
      </w:r>
      <w:r w:rsidRPr="00C009B5">
        <w:rPr>
          <w:rFonts w:ascii="Times New Roman" w:hAnsi="Times New Roman" w:cs="Times New Roman"/>
          <w:sz w:val="22"/>
          <w:szCs w:val="22"/>
        </w:rPr>
        <w:t xml:space="preserve">withdrawn under </w:t>
      </w:r>
      <w:r w:rsidR="005E442B">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_Ref482124020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E442B">
        <w:rPr>
          <w:rFonts w:ascii="Times New Roman" w:hAnsi="Times New Roman" w:cs="Times New Roman"/>
          <w:sz w:val="22"/>
          <w:szCs w:val="22"/>
        </w:rPr>
        <w:t>5.7</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may be collected by the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or their Authorized Representative on or after the Due Date.  If the Applications are not collected within thirty</w:t>
      </w:r>
      <w:r w:rsidR="00F30FAA">
        <w:rPr>
          <w:rFonts w:ascii="Times New Roman" w:hAnsi="Times New Roman" w:cs="Times New Roman"/>
          <w:sz w:val="22"/>
          <w:szCs w:val="22"/>
        </w:rPr>
        <w:t xml:space="preserve"> (30</w:t>
      </w:r>
      <w:r w:rsidRPr="00C009B5">
        <w:rPr>
          <w:rFonts w:ascii="Times New Roman" w:hAnsi="Times New Roman" w:cs="Times New Roman"/>
          <w:sz w:val="22"/>
          <w:szCs w:val="22"/>
        </w:rPr>
        <w:t>) Days of the Due Date, the Public Partner reserves the right to dispose of or delete the Application.</w:t>
      </w:r>
    </w:p>
    <w:p w14:paraId="5DEE8699" w14:textId="77777777" w:rsidR="00C009B5" w:rsidRPr="00C009B5" w:rsidRDefault="00C009B5" w:rsidP="00C009B5">
      <w:pPr>
        <w:spacing w:after="160" w:line="259" w:lineRule="auto"/>
        <w:jc w:val="left"/>
        <w:rPr>
          <w:rFonts w:ascii="Times New Roman" w:hAnsi="Times New Roman" w:cs="Times New Roman"/>
          <w:sz w:val="22"/>
          <w:szCs w:val="22"/>
        </w:rPr>
      </w:pPr>
      <w:r w:rsidRPr="00C009B5">
        <w:rPr>
          <w:rFonts w:ascii="Times New Roman" w:hAnsi="Times New Roman" w:cs="Times New Roman"/>
          <w:sz w:val="22"/>
          <w:szCs w:val="22"/>
        </w:rPr>
        <w:br w:type="page"/>
      </w:r>
    </w:p>
    <w:p w14:paraId="1AAD5878" w14:textId="77777777" w:rsidR="00C009B5" w:rsidRPr="00C009B5" w:rsidRDefault="00C009B5" w:rsidP="005A77E6">
      <w:pPr>
        <w:pStyle w:val="H1Centil"/>
        <w:tabs>
          <w:tab w:val="clear" w:pos="782"/>
          <w:tab w:val="num" w:pos="720"/>
        </w:tabs>
        <w:ind w:left="720" w:hanging="720"/>
      </w:pPr>
      <w:bookmarkStart w:id="192" w:name="_Toc50975668"/>
      <w:bookmarkStart w:id="193" w:name="_Toc140495939"/>
      <w:bookmarkStart w:id="194" w:name="_Toc143626420"/>
      <w:r w:rsidRPr="00C009B5">
        <w:lastRenderedPageBreak/>
        <w:t>evaluation of the Applications</w:t>
      </w:r>
      <w:bookmarkEnd w:id="192"/>
      <w:bookmarkEnd w:id="193"/>
      <w:bookmarkEnd w:id="194"/>
    </w:p>
    <w:p w14:paraId="0727ACB1"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Opening of Applications</w:t>
      </w:r>
    </w:p>
    <w:p w14:paraId="1818C584" w14:textId="77777777" w:rsidR="00C009B5" w:rsidRPr="00C009B5" w:rsidRDefault="00C009B5" w:rsidP="006406F8">
      <w:pPr>
        <w:pStyle w:val="H3Ashurst"/>
        <w:numPr>
          <w:ilvl w:val="2"/>
          <w:numId w:val="115"/>
        </w:numPr>
        <w:tabs>
          <w:tab w:val="clear" w:pos="1334"/>
          <w:tab w:val="num" w:pos="1440"/>
        </w:tabs>
        <w:ind w:left="1440" w:hanging="720"/>
        <w:rPr>
          <w:rFonts w:ascii="Times New Roman" w:hAnsi="Times New Roman" w:cs="Times New Roman"/>
          <w:sz w:val="22"/>
          <w:szCs w:val="22"/>
        </w:rPr>
      </w:pPr>
      <w:bookmarkStart w:id="195" w:name="_Ref482124028"/>
      <w:bookmarkStart w:id="196" w:name="_Hlk139814938"/>
      <w:r w:rsidRPr="00C009B5">
        <w:rPr>
          <w:rFonts w:ascii="Times New Roman" w:hAnsi="Times New Roman" w:cs="Times New Roman"/>
          <w:sz w:val="22"/>
          <w:szCs w:val="22"/>
        </w:rPr>
        <w:t xml:space="preserve">The Tender Commission shall open the Electronic Applications at 18:15 Tashkent Time on the Due Date at the Address of the Public Partner specified in </w:t>
      </w:r>
      <w:bookmarkStart w:id="197" w:name="DocXTextRef43"/>
      <w:r w:rsidR="005E442B">
        <w:rPr>
          <w:rFonts w:ascii="Times New Roman" w:hAnsi="Times New Roman" w:cs="Times New Roman"/>
          <w:sz w:val="22"/>
          <w:szCs w:val="22"/>
        </w:rPr>
        <w:t>S</w:t>
      </w:r>
      <w:r w:rsidRPr="00C009B5">
        <w:rPr>
          <w:rFonts w:ascii="Times New Roman" w:hAnsi="Times New Roman" w:cs="Times New Roman"/>
          <w:sz w:val="22"/>
          <w:szCs w:val="22"/>
        </w:rPr>
        <w:t xml:space="preserve">ection </w:t>
      </w:r>
      <w:bookmarkEnd w:id="197"/>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_Ref482897861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9.3</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r w:rsidR="005A77E6">
        <w:rPr>
          <w:rFonts w:ascii="Times New Roman" w:hAnsi="Times New Roman" w:cs="Times New Roman"/>
          <w:sz w:val="22"/>
          <w:szCs w:val="22"/>
        </w:rPr>
        <w:t xml:space="preserve"> </w:t>
      </w:r>
      <w:r w:rsidRPr="00C009B5">
        <w:rPr>
          <w:rFonts w:ascii="Times New Roman" w:hAnsi="Times New Roman" w:cs="Times New Roman"/>
          <w:sz w:val="22"/>
          <w:szCs w:val="22"/>
        </w:rPr>
        <w:t xml:space="preserve">Late Applications or Applications for which a notice of withdrawal has been submitted in accordance to </w:t>
      </w:r>
      <w:bookmarkStart w:id="198" w:name="DocXTextRef42"/>
      <w:r w:rsidR="005E442B">
        <w:rPr>
          <w:rFonts w:ascii="Times New Roman" w:hAnsi="Times New Roman" w:cs="Times New Roman"/>
          <w:sz w:val="22"/>
          <w:szCs w:val="22"/>
        </w:rPr>
        <w:t>S</w:t>
      </w:r>
      <w:r w:rsidRPr="00C009B5">
        <w:rPr>
          <w:rFonts w:ascii="Times New Roman" w:hAnsi="Times New Roman" w:cs="Times New Roman"/>
          <w:sz w:val="22"/>
          <w:szCs w:val="22"/>
        </w:rPr>
        <w:t xml:space="preserve">ection </w:t>
      </w:r>
      <w:bookmarkEnd w:id="198"/>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_Ref482124020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5A77E6">
        <w:rPr>
          <w:rFonts w:ascii="Times New Roman" w:hAnsi="Times New Roman" w:cs="Times New Roman"/>
          <w:sz w:val="22"/>
          <w:szCs w:val="22"/>
        </w:rPr>
        <w:t>5.7</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w:t>
      </w:r>
      <w:r w:rsidR="009C07EA">
        <w:rPr>
          <w:rFonts w:ascii="Times New Roman" w:hAnsi="Times New Roman" w:cs="Times New Roman"/>
          <w:sz w:val="22"/>
          <w:szCs w:val="22"/>
        </w:rPr>
        <w:t>shall not</w:t>
      </w:r>
      <w:r w:rsidRPr="00C009B5">
        <w:rPr>
          <w:rFonts w:ascii="Times New Roman" w:hAnsi="Times New Roman" w:cs="Times New Roman"/>
          <w:sz w:val="22"/>
          <w:szCs w:val="22"/>
        </w:rPr>
        <w:t xml:space="preserve"> be opened.</w:t>
      </w:r>
      <w:bookmarkEnd w:id="195"/>
    </w:p>
    <w:p w14:paraId="095E09CF" w14:textId="111FE1B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199" w:name="_Ref482124029"/>
      <w:bookmarkEnd w:id="196"/>
      <w:r w:rsidRPr="00C009B5">
        <w:rPr>
          <w:rFonts w:ascii="Times New Roman" w:hAnsi="Times New Roman" w:cs="Times New Roman"/>
          <w:sz w:val="22"/>
          <w:szCs w:val="22"/>
        </w:rPr>
        <w:t>The Tender Commission will subsequently review and evaluate each Application in accordance with the provisions set out in this RFQ.</w:t>
      </w:r>
      <w:bookmarkStart w:id="200" w:name="_Ref482124030"/>
      <w:bookmarkEnd w:id="199"/>
      <w:r w:rsidRPr="00C009B5">
        <w:rPr>
          <w:rFonts w:ascii="Times New Roman" w:hAnsi="Times New Roman" w:cs="Times New Roman"/>
          <w:sz w:val="22"/>
          <w:szCs w:val="22"/>
        </w:rPr>
        <w:t xml:space="preserve">  Prequalification of the </w:t>
      </w:r>
      <w:r w:rsidR="005A77E6">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be entirely at the discretion of the Tender Commission following the processes, procedures and the qualification criteria outlined in this RFQ.  The Tender Commission reserves the right to use and interpret the documentation it receives in accordance with its own judgement in order to properly apply the qualification criteria to prequalify </w:t>
      </w:r>
      <w:r w:rsidR="005A77E6">
        <w:rPr>
          <w:rFonts w:ascii="Times New Roman" w:hAnsi="Times New Roman" w:cs="Times New Roman"/>
          <w:sz w:val="22"/>
          <w:szCs w:val="22"/>
        </w:rPr>
        <w:t>Potential Bidders</w:t>
      </w:r>
      <w:r w:rsidRPr="00C009B5">
        <w:rPr>
          <w:rFonts w:ascii="Times New Roman" w:hAnsi="Times New Roman" w:cs="Times New Roman"/>
          <w:sz w:val="22"/>
          <w:szCs w:val="22"/>
        </w:rPr>
        <w:t xml:space="preserve">, and to decide alone and without any </w:t>
      </w:r>
      <w:r w:rsidR="005A77E6">
        <w:rPr>
          <w:rFonts w:ascii="Times New Roman" w:hAnsi="Times New Roman" w:cs="Times New Roman"/>
          <w:sz w:val="22"/>
          <w:szCs w:val="22"/>
        </w:rPr>
        <w:t>Potential Bidder</w:t>
      </w:r>
      <w:r w:rsidRPr="00C009B5">
        <w:rPr>
          <w:rFonts w:ascii="Times New Roman" w:hAnsi="Times New Roman" w:cs="Times New Roman"/>
          <w:sz w:val="22"/>
          <w:szCs w:val="22"/>
        </w:rPr>
        <w:t xml:space="preserve"> being entitled to any recourse, which </w:t>
      </w:r>
      <w:r w:rsidR="005A77E6">
        <w:rPr>
          <w:rFonts w:ascii="Times New Roman" w:hAnsi="Times New Roman" w:cs="Times New Roman"/>
          <w:sz w:val="22"/>
          <w:szCs w:val="22"/>
        </w:rPr>
        <w:t>Potential Bidders</w:t>
      </w:r>
      <w:r w:rsidRPr="00C009B5">
        <w:rPr>
          <w:rFonts w:ascii="Times New Roman" w:hAnsi="Times New Roman" w:cs="Times New Roman"/>
          <w:sz w:val="22"/>
          <w:szCs w:val="22"/>
        </w:rPr>
        <w:t xml:space="preserve"> will be determined as Prequalified Bidders.</w:t>
      </w:r>
      <w:bookmarkEnd w:id="200"/>
    </w:p>
    <w:p w14:paraId="77AB0E28" w14:textId="5B57CCF8"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01" w:name="_Ref482124038"/>
      <w:r w:rsidRPr="00C009B5">
        <w:rPr>
          <w:rFonts w:ascii="Times New Roman" w:hAnsi="Times New Roman" w:cs="Times New Roman"/>
          <w:b/>
          <w:sz w:val="22"/>
          <w:szCs w:val="22"/>
        </w:rPr>
        <w:t xml:space="preserve">Test of </w:t>
      </w:r>
      <w:r w:rsidR="009A7972" w:rsidRPr="00C009B5">
        <w:rPr>
          <w:rFonts w:ascii="Times New Roman" w:hAnsi="Times New Roman" w:cs="Times New Roman"/>
          <w:b/>
          <w:sz w:val="22"/>
          <w:szCs w:val="22"/>
        </w:rPr>
        <w:t>Compliance</w:t>
      </w:r>
      <w:bookmarkEnd w:id="201"/>
      <w:r w:rsidR="009A7972" w:rsidRPr="00C009B5">
        <w:rPr>
          <w:rFonts w:ascii="Times New Roman" w:hAnsi="Times New Roman" w:cs="Times New Roman"/>
          <w:b/>
          <w:sz w:val="22"/>
          <w:szCs w:val="22"/>
        </w:rPr>
        <w:t xml:space="preserve"> </w:t>
      </w:r>
    </w:p>
    <w:p w14:paraId="784B0B11" w14:textId="5582F228" w:rsidR="00C009B5" w:rsidRPr="00C009B5" w:rsidRDefault="00C009B5" w:rsidP="00B36A63">
      <w:pPr>
        <w:pStyle w:val="H3Ashurst"/>
        <w:numPr>
          <w:ilvl w:val="2"/>
          <w:numId w:val="110"/>
        </w:numPr>
        <w:tabs>
          <w:tab w:val="clear" w:pos="1334"/>
        </w:tabs>
        <w:ind w:left="1440" w:hanging="720"/>
        <w:rPr>
          <w:rFonts w:ascii="Times New Roman" w:hAnsi="Times New Roman" w:cs="Times New Roman"/>
          <w:sz w:val="22"/>
          <w:szCs w:val="22"/>
        </w:rPr>
      </w:pPr>
      <w:bookmarkStart w:id="202" w:name="_Ref482124039"/>
      <w:r w:rsidRPr="00C009B5">
        <w:rPr>
          <w:rFonts w:ascii="Times New Roman" w:hAnsi="Times New Roman" w:cs="Times New Roman"/>
          <w:sz w:val="22"/>
          <w:szCs w:val="22"/>
        </w:rPr>
        <w:t xml:space="preserve">The Tender Commission will conduct an initial review of each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and each Application received for completeness and compliance with the RFQ, to determine if the Application should be considered further.</w:t>
      </w:r>
    </w:p>
    <w:p w14:paraId="71F472CD" w14:textId="77777777"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3" w:name="_Ref491955389"/>
      <w:r w:rsidRPr="00C009B5">
        <w:rPr>
          <w:rFonts w:ascii="Times New Roman" w:hAnsi="Times New Roman" w:cs="Times New Roman"/>
          <w:sz w:val="22"/>
          <w:szCs w:val="22"/>
        </w:rPr>
        <w:t xml:space="preserve">The Tender Commission in its absolute discretion may (but is not obliged to) waive any non-conformity or irregularity in an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w:t>
      </w:r>
      <w:bookmarkEnd w:id="203"/>
    </w:p>
    <w:bookmarkEnd w:id="202"/>
    <w:p w14:paraId="49E50467"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Rejection and Disqualification of Applications</w:t>
      </w:r>
    </w:p>
    <w:p w14:paraId="71E6CCD7" w14:textId="772B8C35"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4" w:name="_Ref482123993"/>
      <w:r w:rsidRPr="00C009B5">
        <w:rPr>
          <w:rFonts w:ascii="Times New Roman" w:hAnsi="Times New Roman" w:cs="Times New Roman"/>
          <w:sz w:val="22"/>
          <w:szCs w:val="22"/>
        </w:rPr>
        <w:t>If the Tender Commission rejects all Applications and/or the Bidding Process is annulled, the Public Partner may, in its discretion, re-issue the RFQ.</w:t>
      </w:r>
      <w:bookmarkEnd w:id="204"/>
    </w:p>
    <w:p w14:paraId="3E4D43C0" w14:textId="1D78350B"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5" w:name="section_6_3_b"/>
      <w:bookmarkStart w:id="206" w:name="_Ref482289362"/>
      <w:bookmarkStart w:id="207" w:name="_Ref482123994"/>
      <w:bookmarkEnd w:id="205"/>
      <w:r w:rsidRPr="00C009B5">
        <w:rPr>
          <w:rFonts w:ascii="Times New Roman" w:hAnsi="Times New Roman" w:cs="Times New Roman"/>
          <w:sz w:val="22"/>
          <w:szCs w:val="22"/>
        </w:rPr>
        <w:t xml:space="preserve">Notwithstanding anything contained in this RFQ, the Tender Commission shall exclude any </w:t>
      </w:r>
      <w:r w:rsidR="005A77E6">
        <w:rPr>
          <w:rFonts w:ascii="Times New Roman" w:hAnsi="Times New Roman" w:cs="Times New Roman"/>
          <w:sz w:val="22"/>
          <w:szCs w:val="22"/>
        </w:rPr>
        <w:t>Potential Bidder</w:t>
      </w:r>
      <w:r w:rsidRPr="00C009B5">
        <w:rPr>
          <w:rFonts w:ascii="Times New Roman" w:hAnsi="Times New Roman" w:cs="Times New Roman"/>
          <w:sz w:val="22"/>
          <w:szCs w:val="22"/>
          <w:lang w:val="en-US"/>
        </w:rPr>
        <w:t xml:space="preserve"> (</w:t>
      </w:r>
      <w:r w:rsidRPr="00C009B5">
        <w:rPr>
          <w:rFonts w:ascii="Times New Roman" w:hAnsi="Times New Roman" w:cs="Times New Roman"/>
          <w:sz w:val="22"/>
          <w:szCs w:val="22"/>
        </w:rPr>
        <w:t xml:space="preserve">and where the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is a Consortium, the entire Consortium) at any time, in the following circumstances </w:t>
      </w:r>
      <w:r w:rsidRPr="00C009B5">
        <w:rPr>
          <w:rFonts w:ascii="Times New Roman" w:hAnsi="Times New Roman" w:cs="Times New Roman"/>
          <w:b/>
          <w:sz w:val="22"/>
          <w:szCs w:val="22"/>
        </w:rPr>
        <w:t>(“Rejection”):</w:t>
      </w:r>
      <w:bookmarkEnd w:id="206"/>
    </w:p>
    <w:p w14:paraId="352CE91A" w14:textId="6DBFC1B5"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if the Application is deemed to be incomplete, non-responsive, inconsistent, ambiguous for any reason including without limitation, if the </w:t>
      </w:r>
      <w:r w:rsidR="005A77E6">
        <w:rPr>
          <w:rFonts w:ascii="Times New Roman" w:hAnsi="Times New Roman" w:cs="Times New Roman"/>
          <w:sz w:val="22"/>
          <w:szCs w:val="22"/>
        </w:rPr>
        <w:t>Potential Bidder</w:t>
      </w:r>
      <w:r w:rsidRPr="00C009B5">
        <w:rPr>
          <w:rFonts w:ascii="Times New Roman" w:hAnsi="Times New Roman" w:cs="Times New Roman"/>
          <w:sz w:val="22"/>
          <w:szCs w:val="22"/>
        </w:rPr>
        <w:t>:</w:t>
      </w:r>
    </w:p>
    <w:p w14:paraId="16F767CF" w14:textId="3FF2DC69"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failed to deliver a signed </w:t>
      </w:r>
      <w:r w:rsidR="009B341E">
        <w:rPr>
          <w:rFonts w:ascii="Times New Roman" w:hAnsi="Times New Roman" w:cs="Times New Roman"/>
          <w:sz w:val="22"/>
          <w:szCs w:val="22"/>
        </w:rPr>
        <w:t>NDA</w:t>
      </w:r>
      <w:r w:rsidRPr="00C009B5">
        <w:rPr>
          <w:rFonts w:ascii="Times New Roman" w:hAnsi="Times New Roman" w:cs="Times New Roman"/>
          <w:sz w:val="22"/>
          <w:szCs w:val="22"/>
        </w:rPr>
        <w:t xml:space="preserve"> (or if a Consortium, any Consortium Member has failed to deliver a signed </w:t>
      </w:r>
      <w:r w:rsidR="009B341E">
        <w:rPr>
          <w:rFonts w:ascii="Times New Roman" w:hAnsi="Times New Roman" w:cs="Times New Roman"/>
          <w:sz w:val="22"/>
          <w:szCs w:val="22"/>
        </w:rPr>
        <w:t>NDA</w:t>
      </w:r>
      <w:r w:rsidRPr="00C009B5">
        <w:rPr>
          <w:rFonts w:ascii="Times New Roman" w:hAnsi="Times New Roman" w:cs="Times New Roman"/>
          <w:sz w:val="22"/>
          <w:szCs w:val="22"/>
        </w:rPr>
        <w:t>);</w:t>
      </w:r>
    </w:p>
    <w:p w14:paraId="0180A00E" w14:textId="77777777"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fails to submit the complete Application in the form and in accordance with the requirements set out in this RFQ; or</w:t>
      </w:r>
    </w:p>
    <w:p w14:paraId="3E88F28E" w14:textId="77777777" w:rsidR="00C009B5" w:rsidRPr="00C009B5" w:rsidRDefault="00C009B5" w:rsidP="005A7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submits an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 xml:space="preserve"> that is subject to any conditions or qualifications;</w:t>
      </w:r>
    </w:p>
    <w:p w14:paraId="26CE17A4" w14:textId="62FE8295" w:rsidR="00C009B5" w:rsidRPr="00C009B5" w:rsidRDefault="00C009B5" w:rsidP="005A7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fails to submit the Electronic Application by the Due Date or Physical Application by the Physical Submission Deadline in accordance with </w:t>
      </w:r>
      <w:r w:rsidR="00BB2206">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_Ref482124019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C7039D">
        <w:rPr>
          <w:rFonts w:ascii="Times New Roman" w:hAnsi="Times New Roman" w:cs="Times New Roman"/>
          <w:sz w:val="22"/>
          <w:szCs w:val="22"/>
        </w:rPr>
        <w:t>5.6</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4B6DBCA7" w14:textId="4BC0E78D" w:rsidR="00C009B5" w:rsidRPr="00C009B5" w:rsidRDefault="00C7039D" w:rsidP="005A77E6">
      <w:pPr>
        <w:pStyle w:val="H4Ashurst"/>
        <w:tabs>
          <w:tab w:val="clear" w:pos="2030"/>
          <w:tab w:val="num" w:pos="2160"/>
        </w:tabs>
        <w:ind w:left="2160" w:hanging="720"/>
        <w:rPr>
          <w:rFonts w:ascii="Times New Roman" w:hAnsi="Times New Roman" w:cs="Times New Roman"/>
          <w:sz w:val="22"/>
          <w:szCs w:val="22"/>
        </w:rPr>
      </w:pPr>
      <w:r w:rsidRPr="00C7039D">
        <w:rPr>
          <w:rFonts w:ascii="Times New Roman" w:hAnsi="Times New Roman" w:cs="Times New Roman"/>
          <w:sz w:val="22"/>
          <w:szCs w:val="22"/>
        </w:rPr>
        <w:lastRenderedPageBreak/>
        <w:t xml:space="preserve">if the Prequalified Bidder </w:t>
      </w:r>
      <w:r w:rsidR="00C009B5" w:rsidRPr="00C009B5">
        <w:rPr>
          <w:rFonts w:ascii="Times New Roman" w:hAnsi="Times New Roman" w:cs="Times New Roman"/>
          <w:sz w:val="22"/>
          <w:szCs w:val="22"/>
        </w:rPr>
        <w:t xml:space="preserve">or where the </w:t>
      </w:r>
      <w:r w:rsidR="005A77E6">
        <w:rPr>
          <w:rFonts w:ascii="Times New Roman" w:hAnsi="Times New Roman" w:cs="Times New Roman"/>
          <w:sz w:val="22"/>
          <w:szCs w:val="22"/>
        </w:rPr>
        <w:t>Potential Bidder</w:t>
      </w:r>
      <w:r w:rsidR="005A77E6"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is a Consortium, any Consortium Member:</w:t>
      </w:r>
    </w:p>
    <w:p w14:paraId="4BEB36D9" w14:textId="777777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does not have legal capacity or is otherwise restricted to enter into a contract with the Public Partner; or</w:t>
      </w:r>
    </w:p>
    <w:p w14:paraId="19A3F70E" w14:textId="777777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is insolvent, in receivership, bankrupt or being wound up or its business activities are to be suspended or it is to be the subject of legal proceedings for any of the foregoing, or it intends to submit an application for insolvency or liquidation; or</w:t>
      </w:r>
    </w:p>
    <w:p w14:paraId="42498DDB" w14:textId="6F3BFF00"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conducted unauthorized change in the composition as per </w:t>
      </w:r>
      <w:r w:rsidR="00BB2206">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_Ref482123963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B61149">
        <w:rPr>
          <w:rFonts w:ascii="Times New Roman" w:hAnsi="Times New Roman" w:cs="Times New Roman"/>
          <w:sz w:val="22"/>
          <w:szCs w:val="22"/>
        </w:rPr>
        <w:t>5.8(e)</w:t>
      </w:r>
      <w:r w:rsidRPr="00C009B5">
        <w:rPr>
          <w:rFonts w:ascii="Times New Roman" w:hAnsi="Times New Roman" w:cs="Times New Roman"/>
          <w:sz w:val="22"/>
          <w:szCs w:val="22"/>
        </w:rPr>
        <w:fldChar w:fldCharType="end"/>
      </w:r>
      <w:r w:rsidR="004C1A17">
        <w:rPr>
          <w:rFonts w:ascii="Times New Roman" w:hAnsi="Times New Roman" w:cs="Times New Roman"/>
          <w:sz w:val="22"/>
          <w:szCs w:val="22"/>
        </w:rPr>
        <w:t xml:space="preserve"> </w:t>
      </w:r>
      <w:r w:rsidRPr="00C009B5">
        <w:rPr>
          <w:rFonts w:ascii="Times New Roman" w:hAnsi="Times New Roman" w:cs="Times New Roman"/>
          <w:sz w:val="22"/>
          <w:szCs w:val="22"/>
        </w:rPr>
        <w:t xml:space="preserve">or unauthorized change to a nominee as per </w:t>
      </w:r>
      <w:r w:rsidR="00BB2206">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_Ref51756306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B61149">
        <w:rPr>
          <w:rFonts w:ascii="Times New Roman" w:hAnsi="Times New Roman" w:cs="Times New Roman"/>
          <w:sz w:val="22"/>
          <w:szCs w:val="22"/>
        </w:rPr>
        <w:t>5.9(e)</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w:t>
      </w:r>
    </w:p>
    <w:p w14:paraId="1AD3E620" w14:textId="58137E58" w:rsidR="00C009B5" w:rsidRPr="00C009B5" w:rsidRDefault="00C009B5" w:rsidP="004C1A17">
      <w:pPr>
        <w:pStyle w:val="H4Ashurst"/>
        <w:numPr>
          <w:ilvl w:val="0"/>
          <w:numId w:val="0"/>
        </w:numPr>
        <w:ind w:left="2160"/>
        <w:rPr>
          <w:rFonts w:ascii="Times New Roman" w:hAnsi="Times New Roman" w:cs="Times New Roman"/>
          <w:sz w:val="22"/>
          <w:szCs w:val="22"/>
        </w:rPr>
      </w:pPr>
      <w:r w:rsidRPr="00C009B5">
        <w:rPr>
          <w:rFonts w:ascii="Times New Roman" w:hAnsi="Times New Roman" w:cs="Times New Roman"/>
          <w:sz w:val="22"/>
          <w:szCs w:val="22"/>
        </w:rPr>
        <w:t>or</w:t>
      </w:r>
    </w:p>
    <w:p w14:paraId="4E300BC0" w14:textId="5DBF05BC"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if any one or more of the Prequalification Requirements are not met by the </w:t>
      </w:r>
      <w:r w:rsidR="004C1A17">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p>
    <w:p w14:paraId="243FB272" w14:textId="10FD1730"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08" w:name="section6_3_c"/>
      <w:bookmarkStart w:id="209" w:name="_Ref51756490"/>
      <w:bookmarkEnd w:id="208"/>
      <w:r w:rsidRPr="00C009B5">
        <w:rPr>
          <w:rFonts w:ascii="Times New Roman" w:hAnsi="Times New Roman" w:cs="Times New Roman"/>
          <w:sz w:val="22"/>
          <w:szCs w:val="22"/>
        </w:rPr>
        <w:t xml:space="preserve">Notwithstanding anything contained in this RFQ, the Tender Commission shall exclude any </w:t>
      </w:r>
      <w:r w:rsidR="004C1A17">
        <w:rPr>
          <w:rFonts w:ascii="Times New Roman" w:hAnsi="Times New Roman" w:cs="Times New Roman"/>
          <w:sz w:val="22"/>
          <w:szCs w:val="22"/>
        </w:rPr>
        <w:t>Potential Bidder</w:t>
      </w:r>
      <w:r w:rsidR="004C1A1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(and where the </w:t>
      </w:r>
      <w:r w:rsidR="004C1A17">
        <w:rPr>
          <w:rFonts w:ascii="Times New Roman" w:hAnsi="Times New Roman" w:cs="Times New Roman"/>
          <w:sz w:val="22"/>
          <w:szCs w:val="22"/>
        </w:rPr>
        <w:t>Potential Bidder</w:t>
      </w:r>
      <w:r w:rsidRPr="00C009B5">
        <w:rPr>
          <w:rFonts w:ascii="Times New Roman" w:hAnsi="Times New Roman" w:cs="Times New Roman"/>
          <w:sz w:val="22"/>
          <w:szCs w:val="22"/>
        </w:rPr>
        <w:t xml:space="preserve"> is a Consortium, the entire Consortium) and/or </w:t>
      </w:r>
      <w:r w:rsidRPr="00E04860">
        <w:rPr>
          <w:rFonts w:ascii="Times New Roman" w:hAnsi="Times New Roman" w:cs="Times New Roman"/>
          <w:sz w:val="22"/>
          <w:szCs w:val="22"/>
        </w:rPr>
        <w:t>re</w:t>
      </w:r>
      <w:r w:rsidR="004C1A17" w:rsidRPr="00E04860">
        <w:rPr>
          <w:rFonts w:ascii="Times New Roman" w:hAnsi="Times New Roman" w:cs="Times New Roman"/>
          <w:sz w:val="22"/>
          <w:szCs w:val="22"/>
        </w:rPr>
        <w:t>j</w:t>
      </w:r>
      <w:r w:rsidRPr="00E04860">
        <w:rPr>
          <w:rFonts w:ascii="Times New Roman" w:hAnsi="Times New Roman" w:cs="Times New Roman"/>
          <w:sz w:val="22"/>
          <w:szCs w:val="22"/>
        </w:rPr>
        <w:t>ect</w:t>
      </w:r>
      <w:r w:rsidRPr="00C009B5">
        <w:rPr>
          <w:rFonts w:ascii="Times New Roman" w:hAnsi="Times New Roman" w:cs="Times New Roman"/>
          <w:sz w:val="22"/>
          <w:szCs w:val="22"/>
        </w:rPr>
        <w:t xml:space="preserve"> any Application at any time in the following circumstances </w:t>
      </w:r>
      <w:r w:rsidRPr="00C009B5">
        <w:rPr>
          <w:rFonts w:ascii="Times New Roman" w:hAnsi="Times New Roman" w:cs="Times New Roman"/>
          <w:b/>
          <w:sz w:val="22"/>
          <w:szCs w:val="22"/>
        </w:rPr>
        <w:t>(“Disqualification”):</w:t>
      </w:r>
      <w:bookmarkEnd w:id="209"/>
    </w:p>
    <w:p w14:paraId="3AAD9642" w14:textId="77777777"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if at any time, a misrepresentation that could lead to failure to meet any mandatory requirements set out in this RFQ is made or discovered in the Application;</w:t>
      </w:r>
    </w:p>
    <w:p w14:paraId="306A2976" w14:textId="650DA130"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bookmarkStart w:id="210" w:name="_Ref486011453"/>
      <w:r w:rsidRPr="00C009B5">
        <w:rPr>
          <w:rFonts w:ascii="Times New Roman" w:hAnsi="Times New Roman" w:cs="Times New Roman"/>
          <w:sz w:val="22"/>
          <w:szCs w:val="22"/>
        </w:rPr>
        <w:t xml:space="preserve">if the </w:t>
      </w:r>
      <w:r w:rsidR="004C1A17">
        <w:rPr>
          <w:rFonts w:ascii="Times New Roman" w:hAnsi="Times New Roman" w:cs="Times New Roman"/>
          <w:sz w:val="22"/>
          <w:szCs w:val="22"/>
        </w:rPr>
        <w:t>Potential Bidder</w:t>
      </w:r>
      <w:r w:rsidR="004C1A1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where the </w:t>
      </w:r>
      <w:r w:rsidR="004C1A17">
        <w:rPr>
          <w:rFonts w:ascii="Times New Roman" w:hAnsi="Times New Roman" w:cs="Times New Roman"/>
          <w:sz w:val="22"/>
          <w:szCs w:val="22"/>
        </w:rPr>
        <w:t>Potential Bidder</w:t>
      </w:r>
      <w:r w:rsidR="004C1A17" w:rsidRPr="00C009B5">
        <w:rPr>
          <w:rFonts w:ascii="Times New Roman" w:hAnsi="Times New Roman" w:cs="Times New Roman"/>
          <w:sz w:val="22"/>
          <w:szCs w:val="22"/>
        </w:rPr>
        <w:t xml:space="preserve"> </w:t>
      </w:r>
      <w:r w:rsidRPr="00C009B5">
        <w:rPr>
          <w:rFonts w:ascii="Times New Roman" w:hAnsi="Times New Roman" w:cs="Times New Roman"/>
          <w:sz w:val="22"/>
          <w:szCs w:val="22"/>
        </w:rPr>
        <w:t>is a Consortium, any Consortium Member):</w:t>
      </w:r>
      <w:bookmarkEnd w:id="210"/>
      <w:r w:rsidRPr="00C009B5">
        <w:rPr>
          <w:rFonts w:ascii="Times New Roman" w:hAnsi="Times New Roman" w:cs="Times New Roman"/>
          <w:sz w:val="22"/>
          <w:szCs w:val="22"/>
        </w:rPr>
        <w:t xml:space="preserve"> </w:t>
      </w:r>
    </w:p>
    <w:p w14:paraId="73C55248" w14:textId="777777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provides materially incorrect or false information; or</w:t>
      </w:r>
    </w:p>
    <w:p w14:paraId="73F279C2" w14:textId="41D73D13"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a Conflict of Interest or is in breach of </w:t>
      </w:r>
      <w:hyperlink w:anchor="Section7" w:history="1">
        <w:r w:rsidR="00BB2206">
          <w:rPr>
            <w:rStyle w:val="Hyperlink"/>
            <w:rFonts w:ascii="Times New Roman" w:hAnsi="Times New Roman" w:cs="Times New Roman"/>
            <w:color w:val="auto"/>
            <w:sz w:val="22"/>
            <w:szCs w:val="22"/>
            <w:u w:val="none"/>
          </w:rPr>
          <w:t>S</w:t>
        </w:r>
        <w:r w:rsidRPr="00C009B5">
          <w:rPr>
            <w:rStyle w:val="Hyperlink"/>
            <w:rFonts w:ascii="Times New Roman" w:hAnsi="Times New Roman" w:cs="Times New Roman"/>
            <w:color w:val="auto"/>
            <w:sz w:val="22"/>
            <w:szCs w:val="22"/>
            <w:u w:val="none"/>
          </w:rPr>
          <w:t>ection 7</w:t>
        </w:r>
      </w:hyperlink>
      <w:r w:rsidRPr="00C009B5">
        <w:rPr>
          <w:rFonts w:ascii="Times New Roman" w:hAnsi="Times New Roman" w:cs="Times New Roman"/>
          <w:sz w:val="22"/>
          <w:szCs w:val="22"/>
        </w:rPr>
        <w:t>; or</w:t>
      </w:r>
    </w:p>
    <w:p w14:paraId="3835ED01" w14:textId="794EE93A"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w:t>
      </w:r>
      <w:r w:rsidRPr="00B36A63">
        <w:rPr>
          <w:rFonts w:ascii="Times New Roman" w:hAnsi="Times New Roman" w:cs="Times New Roman"/>
          <w:sz w:val="22"/>
        </w:rPr>
        <w:t>directly</w:t>
      </w:r>
      <w:r w:rsidRPr="00C009B5">
        <w:rPr>
          <w:rFonts w:ascii="Times New Roman" w:hAnsi="Times New Roman" w:cs="Times New Roman"/>
          <w:sz w:val="22"/>
          <w:szCs w:val="22"/>
        </w:rPr>
        <w:t xml:space="preserve"> or indirectly or through an agent or Connected Person, engaged in any </w:t>
      </w:r>
      <w:r w:rsidR="009E7FC4"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C009B5">
        <w:rPr>
          <w:rFonts w:ascii="Times New Roman" w:hAnsi="Times New Roman" w:cs="Times New Roman"/>
          <w:sz w:val="22"/>
          <w:szCs w:val="22"/>
        </w:rPr>
        <w:t xml:space="preserve"> in the Bidding Process for the Project or in the Bidding Process or is otherwise in breach of the terms of </w:t>
      </w:r>
      <w:r w:rsidR="00BB2206">
        <w:rPr>
          <w:rFonts w:ascii="Times New Roman" w:hAnsi="Times New Roman" w:cs="Times New Roman"/>
          <w:sz w:val="22"/>
          <w:szCs w:val="22"/>
        </w:rPr>
        <w:t>S</w:t>
      </w:r>
      <w:r w:rsidRPr="00C009B5">
        <w:rPr>
          <w:rFonts w:ascii="Times New Roman" w:hAnsi="Times New Roman" w:cs="Times New Roman"/>
          <w:sz w:val="22"/>
          <w:szCs w:val="22"/>
        </w:rPr>
        <w:t>ection 8; or</w:t>
      </w:r>
    </w:p>
    <w:p w14:paraId="07D21E00" w14:textId="1879108A" w:rsidR="00C009B5" w:rsidRPr="00C009B5" w:rsidRDefault="00C009B5" w:rsidP="004C1A17">
      <w:pPr>
        <w:pStyle w:val="H4Ashurst"/>
        <w:tabs>
          <w:tab w:val="clear" w:pos="2030"/>
          <w:tab w:val="num" w:pos="2160"/>
        </w:tabs>
        <w:ind w:left="2160" w:hanging="720"/>
        <w:rPr>
          <w:rFonts w:ascii="Times New Roman" w:hAnsi="Times New Roman" w:cs="Times New Roman"/>
          <w:sz w:val="22"/>
          <w:szCs w:val="22"/>
        </w:rPr>
      </w:pPr>
      <w:bookmarkStart w:id="211" w:name="_Ref484017025"/>
      <w:bookmarkStart w:id="212" w:name="_Ref482123941"/>
      <w:r w:rsidRPr="00C009B5">
        <w:rPr>
          <w:rFonts w:ascii="Times New Roman" w:hAnsi="Times New Roman" w:cs="Times New Roman"/>
          <w:sz w:val="22"/>
          <w:szCs w:val="22"/>
        </w:rPr>
        <w:t xml:space="preserve">if the </w:t>
      </w:r>
      <w:r w:rsidR="004C1A17">
        <w:rPr>
          <w:rFonts w:ascii="Times New Roman" w:hAnsi="Times New Roman" w:cs="Times New Roman"/>
          <w:sz w:val="22"/>
          <w:szCs w:val="22"/>
        </w:rPr>
        <w:t>Potential Bidder</w:t>
      </w:r>
      <w:r w:rsidR="004C1A1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where the </w:t>
      </w:r>
      <w:r w:rsidR="004C1A17">
        <w:rPr>
          <w:rFonts w:ascii="Times New Roman" w:hAnsi="Times New Roman" w:cs="Times New Roman"/>
          <w:sz w:val="22"/>
          <w:szCs w:val="22"/>
        </w:rPr>
        <w:t>Potential Bidder</w:t>
      </w:r>
      <w:r w:rsidR="004C1A1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is a Consortium, any Consortium Member or where the nominee is not a </w:t>
      </w:r>
      <w:r w:rsidR="004C1A17">
        <w:rPr>
          <w:rFonts w:ascii="Times New Roman" w:hAnsi="Times New Roman" w:cs="Times New Roman"/>
          <w:sz w:val="22"/>
          <w:szCs w:val="22"/>
        </w:rPr>
        <w:t>Potential Bidder</w:t>
      </w:r>
      <w:r w:rsidRPr="00C009B5">
        <w:rPr>
          <w:rFonts w:ascii="Times New Roman" w:hAnsi="Times New Roman" w:cs="Times New Roman"/>
          <w:sz w:val="22"/>
          <w:szCs w:val="22"/>
        </w:rPr>
        <w:t xml:space="preserve"> or Consortium Member, an Eligible Project Nominee or Financial Nominee:</w:t>
      </w:r>
      <w:bookmarkEnd w:id="211"/>
      <w:r w:rsidRPr="00C009B5">
        <w:rPr>
          <w:rFonts w:ascii="Times New Roman" w:hAnsi="Times New Roman" w:cs="Times New Roman"/>
          <w:sz w:val="22"/>
          <w:szCs w:val="22"/>
        </w:rPr>
        <w:t xml:space="preserve"> </w:t>
      </w:r>
    </w:p>
    <w:p w14:paraId="22D5A94A" w14:textId="5CAEC177"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is from a country which does not have diplomatic relations with </w:t>
      </w:r>
      <w:r w:rsidR="00C1777E">
        <w:rPr>
          <w:rFonts w:ascii="Times New Roman" w:hAnsi="Times New Roman" w:cs="Times New Roman"/>
          <w:sz w:val="22"/>
          <w:szCs w:val="22"/>
        </w:rPr>
        <w:t>Uzbekistan</w:t>
      </w:r>
      <w:r w:rsidRPr="00C009B5">
        <w:rPr>
          <w:rFonts w:ascii="Times New Roman" w:hAnsi="Times New Roman" w:cs="Times New Roman"/>
          <w:sz w:val="22"/>
          <w:szCs w:val="22"/>
        </w:rPr>
        <w:t xml:space="preserve"> or has been included on any sanctions lists promulgated by the UN Security Council or its Committees;</w:t>
      </w:r>
    </w:p>
    <w:p w14:paraId="79CC33B4" w14:textId="33F959E6"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been engaged in activities (directly or through any Affiliate) that are in violation of the sanctions imposed by the UN Security Council or its Committees, or national sanctions in </w:t>
      </w:r>
      <w:r w:rsidR="00C1777E">
        <w:rPr>
          <w:rFonts w:ascii="Times New Roman" w:hAnsi="Times New Roman" w:cs="Times New Roman"/>
          <w:sz w:val="22"/>
          <w:szCs w:val="22"/>
        </w:rPr>
        <w:t>Uzbekistan</w:t>
      </w:r>
      <w:r w:rsidRPr="00C009B5">
        <w:rPr>
          <w:rFonts w:ascii="Times New Roman" w:hAnsi="Times New Roman" w:cs="Times New Roman"/>
          <w:sz w:val="22"/>
          <w:szCs w:val="22"/>
        </w:rPr>
        <w:t>;</w:t>
      </w:r>
    </w:p>
    <w:bookmarkEnd w:id="212"/>
    <w:p w14:paraId="29E86698" w14:textId="11919308"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lastRenderedPageBreak/>
        <w:t>has been debarred (including temporary debarment) pursuant to the public sanctions list of the ADB or any multilateral or international development bank or funding agency such as the World Bank, that is party to the Agreement on Mutual Enforcement of Debarment Decisions of 9 April 2010 (</w:t>
      </w:r>
      <w:hyperlink r:id="rId32" w:history="1">
        <w:r w:rsidRPr="00C009B5">
          <w:rPr>
            <w:rFonts w:ascii="Times New Roman" w:hAnsi="Times New Roman" w:cs="Times New Roman"/>
            <w:sz w:val="22"/>
            <w:szCs w:val="22"/>
          </w:rPr>
          <w:t>www.crossdebarment.org</w:t>
        </w:r>
      </w:hyperlink>
      <w:r w:rsidRPr="00C009B5">
        <w:rPr>
          <w:rFonts w:ascii="Times New Roman" w:hAnsi="Times New Roman" w:cs="Times New Roman"/>
          <w:sz w:val="22"/>
          <w:szCs w:val="22"/>
        </w:rPr>
        <w:t xml:space="preserve">) during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years prior to and ending on the Due Date;  </w:t>
      </w:r>
    </w:p>
    <w:p w14:paraId="53B4A5C4" w14:textId="7258CC2D" w:rsidR="00C009B5" w:rsidRPr="00C009B5" w:rsidRDefault="00C009B5" w:rsidP="004C1A17">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has, including any of its Connected Persons, been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convicted of fraud, corruption, collusion or money laundering or for a criminal act involving dishonesty, physical violence or harm to human life within the </w:t>
      </w:r>
      <w:r w:rsidR="00BE12CA" w:rsidRPr="00A2140C">
        <w:rPr>
          <w:rFonts w:ascii="Times New Roman" w:hAnsi="Times New Roman" w:cs="Times New Roman"/>
          <w:sz w:val="22"/>
          <w:szCs w:val="22"/>
        </w:rPr>
        <w:t xml:space="preserve">5 </w:t>
      </w:r>
      <w:r w:rsidRPr="00A2140C">
        <w:rPr>
          <w:rFonts w:ascii="Times New Roman" w:hAnsi="Times New Roman" w:cs="Times New Roman"/>
          <w:sz w:val="22"/>
          <w:szCs w:val="22"/>
        </w:rPr>
        <w:t>(</w:t>
      </w:r>
      <w:r w:rsidR="00BE12CA" w:rsidRPr="00A2140C">
        <w:rPr>
          <w:rFonts w:ascii="Times New Roman" w:hAnsi="Times New Roman" w:cs="Times New Roman"/>
          <w:sz w:val="22"/>
          <w:szCs w:val="22"/>
        </w:rPr>
        <w:t>five</w:t>
      </w:r>
      <w:r w:rsidRPr="00A2140C">
        <w:rPr>
          <w:rFonts w:ascii="Times New Roman" w:hAnsi="Times New Roman" w:cs="Times New Roman"/>
          <w:sz w:val="22"/>
          <w:szCs w:val="22"/>
        </w:rPr>
        <w:t>)</w:t>
      </w:r>
      <w:r w:rsidRPr="00C009B5">
        <w:rPr>
          <w:rFonts w:ascii="Times New Roman" w:hAnsi="Times New Roman" w:cs="Times New Roman"/>
          <w:sz w:val="22"/>
          <w:szCs w:val="22"/>
        </w:rPr>
        <w:t xml:space="preserve"> years prior to and ending on the Due Date; or (ii) </w:t>
      </w:r>
      <w:bookmarkStart w:id="213" w:name="_Hlk105761335"/>
      <w:r w:rsidRPr="00C009B5">
        <w:rPr>
          <w:rFonts w:ascii="Times New Roman" w:hAnsi="Times New Roman" w:cs="Times New Roman"/>
          <w:sz w:val="22"/>
          <w:szCs w:val="22"/>
        </w:rPr>
        <w:t>is under investigation for, such criminal activities;</w:t>
      </w:r>
      <w:bookmarkEnd w:id="213"/>
      <w:r w:rsidRPr="00C009B5">
        <w:rPr>
          <w:rFonts w:ascii="Times New Roman" w:hAnsi="Times New Roman" w:cs="Times New Roman"/>
          <w:sz w:val="22"/>
          <w:szCs w:val="22"/>
        </w:rPr>
        <w:t xml:space="preserve"> </w:t>
      </w:r>
    </w:p>
    <w:p w14:paraId="54483428" w14:textId="65B174C3" w:rsidR="00C009B5" w:rsidRPr="00C009B5" w:rsidRDefault="00C009B5" w:rsidP="007A5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including any of its Connected Persons, been excluded or Disqualified from a bid or other public procurement process or prohibited from participating in any project in </w:t>
      </w:r>
      <w:r w:rsidR="00C1777E">
        <w:rPr>
          <w:rFonts w:ascii="Times New Roman" w:hAnsi="Times New Roman" w:cs="Times New Roman"/>
          <w:sz w:val="22"/>
          <w:szCs w:val="22"/>
        </w:rPr>
        <w:t>Uzbekistan</w:t>
      </w:r>
      <w:r w:rsidRPr="00C009B5">
        <w:rPr>
          <w:rFonts w:ascii="Times New Roman" w:hAnsi="Times New Roman" w:cs="Times New Roman"/>
          <w:sz w:val="22"/>
          <w:szCs w:val="22"/>
        </w:rPr>
        <w:t xml:space="preserve"> for any of the same circumstances set forth in this </w:t>
      </w:r>
      <w:r w:rsidR="00BB2206">
        <w:rPr>
          <w:rFonts w:ascii="Times New Roman" w:hAnsi="Times New Roman" w:cs="Times New Roman"/>
          <w:sz w:val="22"/>
          <w:szCs w:val="22"/>
        </w:rPr>
        <w:t>S</w:t>
      </w:r>
      <w:r w:rsidRPr="00C009B5">
        <w:rPr>
          <w:rFonts w:ascii="Times New Roman" w:hAnsi="Times New Roman" w:cs="Times New Roman"/>
          <w:sz w:val="22"/>
          <w:szCs w:val="22"/>
        </w:rPr>
        <w:t>ection 6.3</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_Ref51756490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7A57E6">
        <w:rPr>
          <w:rFonts w:ascii="Times New Roman" w:hAnsi="Times New Roman" w:cs="Times New Roman"/>
          <w:sz w:val="22"/>
          <w:szCs w:val="22"/>
        </w:rPr>
        <w:t>(c)</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during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years prior to and ending on the Due Date; or</w:t>
      </w:r>
    </w:p>
    <w:p w14:paraId="7105C835" w14:textId="24C4E151" w:rsidR="00C009B5" w:rsidRPr="00C009B5" w:rsidRDefault="00C009B5" w:rsidP="007A57E6">
      <w:pPr>
        <w:pStyle w:val="H5Ashurst"/>
        <w:tabs>
          <w:tab w:val="clear" w:pos="2653"/>
        </w:tabs>
        <w:ind w:left="2880" w:hanging="720"/>
        <w:rPr>
          <w:rFonts w:ascii="Times New Roman" w:hAnsi="Times New Roman" w:cs="Times New Roman"/>
          <w:sz w:val="22"/>
          <w:szCs w:val="22"/>
        </w:rPr>
      </w:pPr>
      <w:r w:rsidRPr="00C009B5">
        <w:rPr>
          <w:rFonts w:ascii="Times New Roman" w:hAnsi="Times New Roman" w:cs="Times New Roman"/>
          <w:sz w:val="22"/>
          <w:szCs w:val="22"/>
        </w:rPr>
        <w:t xml:space="preserve">has ownership in any entity which in the </w:t>
      </w:r>
      <w:r w:rsidRPr="00A2140C">
        <w:rPr>
          <w:rFonts w:ascii="Times New Roman" w:hAnsi="Times New Roman" w:cs="Times New Roman"/>
          <w:sz w:val="22"/>
          <w:szCs w:val="22"/>
        </w:rPr>
        <w:t>5 (five)</w:t>
      </w:r>
      <w:r w:rsidRPr="00C009B5">
        <w:rPr>
          <w:rFonts w:ascii="Times New Roman" w:hAnsi="Times New Roman" w:cs="Times New Roman"/>
          <w:sz w:val="22"/>
          <w:szCs w:val="22"/>
        </w:rPr>
        <w:t xml:space="preserve"> years prior to and ending on the Due Date has been excluded or Disqualified from a bid or other public procurement process or prohibited from participating in any project in </w:t>
      </w:r>
      <w:r w:rsidR="00C1777E">
        <w:rPr>
          <w:rFonts w:ascii="Times New Roman" w:hAnsi="Times New Roman" w:cs="Times New Roman"/>
          <w:sz w:val="22"/>
          <w:szCs w:val="22"/>
        </w:rPr>
        <w:t>Uzbekistan</w:t>
      </w:r>
      <w:r w:rsidRPr="00C009B5">
        <w:rPr>
          <w:rFonts w:ascii="Times New Roman" w:hAnsi="Times New Roman" w:cs="Times New Roman"/>
          <w:sz w:val="22"/>
          <w:szCs w:val="22"/>
        </w:rPr>
        <w:t xml:space="preserve"> for any of the same circumstances set forth in this </w:t>
      </w:r>
      <w:r w:rsidR="00BB2206">
        <w:rPr>
          <w:rFonts w:ascii="Times New Roman" w:hAnsi="Times New Roman" w:cs="Times New Roman"/>
          <w:sz w:val="22"/>
          <w:szCs w:val="22"/>
        </w:rPr>
        <w:t>S</w:t>
      </w:r>
      <w:r w:rsidRPr="00C009B5">
        <w:rPr>
          <w:rFonts w:ascii="Times New Roman" w:hAnsi="Times New Roman" w:cs="Times New Roman"/>
          <w:sz w:val="22"/>
          <w:szCs w:val="22"/>
        </w:rPr>
        <w:t>ection 6.3</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_Ref51756490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Pr="00C009B5">
        <w:rPr>
          <w:rFonts w:ascii="Times New Roman" w:hAnsi="Times New Roman" w:cs="Times New Roman"/>
          <w:sz w:val="22"/>
          <w:szCs w:val="22"/>
        </w:rPr>
        <w:t>(c)</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if that prohibition subsists as on the date of the Application.</w:t>
      </w:r>
    </w:p>
    <w:p w14:paraId="05DE85C1" w14:textId="063FC3A9" w:rsidR="00C009B5" w:rsidRPr="00C009B5" w:rsidRDefault="00C009B5" w:rsidP="007A57E6">
      <w:pPr>
        <w:pStyle w:val="H4Ashurst"/>
        <w:tabs>
          <w:tab w:val="clear" w:pos="2030"/>
          <w:tab w:val="num" w:pos="2160"/>
        </w:tabs>
        <w:ind w:left="2160" w:hanging="720"/>
        <w:rPr>
          <w:rFonts w:ascii="Times New Roman" w:hAnsi="Times New Roman" w:cs="Times New Roman"/>
          <w:sz w:val="22"/>
          <w:szCs w:val="22"/>
        </w:rPr>
      </w:pPr>
      <w:bookmarkStart w:id="214" w:name="_Ref482123996"/>
      <w:bookmarkEnd w:id="207"/>
      <w:r w:rsidRPr="00C009B5">
        <w:rPr>
          <w:rFonts w:ascii="Times New Roman" w:hAnsi="Times New Roman" w:cs="Times New Roman"/>
          <w:sz w:val="22"/>
          <w:szCs w:val="22"/>
        </w:rPr>
        <w:t xml:space="preserve">If it is found that of any of the circumstances in </w:t>
      </w:r>
      <w:r w:rsidR="0045618C">
        <w:rPr>
          <w:rFonts w:ascii="Times New Roman" w:hAnsi="Times New Roman" w:cs="Times New Roman"/>
          <w:sz w:val="22"/>
          <w:szCs w:val="22"/>
        </w:rPr>
        <w:t>S</w:t>
      </w:r>
      <w:r w:rsidRPr="00C009B5">
        <w:rPr>
          <w:rFonts w:ascii="Times New Roman" w:hAnsi="Times New Roman" w:cs="Times New Roman"/>
          <w:sz w:val="22"/>
          <w:szCs w:val="22"/>
        </w:rPr>
        <w:t xml:space="preserve">ections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_Ref482289362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0831C1">
        <w:rPr>
          <w:rFonts w:ascii="Times New Roman" w:hAnsi="Times New Roman" w:cs="Times New Roman"/>
          <w:sz w:val="22"/>
          <w:szCs w:val="22"/>
        </w:rPr>
        <w:t>6.3(b)</w:t>
      </w:r>
      <w:r w:rsidRPr="00C009B5">
        <w:rPr>
          <w:rFonts w:ascii="Times New Roman" w:hAnsi="Times New Roman" w:cs="Times New Roman"/>
          <w:sz w:val="22"/>
          <w:szCs w:val="22"/>
        </w:rPr>
        <w:fldChar w:fldCharType="end"/>
      </w:r>
      <w:r w:rsidR="0045618C">
        <w:rPr>
          <w:rFonts w:ascii="Times New Roman" w:hAnsi="Times New Roman" w:cs="Times New Roman"/>
          <w:sz w:val="22"/>
          <w:szCs w:val="22"/>
        </w:rPr>
        <w:t xml:space="preserve"> or </w:t>
      </w:r>
      <w:r w:rsidR="0045618C">
        <w:rPr>
          <w:rFonts w:ascii="Times New Roman" w:hAnsi="Times New Roman" w:cs="Times New Roman"/>
          <w:sz w:val="22"/>
          <w:szCs w:val="22"/>
        </w:rPr>
        <w:fldChar w:fldCharType="begin"/>
      </w:r>
      <w:r w:rsidR="0045618C">
        <w:rPr>
          <w:rFonts w:ascii="Times New Roman" w:hAnsi="Times New Roman" w:cs="Times New Roman"/>
          <w:sz w:val="22"/>
          <w:szCs w:val="22"/>
        </w:rPr>
        <w:instrText xml:space="preserve"> REF _Ref51756490 \w \h </w:instrText>
      </w:r>
      <w:r w:rsidR="0045618C">
        <w:rPr>
          <w:rFonts w:ascii="Times New Roman" w:hAnsi="Times New Roman" w:cs="Times New Roman"/>
          <w:sz w:val="22"/>
          <w:szCs w:val="22"/>
        </w:rPr>
      </w:r>
      <w:r w:rsidR="0045618C">
        <w:rPr>
          <w:rFonts w:ascii="Times New Roman" w:hAnsi="Times New Roman" w:cs="Times New Roman"/>
          <w:sz w:val="22"/>
          <w:szCs w:val="22"/>
        </w:rPr>
        <w:fldChar w:fldCharType="separate"/>
      </w:r>
      <w:r w:rsidR="000831C1">
        <w:rPr>
          <w:rFonts w:ascii="Times New Roman" w:hAnsi="Times New Roman" w:cs="Times New Roman"/>
          <w:sz w:val="22"/>
          <w:szCs w:val="22"/>
        </w:rPr>
        <w:t>6.3(c)</w:t>
      </w:r>
      <w:r w:rsidR="0045618C">
        <w:rPr>
          <w:rFonts w:ascii="Times New Roman" w:hAnsi="Times New Roman" w:cs="Times New Roman"/>
          <w:sz w:val="22"/>
          <w:szCs w:val="22"/>
        </w:rPr>
        <w:fldChar w:fldCharType="end"/>
      </w:r>
      <w:r w:rsidRPr="00C009B5">
        <w:rPr>
          <w:rFonts w:ascii="Times New Roman" w:hAnsi="Times New Roman" w:cs="Times New Roman"/>
          <w:sz w:val="22"/>
          <w:szCs w:val="22"/>
        </w:rPr>
        <w:t xml:space="preserve"> above have occurred, the Tender Commission reserves the right to take any such measures as may be deemed fit by the Tender Commission and at the sole discretion of the Tender Commission.</w:t>
      </w:r>
      <w:bookmarkStart w:id="215" w:name="_Ref482123995"/>
    </w:p>
    <w:bookmarkEnd w:id="215"/>
    <w:p w14:paraId="44BDF130" w14:textId="74468776" w:rsidR="00C009B5" w:rsidRPr="00C009B5" w:rsidRDefault="00C009B5" w:rsidP="007A57E6">
      <w:pPr>
        <w:pStyle w:val="H4Ashurst"/>
        <w:tabs>
          <w:tab w:val="clear" w:pos="2030"/>
          <w:tab w:val="num" w:pos="2160"/>
        </w:tabs>
        <w:ind w:left="2160" w:hanging="720"/>
        <w:rPr>
          <w:rFonts w:ascii="Times New Roman" w:hAnsi="Times New Roman" w:cs="Times New Roman"/>
          <w:sz w:val="22"/>
          <w:szCs w:val="22"/>
        </w:rPr>
      </w:pPr>
      <w:r w:rsidRPr="00C009B5">
        <w:rPr>
          <w:rFonts w:ascii="Times New Roman" w:hAnsi="Times New Roman" w:cs="Times New Roman"/>
          <w:sz w:val="22"/>
          <w:szCs w:val="22"/>
        </w:rPr>
        <w:t xml:space="preserve">Notwithstanding anything to the contrary contained in this RFQ, the Public Partner and/or Tender Commission shall not be liable to the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in any manner whatsoever in the event of Rejection of an Application and/or the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has been Disqualified, termination of the Bidding Process or re-issue of the RFQ thereafter.</w:t>
      </w:r>
      <w:bookmarkEnd w:id="214"/>
    </w:p>
    <w:p w14:paraId="45DAA17E" w14:textId="77777777" w:rsidR="00C009B5" w:rsidRPr="007A57E6"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16" w:name="section_6_4"/>
      <w:bookmarkEnd w:id="216"/>
      <w:r w:rsidRPr="00C009B5">
        <w:rPr>
          <w:rFonts w:ascii="Times New Roman" w:hAnsi="Times New Roman" w:cs="Times New Roman"/>
          <w:b/>
          <w:sz w:val="22"/>
          <w:szCs w:val="22"/>
        </w:rPr>
        <w:t>Evaluation</w:t>
      </w:r>
    </w:p>
    <w:p w14:paraId="6F723D8E" w14:textId="173F6AC9" w:rsidR="00C009B5" w:rsidRDefault="00C009B5" w:rsidP="00C56645">
      <w:pPr>
        <w:pStyle w:val="H3Ashurst"/>
        <w:numPr>
          <w:ilvl w:val="2"/>
          <w:numId w:val="98"/>
        </w:numPr>
        <w:tabs>
          <w:tab w:val="clear" w:pos="1334"/>
          <w:tab w:val="num" w:pos="1440"/>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Following its initial review of completeness and compliance as set out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_Ref482124038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0831C1">
        <w:rPr>
          <w:rFonts w:ascii="Times New Roman" w:hAnsi="Times New Roman" w:cs="Times New Roman"/>
          <w:sz w:val="22"/>
          <w:szCs w:val="22"/>
        </w:rPr>
        <w:t>6.2</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the Tender Commission will proceed to conducting its evaluation of those Applications that have not resulted in Rejection and/or Disqualification of the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7A57E6">
        <w:rPr>
          <w:rFonts w:ascii="Times New Roman" w:hAnsi="Times New Roman" w:cs="Times New Roman"/>
          <w:sz w:val="22"/>
          <w:szCs w:val="22"/>
        </w:rPr>
        <w:t xml:space="preserve"> </w:t>
      </w:r>
      <w:r w:rsidRPr="00C009B5">
        <w:rPr>
          <w:rFonts w:ascii="Times New Roman" w:hAnsi="Times New Roman" w:cs="Times New Roman"/>
          <w:sz w:val="22"/>
          <w:szCs w:val="22"/>
        </w:rPr>
        <w:t>The evaluation will be conducted primarily based on the Electronic Application.</w:t>
      </w:r>
      <w:r w:rsidR="007A57E6">
        <w:rPr>
          <w:rFonts w:ascii="Times New Roman" w:hAnsi="Times New Roman" w:cs="Times New Roman"/>
          <w:sz w:val="22"/>
          <w:szCs w:val="22"/>
        </w:rPr>
        <w:t xml:space="preserve"> </w:t>
      </w:r>
    </w:p>
    <w:p w14:paraId="0CB0682D" w14:textId="009AF323"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17" w:name="_Ref491955533"/>
      <w:r w:rsidRPr="00C009B5">
        <w:rPr>
          <w:rFonts w:ascii="Times New Roman" w:hAnsi="Times New Roman" w:cs="Times New Roman"/>
          <w:sz w:val="22"/>
          <w:szCs w:val="22"/>
        </w:rPr>
        <w:t xml:space="preserve">The Tender Commission shall evaluate each Application in accordance with </w:t>
      </w:r>
      <w:hyperlink w:anchor="section_4" w:history="1">
        <w:r w:rsidR="009B341E">
          <w:rPr>
            <w:rStyle w:val="Hyperlink"/>
            <w:rFonts w:ascii="Times New Roman" w:hAnsi="Times New Roman" w:cs="Times New Roman"/>
            <w:color w:val="auto"/>
            <w:sz w:val="22"/>
            <w:szCs w:val="22"/>
            <w:u w:val="none"/>
          </w:rPr>
          <w:t>S</w:t>
        </w:r>
        <w:r w:rsidRPr="00C009B5">
          <w:rPr>
            <w:rStyle w:val="Hyperlink"/>
            <w:rFonts w:ascii="Times New Roman" w:hAnsi="Times New Roman" w:cs="Times New Roman"/>
            <w:color w:val="auto"/>
            <w:sz w:val="22"/>
            <w:szCs w:val="22"/>
            <w:u w:val="none"/>
          </w:rPr>
          <w:t>ection 4</w:t>
        </w:r>
      </w:hyperlink>
      <w:r w:rsidRPr="00C009B5">
        <w:rPr>
          <w:rFonts w:ascii="Times New Roman" w:hAnsi="Times New Roman" w:cs="Times New Roman"/>
          <w:sz w:val="22"/>
          <w:szCs w:val="22"/>
        </w:rPr>
        <w:t xml:space="preserve">. to determine if the Prequalification Requirements have been satisfied and if the Application and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are prequalified.  An </w:t>
      </w:r>
      <w:proofErr w:type="gramStart"/>
      <w:r w:rsidRPr="00C009B5">
        <w:rPr>
          <w:rFonts w:ascii="Times New Roman" w:hAnsi="Times New Roman" w:cs="Times New Roman"/>
          <w:sz w:val="22"/>
          <w:szCs w:val="22"/>
        </w:rPr>
        <w:t>Application</w:t>
      </w:r>
      <w:proofErr w:type="gramEnd"/>
      <w:r w:rsidRPr="00C009B5">
        <w:rPr>
          <w:rFonts w:ascii="Times New Roman" w:hAnsi="Times New Roman" w:cs="Times New Roman"/>
          <w:sz w:val="22"/>
          <w:szCs w:val="22"/>
        </w:rPr>
        <w:t xml:space="preserve"> will be given an overall rating of "prequalified" if each Prequalification Requirement is rated "pass".  Subject to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_Ref491955389 \w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0831C1">
        <w:rPr>
          <w:rFonts w:ascii="Times New Roman" w:hAnsi="Times New Roman" w:cs="Times New Roman"/>
          <w:sz w:val="22"/>
          <w:szCs w:val="22"/>
        </w:rPr>
        <w:t>6.2(b)</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a</w:t>
      </w:r>
      <w:r w:rsidR="007A57E6" w:rsidRPr="007A57E6">
        <w:rPr>
          <w:rFonts w:ascii="Times New Roman" w:hAnsi="Times New Roman" w:cs="Times New Roman"/>
          <w:sz w:val="22"/>
          <w:szCs w:val="22"/>
        </w:rPr>
        <w:t xml:space="preserve">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will be rejected if any Prequalification Requirement is marked "fail".</w:t>
      </w:r>
      <w:bookmarkEnd w:id="217"/>
    </w:p>
    <w:p w14:paraId="669935ED" w14:textId="2B4F1CA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r w:rsidRPr="00C009B5">
        <w:rPr>
          <w:rFonts w:ascii="Times New Roman" w:hAnsi="Times New Roman" w:cs="Times New Roman"/>
          <w:sz w:val="22"/>
          <w:szCs w:val="22"/>
        </w:rPr>
        <w:lastRenderedPageBreak/>
        <w:t>A</w:t>
      </w:r>
      <w:r w:rsidR="006E568A">
        <w:rPr>
          <w:rFonts w:ascii="Times New Roman" w:hAnsi="Times New Roman" w:cs="Times New Roman"/>
          <w:sz w:val="22"/>
          <w:szCs w:val="22"/>
        </w:rPr>
        <w:t xml:space="preserve"> Potential Bidder</w:t>
      </w:r>
      <w:r w:rsidRPr="00C009B5">
        <w:rPr>
          <w:rFonts w:ascii="Times New Roman" w:hAnsi="Times New Roman" w:cs="Times New Roman"/>
          <w:sz w:val="22"/>
          <w:szCs w:val="22"/>
        </w:rPr>
        <w:t xml:space="preserve"> that is rated “pass” for all the Prequalification Requirements set out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ections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_Ref491953852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9E70F3">
        <w:rPr>
          <w:rFonts w:ascii="Times New Roman" w:hAnsi="Times New Roman" w:cs="Times New Roman"/>
          <w:sz w:val="22"/>
          <w:szCs w:val="22"/>
        </w:rPr>
        <w:t>4.1</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to </w:t>
      </w:r>
      <w:r w:rsidRPr="00C009B5">
        <w:rPr>
          <w:rFonts w:ascii="Times New Roman" w:hAnsi="Times New Roman" w:cs="Times New Roman"/>
          <w:sz w:val="22"/>
          <w:szCs w:val="22"/>
        </w:rPr>
        <w:fldChar w:fldCharType="begin"/>
      </w:r>
      <w:r w:rsidRPr="00C009B5">
        <w:rPr>
          <w:rFonts w:ascii="Times New Roman" w:hAnsi="Times New Roman" w:cs="Times New Roman"/>
          <w:sz w:val="22"/>
          <w:szCs w:val="22"/>
        </w:rPr>
        <w:instrText xml:space="preserve"> REF _Ref491954170 \r \h  \* MERGEFORMAT </w:instrText>
      </w:r>
      <w:r w:rsidRPr="00C009B5">
        <w:rPr>
          <w:rFonts w:ascii="Times New Roman" w:hAnsi="Times New Roman" w:cs="Times New Roman"/>
          <w:sz w:val="22"/>
          <w:szCs w:val="22"/>
        </w:rPr>
      </w:r>
      <w:r w:rsidRPr="00C009B5">
        <w:rPr>
          <w:rFonts w:ascii="Times New Roman" w:hAnsi="Times New Roman" w:cs="Times New Roman"/>
          <w:sz w:val="22"/>
          <w:szCs w:val="22"/>
        </w:rPr>
        <w:fldChar w:fldCharType="separate"/>
      </w:r>
      <w:r w:rsidR="009E70F3">
        <w:rPr>
          <w:rFonts w:ascii="Times New Roman" w:hAnsi="Times New Roman" w:cs="Times New Roman"/>
          <w:sz w:val="22"/>
          <w:szCs w:val="22"/>
        </w:rPr>
        <w:t>4.3</w:t>
      </w:r>
      <w:r w:rsidRPr="00C009B5">
        <w:rPr>
          <w:rFonts w:ascii="Times New Roman" w:hAnsi="Times New Roman" w:cs="Times New Roman"/>
          <w:sz w:val="22"/>
          <w:szCs w:val="22"/>
        </w:rPr>
        <w:fldChar w:fldCharType="end"/>
      </w:r>
      <w:r w:rsidRPr="00C009B5">
        <w:rPr>
          <w:rFonts w:ascii="Times New Roman" w:hAnsi="Times New Roman" w:cs="Times New Roman"/>
          <w:sz w:val="22"/>
          <w:szCs w:val="22"/>
        </w:rPr>
        <w:t xml:space="preserve"> and delivered its Physical Application on or before Physical Application Deadline shall be considered a </w:t>
      </w:r>
      <w:r w:rsidRPr="00C009B5">
        <w:rPr>
          <w:rFonts w:ascii="Times New Roman" w:hAnsi="Times New Roman" w:cs="Times New Roman"/>
          <w:b/>
          <w:sz w:val="22"/>
          <w:szCs w:val="22"/>
        </w:rPr>
        <w:t xml:space="preserve">Prequalified </w:t>
      </w:r>
      <w:r w:rsidR="007A57E6" w:rsidRPr="007A57E6">
        <w:rPr>
          <w:rFonts w:ascii="Times New Roman" w:hAnsi="Times New Roman" w:cs="Times New Roman"/>
          <w:b/>
          <w:bCs/>
          <w:sz w:val="22"/>
          <w:szCs w:val="22"/>
        </w:rPr>
        <w:t>Bidder</w:t>
      </w:r>
      <w:r w:rsidRPr="00C009B5">
        <w:rPr>
          <w:rFonts w:ascii="Times New Roman" w:hAnsi="Times New Roman" w:cs="Times New Roman"/>
          <w:sz w:val="22"/>
          <w:szCs w:val="22"/>
        </w:rPr>
        <w:t>.</w:t>
      </w:r>
    </w:p>
    <w:p w14:paraId="1EB6AC0D" w14:textId="4EA436C0"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Clarification </w:t>
      </w:r>
      <w:r w:rsidR="007A57E6" w:rsidRPr="00C009B5">
        <w:rPr>
          <w:rFonts w:ascii="Times New Roman" w:hAnsi="Times New Roman" w:cs="Times New Roman"/>
          <w:b/>
          <w:sz w:val="22"/>
          <w:szCs w:val="22"/>
        </w:rPr>
        <w:t xml:space="preserve">Requests </w:t>
      </w:r>
      <w:r w:rsidRPr="00C009B5">
        <w:rPr>
          <w:rFonts w:ascii="Times New Roman" w:hAnsi="Times New Roman" w:cs="Times New Roman"/>
          <w:b/>
          <w:sz w:val="22"/>
          <w:szCs w:val="22"/>
        </w:rPr>
        <w:t>by the Public Partner and/or Tender Commission</w:t>
      </w:r>
    </w:p>
    <w:p w14:paraId="60F3383A" w14:textId="7A5EA6C6"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18" w:name="_Ref482124053"/>
      <w:r w:rsidRPr="00C009B5">
        <w:rPr>
          <w:rFonts w:ascii="Times New Roman" w:hAnsi="Times New Roman" w:cs="Times New Roman"/>
          <w:sz w:val="22"/>
          <w:szCs w:val="22"/>
        </w:rPr>
        <w:t xml:space="preserve">The evaluation of each Application will be based solely on the contents of the Application and any clarification and/or Supplementary Information provided pursuant to this </w:t>
      </w:r>
      <w:r w:rsidR="000A6C6F">
        <w:rPr>
          <w:rFonts w:ascii="Times New Roman" w:hAnsi="Times New Roman" w:cs="Times New Roman"/>
          <w:sz w:val="22"/>
          <w:szCs w:val="22"/>
        </w:rPr>
        <w:t>S</w:t>
      </w:r>
      <w:r w:rsidRPr="00C009B5">
        <w:rPr>
          <w:rFonts w:ascii="Times New Roman" w:hAnsi="Times New Roman" w:cs="Times New Roman"/>
          <w:sz w:val="22"/>
          <w:szCs w:val="22"/>
        </w:rPr>
        <w:t>ection.</w:t>
      </w:r>
      <w:bookmarkEnd w:id="218"/>
    </w:p>
    <w:p w14:paraId="6DC0EA2D" w14:textId="2C477E79"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19" w:name="_Ref482124054"/>
      <w:r w:rsidRPr="00C009B5">
        <w:rPr>
          <w:rFonts w:ascii="Times New Roman" w:hAnsi="Times New Roman" w:cs="Times New Roman"/>
          <w:sz w:val="22"/>
          <w:szCs w:val="22"/>
        </w:rPr>
        <w:t xml:space="preserve">To facilitate evaluation of each Application, the Public Partner and/or Tender Commission may at </w:t>
      </w:r>
      <w:r w:rsidR="007A57E6">
        <w:rPr>
          <w:rFonts w:ascii="Times New Roman" w:hAnsi="Times New Roman" w:cs="Times New Roman"/>
          <w:sz w:val="22"/>
          <w:szCs w:val="22"/>
        </w:rPr>
        <w:t>their</w:t>
      </w:r>
      <w:r w:rsidRPr="00C009B5">
        <w:rPr>
          <w:rFonts w:ascii="Times New Roman" w:hAnsi="Times New Roman" w:cs="Times New Roman"/>
          <w:sz w:val="22"/>
          <w:szCs w:val="22"/>
        </w:rPr>
        <w:t xml:space="preserve"> sole discretion, seek written clarifications and/or Supplementary Information from any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regarding its Application through letter and/or email after the Application has been received.  The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shall submit any requested clarification(s) and/or Supplementary Information by letter and a copy by email to the Public Partner within the time prescribed by the Tender Commission.  Any extension to the prescribed time for response shall be at the sole discretion of the Tender Commission.</w:t>
      </w:r>
      <w:bookmarkEnd w:id="219"/>
    </w:p>
    <w:p w14:paraId="1CE4A9C6" w14:textId="285ACE8A"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20" w:name="section_6_5_c"/>
      <w:bookmarkStart w:id="221" w:name="_Ref482124055"/>
      <w:bookmarkEnd w:id="220"/>
      <w:r w:rsidRPr="00C009B5">
        <w:rPr>
          <w:rFonts w:ascii="Times New Roman" w:hAnsi="Times New Roman" w:cs="Times New Roman"/>
          <w:sz w:val="22"/>
          <w:szCs w:val="22"/>
        </w:rPr>
        <w:t xml:space="preserve">If a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does not provide any requested clarification and/or Supplementary Information within the prescribed time, this may result in Rejection of its Application.  If the Application is not rejected, the Tender Commission may proceed to evaluate the Application by interpreting the particulars requiring clarification to the best of its understanding and that of its advisors, and the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may not question the Tender Commission's interpretation.</w:t>
      </w:r>
      <w:bookmarkEnd w:id="221"/>
    </w:p>
    <w:p w14:paraId="0B51DA4A" w14:textId="356D811C"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22" w:name="_Ref482124056"/>
      <w:r w:rsidRPr="00C009B5">
        <w:rPr>
          <w:rFonts w:ascii="Times New Roman" w:hAnsi="Times New Roman" w:cs="Times New Roman"/>
          <w:sz w:val="22"/>
          <w:szCs w:val="22"/>
        </w:rPr>
        <w:t>A</w:t>
      </w:r>
      <w:r w:rsidR="007A57E6" w:rsidRPr="007A57E6">
        <w:rPr>
          <w:rFonts w:ascii="Times New Roman" w:hAnsi="Times New Roman" w:cs="Times New Roman"/>
          <w:sz w:val="22"/>
          <w:szCs w:val="22"/>
        </w:rPr>
        <w:t xml:space="preserve">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shall not be permitted to make amendments to its Application in the form of a clarification</w:t>
      </w:r>
      <w:r w:rsidR="000831C1">
        <w:rPr>
          <w:rFonts w:ascii="Times New Roman" w:hAnsi="Times New Roman" w:cs="Times New Roman"/>
          <w:sz w:val="22"/>
          <w:szCs w:val="22"/>
        </w:rPr>
        <w:t xml:space="preserve"> unless requested by the Public Partner</w:t>
      </w:r>
      <w:r w:rsidRPr="00C009B5">
        <w:rPr>
          <w:rFonts w:ascii="Times New Roman" w:hAnsi="Times New Roman" w:cs="Times New Roman"/>
          <w:sz w:val="22"/>
          <w:szCs w:val="22"/>
        </w:rPr>
        <w:t>.</w:t>
      </w:r>
      <w:bookmarkEnd w:id="222"/>
    </w:p>
    <w:p w14:paraId="5E2FF5B0" w14:textId="19C17273" w:rsidR="00C009B5" w:rsidRPr="00C009B5" w:rsidRDefault="00C009B5" w:rsidP="00947758">
      <w:pPr>
        <w:pStyle w:val="H3Ashurst"/>
        <w:numPr>
          <w:ilvl w:val="2"/>
          <w:numId w:val="51"/>
        </w:numPr>
        <w:tabs>
          <w:tab w:val="clear" w:pos="1334"/>
        </w:tabs>
        <w:ind w:left="1440" w:hanging="720"/>
        <w:rPr>
          <w:rFonts w:ascii="Times New Roman" w:hAnsi="Times New Roman" w:cs="Times New Roman"/>
          <w:sz w:val="22"/>
          <w:szCs w:val="22"/>
        </w:rPr>
      </w:pPr>
      <w:bookmarkStart w:id="223" w:name="_Ref482124057"/>
      <w:r w:rsidRPr="00C009B5">
        <w:rPr>
          <w:rFonts w:ascii="Times New Roman" w:hAnsi="Times New Roman" w:cs="Times New Roman"/>
          <w:sz w:val="22"/>
          <w:szCs w:val="22"/>
        </w:rPr>
        <w:t xml:space="preserve">The Tender Commission reserves the right to verify all statements, information, references and documents submitted by the </w:t>
      </w:r>
      <w:r w:rsidR="007A57E6">
        <w:rPr>
          <w:rFonts w:ascii="Times New Roman" w:hAnsi="Times New Roman" w:cs="Times New Roman"/>
          <w:sz w:val="22"/>
          <w:szCs w:val="22"/>
        </w:rPr>
        <w:t>Potential Bidder</w:t>
      </w:r>
      <w:r w:rsidR="007A57E6"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in response to this RFQ, including by way of reference checks.  The Tender Commission may rely on and consider any information obtained from any reference or source in connection with any Application and it may further apply any such information in evaluating the applicable Application.  Failure of the Tender Commission to undertake any such verification shall not relieve the </w:t>
      </w:r>
      <w:r w:rsidR="007A57E6">
        <w:rPr>
          <w:rFonts w:ascii="Times New Roman" w:hAnsi="Times New Roman" w:cs="Times New Roman"/>
          <w:sz w:val="22"/>
          <w:szCs w:val="22"/>
        </w:rPr>
        <w:t>Potential Bidder</w:t>
      </w:r>
      <w:r w:rsidRPr="00C009B5">
        <w:rPr>
          <w:rFonts w:ascii="Times New Roman" w:hAnsi="Times New Roman" w:cs="Times New Roman"/>
          <w:sz w:val="22"/>
          <w:szCs w:val="22"/>
        </w:rPr>
        <w:t xml:space="preserve"> of its obligations or liabilities hereunder nor will it affect any rights of the Tender Commission.</w:t>
      </w:r>
      <w:bookmarkEnd w:id="223"/>
    </w:p>
    <w:p w14:paraId="70F1529A" w14:textId="0926A15E"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 xml:space="preserve">Treatment of a </w:t>
      </w:r>
      <w:r w:rsidR="00BF0A8A" w:rsidRPr="00C009B5">
        <w:rPr>
          <w:rFonts w:ascii="Times New Roman" w:hAnsi="Times New Roman" w:cs="Times New Roman"/>
          <w:b/>
          <w:sz w:val="22"/>
          <w:szCs w:val="22"/>
        </w:rPr>
        <w:t xml:space="preserve">Single </w:t>
      </w:r>
      <w:r w:rsidRPr="00C009B5">
        <w:rPr>
          <w:rFonts w:ascii="Times New Roman" w:hAnsi="Times New Roman" w:cs="Times New Roman"/>
          <w:b/>
          <w:sz w:val="22"/>
          <w:szCs w:val="22"/>
        </w:rPr>
        <w:t>Application</w:t>
      </w:r>
    </w:p>
    <w:p w14:paraId="74FACCD6" w14:textId="60ED942B" w:rsidR="00C009B5" w:rsidRPr="00C009B5" w:rsidRDefault="00C009B5" w:rsidP="00BF0A8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In the event that only one Application is received in response to the RFQ or if there is only one </w:t>
      </w:r>
      <w:r w:rsidR="00BF0A8A">
        <w:rPr>
          <w:rFonts w:ascii="Times New Roman" w:hAnsi="Times New Roman" w:cs="Times New Roman"/>
          <w:sz w:val="22"/>
          <w:szCs w:val="22"/>
        </w:rPr>
        <w:t>Potential Bidder</w:t>
      </w:r>
      <w:r w:rsidR="00BF0A8A" w:rsidRPr="00C009B5">
        <w:rPr>
          <w:rFonts w:ascii="Times New Roman" w:hAnsi="Times New Roman" w:cs="Times New Roman"/>
          <w:sz w:val="22"/>
          <w:szCs w:val="22"/>
        </w:rPr>
        <w:t xml:space="preserve"> </w:t>
      </w:r>
      <w:r w:rsidRPr="00C009B5">
        <w:rPr>
          <w:rFonts w:ascii="Times New Roman" w:hAnsi="Times New Roman" w:cs="Times New Roman"/>
          <w:sz w:val="22"/>
          <w:szCs w:val="22"/>
        </w:rPr>
        <w:t>who has prequalified at the end of the RFQ Stage, the Bidding Process shall be cancelled.  The Public Partner may re-launch the Bidding Process, modifying the RFQ as required and/or may take such other action as permitted under the PPP Law.</w:t>
      </w:r>
    </w:p>
    <w:p w14:paraId="5491275A" w14:textId="704B164D"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Notification</w:t>
      </w:r>
    </w:p>
    <w:p w14:paraId="6B69095F" w14:textId="3DB013CD" w:rsidR="00C009B5" w:rsidRPr="00C009B5" w:rsidRDefault="00C009B5" w:rsidP="00B36A63">
      <w:pPr>
        <w:pStyle w:val="H3Ashurst"/>
        <w:ind w:left="720"/>
        <w:rPr>
          <w:rFonts w:ascii="Times New Roman" w:hAnsi="Times New Roman" w:cs="Times New Roman"/>
          <w:b/>
          <w:caps/>
          <w:sz w:val="22"/>
          <w:szCs w:val="22"/>
        </w:rPr>
      </w:pPr>
      <w:r w:rsidRPr="00C009B5">
        <w:rPr>
          <w:rFonts w:ascii="Times New Roman" w:hAnsi="Times New Roman" w:cs="Times New Roman"/>
          <w:sz w:val="22"/>
          <w:szCs w:val="22"/>
        </w:rPr>
        <w:t xml:space="preserve">Within </w:t>
      </w:r>
      <w:r w:rsidRPr="00A2140C">
        <w:rPr>
          <w:rFonts w:ascii="Times New Roman" w:hAnsi="Times New Roman" w:cs="Times New Roman"/>
          <w:sz w:val="22"/>
          <w:szCs w:val="22"/>
        </w:rPr>
        <w:t>2 (two)</w:t>
      </w:r>
      <w:r w:rsidRPr="00C009B5">
        <w:rPr>
          <w:rFonts w:ascii="Times New Roman" w:hAnsi="Times New Roman" w:cs="Times New Roman"/>
          <w:sz w:val="22"/>
          <w:szCs w:val="22"/>
        </w:rPr>
        <w:t xml:space="preserve"> </w:t>
      </w:r>
      <w:r w:rsidRPr="00B36A63">
        <w:rPr>
          <w:rFonts w:ascii="Times New Roman" w:hAnsi="Times New Roman" w:cs="Times New Roman"/>
          <w:sz w:val="22"/>
          <w:szCs w:val="22"/>
        </w:rPr>
        <w:t>Days</w:t>
      </w:r>
      <w:r w:rsidRPr="00C009B5">
        <w:rPr>
          <w:rFonts w:ascii="Times New Roman" w:hAnsi="Times New Roman" w:cs="Times New Roman"/>
          <w:sz w:val="22"/>
          <w:szCs w:val="22"/>
        </w:rPr>
        <w:t xml:space="preserve"> following execution of final prequalification minutes by the Tender Commission, the Public Partner will contact all </w:t>
      </w:r>
      <w:r w:rsidR="00BF0A8A">
        <w:rPr>
          <w:rFonts w:ascii="Times New Roman" w:hAnsi="Times New Roman" w:cs="Times New Roman"/>
          <w:sz w:val="22"/>
          <w:szCs w:val="22"/>
        </w:rPr>
        <w:t>Potential Bidders</w:t>
      </w:r>
      <w:r w:rsidR="00BF0A8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to inform them whether or not they have been selected as the Prequalified Bidders for participation in the RFP Stage.  The Public Partner may then publicly disclose the names of the Prequalified Bidders, and issue the RFP to those Prequalified Bidders. </w:t>
      </w:r>
      <w:bookmarkStart w:id="224" w:name="_Ref482897212"/>
      <w:r w:rsidRPr="00C009B5">
        <w:rPr>
          <w:rFonts w:ascii="Times New Roman" w:hAnsi="Times New Roman" w:cs="Times New Roman"/>
          <w:sz w:val="22"/>
          <w:szCs w:val="22"/>
        </w:rPr>
        <w:br w:type="page"/>
      </w:r>
    </w:p>
    <w:p w14:paraId="37997700" w14:textId="77777777" w:rsidR="00C009B5" w:rsidRPr="00C009B5" w:rsidRDefault="00C009B5" w:rsidP="00BF0A8A">
      <w:pPr>
        <w:pStyle w:val="H1Centil"/>
        <w:tabs>
          <w:tab w:val="clear" w:pos="782"/>
          <w:tab w:val="num" w:pos="720"/>
        </w:tabs>
        <w:ind w:left="720" w:hanging="720"/>
      </w:pPr>
      <w:bookmarkStart w:id="225" w:name="_Toc50975669"/>
      <w:bookmarkStart w:id="226" w:name="_Toc140495940"/>
      <w:bookmarkStart w:id="227" w:name="_Toc143626421"/>
      <w:bookmarkStart w:id="228" w:name="Section7"/>
      <w:r w:rsidRPr="00C009B5">
        <w:lastRenderedPageBreak/>
        <w:t>Conflict of Interest</w:t>
      </w:r>
      <w:bookmarkEnd w:id="224"/>
      <w:bookmarkEnd w:id="225"/>
      <w:bookmarkEnd w:id="226"/>
      <w:bookmarkEnd w:id="227"/>
    </w:p>
    <w:bookmarkEnd w:id="228"/>
    <w:p w14:paraId="15770DA6" w14:textId="0A168CC5" w:rsidR="00C009B5" w:rsidRPr="00C009B5" w:rsidRDefault="00BF0A8A" w:rsidP="000C106C">
      <w:pPr>
        <w:pStyle w:val="H2Ashurst"/>
        <w:numPr>
          <w:ilvl w:val="1"/>
          <w:numId w:val="63"/>
        </w:numPr>
        <w:tabs>
          <w:tab w:val="clear" w:pos="1208"/>
          <w:tab w:val="num" w:pos="720"/>
        </w:tabs>
        <w:ind w:left="720" w:hanging="720"/>
        <w:rPr>
          <w:rFonts w:ascii="Times New Roman" w:hAnsi="Times New Roman" w:cs="Times New Roman"/>
          <w:sz w:val="22"/>
          <w:szCs w:val="22"/>
        </w:rPr>
      </w:pPr>
      <w:r>
        <w:rPr>
          <w:rFonts w:ascii="Times New Roman" w:hAnsi="Times New Roman" w:cs="Times New Roman"/>
          <w:sz w:val="22"/>
          <w:szCs w:val="22"/>
        </w:rPr>
        <w:t>Potential Bidders</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shall not have a Conflict of Interest in relation to this Project.  Any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found to have a Conflict of Interest shall be Disqualified in accordance with </w:t>
      </w:r>
      <w:r w:rsidR="009B341E">
        <w:rPr>
          <w:rFonts w:ascii="Times New Roman" w:hAnsi="Times New Roman" w:cs="Times New Roman"/>
          <w:sz w:val="22"/>
          <w:szCs w:val="22"/>
        </w:rPr>
        <w:t>S</w:t>
      </w:r>
      <w:r w:rsidR="00C009B5" w:rsidRPr="00C009B5">
        <w:rPr>
          <w:rFonts w:ascii="Times New Roman" w:hAnsi="Times New Roman" w:cs="Times New Roman"/>
          <w:sz w:val="22"/>
          <w:szCs w:val="22"/>
        </w:rPr>
        <w:t xml:space="preserve">ection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_Ref51756490 \r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sidR="00931AEF">
        <w:rPr>
          <w:rFonts w:ascii="Times New Roman" w:hAnsi="Times New Roman" w:cs="Times New Roman"/>
          <w:sz w:val="22"/>
          <w:szCs w:val="22"/>
        </w:rPr>
        <w:t>6.3(c)</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w:t>
      </w:r>
    </w:p>
    <w:p w14:paraId="13535A32" w14:textId="3BAAA9C4"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sz w:val="22"/>
          <w:szCs w:val="22"/>
        </w:rPr>
      </w:pPr>
      <w:r w:rsidRPr="00C009B5">
        <w:rPr>
          <w:rFonts w:ascii="Times New Roman" w:hAnsi="Times New Roman" w:cs="Times New Roman"/>
          <w:sz w:val="22"/>
          <w:szCs w:val="22"/>
        </w:rPr>
        <w:t xml:space="preserve">For the purposes of this RFQ, </w:t>
      </w:r>
      <w:r w:rsidRPr="00C009B5">
        <w:rPr>
          <w:rFonts w:ascii="Times New Roman" w:hAnsi="Times New Roman" w:cs="Times New Roman"/>
          <w:b/>
          <w:sz w:val="22"/>
          <w:szCs w:val="22"/>
        </w:rPr>
        <w:t>"Conflict of Interest"</w:t>
      </w:r>
      <w:r w:rsidRPr="00C009B5">
        <w:rPr>
          <w:rFonts w:ascii="Times New Roman" w:hAnsi="Times New Roman" w:cs="Times New Roman"/>
          <w:sz w:val="22"/>
          <w:szCs w:val="22"/>
        </w:rPr>
        <w:t xml:space="preserve"> means, in respect of any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w:t>
      </w:r>
    </w:p>
    <w:p w14:paraId="7FB7EF2D" w14:textId="0C07CCB0" w:rsidR="00C009B5" w:rsidRPr="00C009B5" w:rsidRDefault="00C009B5" w:rsidP="00B36A63">
      <w:pPr>
        <w:pStyle w:val="H3Ashurst"/>
        <w:numPr>
          <w:ilvl w:val="2"/>
          <w:numId w:val="113"/>
        </w:numPr>
        <w:tabs>
          <w:tab w:val="clear" w:pos="1334"/>
          <w:tab w:val="num" w:pos="1440"/>
        </w:tabs>
        <w:ind w:left="1440" w:hanging="720"/>
        <w:rPr>
          <w:rFonts w:ascii="Times New Roman" w:hAnsi="Times New Roman" w:cs="Times New Roman"/>
          <w:sz w:val="22"/>
          <w:szCs w:val="22"/>
        </w:rPr>
      </w:pPr>
      <w:r w:rsidRPr="00C009B5">
        <w:rPr>
          <w:rFonts w:ascii="Times New Roman" w:hAnsi="Times New Roman" w:cs="Times New Roman"/>
          <w:sz w:val="22"/>
          <w:szCs w:val="22"/>
        </w:rPr>
        <w:t xml:space="preserve">such </w:t>
      </w:r>
      <w:r w:rsidR="00BF0A8A">
        <w:rPr>
          <w:rFonts w:ascii="Times New Roman" w:hAnsi="Times New Roman" w:cs="Times New Roman"/>
          <w:sz w:val="22"/>
          <w:szCs w:val="22"/>
        </w:rPr>
        <w:t>Potential Bidder</w:t>
      </w:r>
      <w:r w:rsidR="00BF0A8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(or any constituent thereof) </w:t>
      </w:r>
      <w:r w:rsidR="00BF0A8A">
        <w:rPr>
          <w:rFonts w:ascii="Times New Roman" w:hAnsi="Times New Roman" w:cs="Times New Roman"/>
          <w:sz w:val="22"/>
          <w:szCs w:val="22"/>
        </w:rPr>
        <w:t xml:space="preserve">or </w:t>
      </w:r>
      <w:r w:rsidRPr="00C009B5">
        <w:rPr>
          <w:rFonts w:ascii="Times New Roman" w:hAnsi="Times New Roman" w:cs="Times New Roman"/>
          <w:sz w:val="22"/>
          <w:szCs w:val="22"/>
        </w:rPr>
        <w:t xml:space="preserve">any other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 xml:space="preserve"> (or any constituent thereof) have either directly or indirectly common controlling shareholders (that is, such controlling shareholders may direct or cause the direction of the votes attaching to the majority of two or more </w:t>
      </w:r>
      <w:r w:rsidR="00BF0A8A">
        <w:rPr>
          <w:rFonts w:ascii="Times New Roman" w:hAnsi="Times New Roman" w:cs="Times New Roman"/>
          <w:sz w:val="22"/>
          <w:szCs w:val="22"/>
        </w:rPr>
        <w:t>Potential Bidders</w:t>
      </w:r>
      <w:r w:rsidRPr="00C009B5">
        <w:rPr>
          <w:rFonts w:ascii="Times New Roman" w:hAnsi="Times New Roman" w:cs="Times New Roman"/>
          <w:sz w:val="22"/>
          <w:szCs w:val="22"/>
        </w:rPr>
        <w:t xml:space="preserve">’ issued shares or interests or carrying voting rights, or appoint or remove or cause the appointment or removal of two or more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 xml:space="preserve">s’ directors (or equivalent officials) holding the majority of the voting rights in such respective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 xml:space="preserve">’s board of directors (or equivalent body) or to otherwise direct the respective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’s management and policies by operation of law or legal agreement;</w:t>
      </w:r>
    </w:p>
    <w:p w14:paraId="4E5F8855" w14:textId="26F5494C"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such </w:t>
      </w:r>
      <w:r w:rsidR="00BF0A8A">
        <w:rPr>
          <w:rFonts w:ascii="Times New Roman" w:hAnsi="Times New Roman" w:cs="Times New Roman"/>
          <w:sz w:val="22"/>
          <w:szCs w:val="22"/>
        </w:rPr>
        <w:t>Potential Bidder</w:t>
      </w:r>
      <w:r w:rsidR="00BF0A8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receives or has received any direct or indirect subsidy, grant, concessional loan or subordinated loan from any other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 xml:space="preserve">, or has provided any such direct or indirect subsidy, grant, concessional loan or subordinated loan to any other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w:t>
      </w:r>
    </w:p>
    <w:p w14:paraId="41FE0FCD" w14:textId="2529AD3B"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such </w:t>
      </w:r>
      <w:r w:rsidR="00BF0A8A">
        <w:rPr>
          <w:rFonts w:ascii="Times New Roman" w:hAnsi="Times New Roman" w:cs="Times New Roman"/>
          <w:sz w:val="22"/>
          <w:szCs w:val="22"/>
        </w:rPr>
        <w:t>Potential Bidder</w:t>
      </w:r>
      <w:r w:rsidR="00BF0A8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has a relationship with another </w:t>
      </w:r>
      <w:r w:rsidR="00BF0A8A">
        <w:rPr>
          <w:rFonts w:ascii="Times New Roman" w:hAnsi="Times New Roman" w:cs="Times New Roman"/>
          <w:sz w:val="22"/>
          <w:szCs w:val="22"/>
        </w:rPr>
        <w:t>Potential Bidder</w:t>
      </w:r>
      <w:r w:rsidRPr="00C009B5">
        <w:rPr>
          <w:rFonts w:ascii="Times New Roman" w:hAnsi="Times New Roman" w:cs="Times New Roman"/>
          <w:sz w:val="22"/>
          <w:szCs w:val="22"/>
        </w:rPr>
        <w:t>, either directly or through common third parties, that puts them in a position to have access to each other's information or influence the Application of the other;</w:t>
      </w:r>
    </w:p>
    <w:p w14:paraId="4AB10D07" w14:textId="0F00FE60"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such </w:t>
      </w:r>
      <w:r w:rsidR="002410C7">
        <w:rPr>
          <w:rFonts w:ascii="Times New Roman" w:hAnsi="Times New Roman" w:cs="Times New Roman"/>
          <w:sz w:val="22"/>
          <w:szCs w:val="22"/>
        </w:rPr>
        <w:t>Potential Bidder</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has participated as a consultant(s) and/or adviser(s) or has directly assisted the Public Partner and/or Tender Commission in the preparation of any documents, design or technical specifications of the Project; </w:t>
      </w:r>
    </w:p>
    <w:p w14:paraId="054DB26B" w14:textId="2AA714DC"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such </w:t>
      </w:r>
      <w:r w:rsidR="002410C7">
        <w:rPr>
          <w:rFonts w:ascii="Times New Roman" w:hAnsi="Times New Roman" w:cs="Times New Roman"/>
          <w:sz w:val="22"/>
          <w:szCs w:val="22"/>
        </w:rPr>
        <w:t>Potential Bidder</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employs or has employed an officer or employee of the Public Partner and/or Tender Commission in relation to the Project during the RFQ stage of the Bidding Process; or</w:t>
      </w:r>
    </w:p>
    <w:p w14:paraId="10C2636E" w14:textId="6D5DBE03"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such </w:t>
      </w:r>
      <w:r w:rsidR="002410C7">
        <w:rPr>
          <w:rFonts w:ascii="Times New Roman" w:hAnsi="Times New Roman" w:cs="Times New Roman"/>
          <w:sz w:val="22"/>
          <w:szCs w:val="22"/>
        </w:rPr>
        <w:t>Potential Bidder</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appoints any legal, financial or technical adviser of the Public Partner in relation to the Project for matters related to or incidental to the Project or the RFQ.</w:t>
      </w:r>
    </w:p>
    <w:p w14:paraId="0C6D1B0D" w14:textId="62D18290" w:rsidR="00C009B5" w:rsidRPr="00C009B5" w:rsidRDefault="002410C7"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29" w:name="_Toc463336202"/>
      <w:bookmarkStart w:id="230" w:name="_Toc463601691"/>
      <w:r>
        <w:rPr>
          <w:rFonts w:ascii="Times New Roman" w:hAnsi="Times New Roman" w:cs="Times New Roman"/>
          <w:sz w:val="22"/>
          <w:szCs w:val="22"/>
        </w:rPr>
        <w:t>Potential Bidders</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or their agents and/or employees shall not engage in discussions or other communications with any other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or their agents and/or employees regarding the preparation or submission of their Application.  Breach of this provision may result in Disqualification of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from the Bidding Process. </w:t>
      </w:r>
    </w:p>
    <w:p w14:paraId="50B37C04" w14:textId="1CDD39E3"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sz w:val="22"/>
          <w:szCs w:val="22"/>
        </w:rPr>
        <w:t xml:space="preserve">Notwithstanding anything else to the contrary in this RFQ, </w:t>
      </w:r>
      <w:r w:rsidR="002410C7">
        <w:rPr>
          <w:rFonts w:ascii="Times New Roman" w:hAnsi="Times New Roman" w:cs="Times New Roman"/>
          <w:sz w:val="22"/>
          <w:szCs w:val="22"/>
        </w:rPr>
        <w:t>Potential Bidders</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may use the same firm or firms to obtain geotechnical, topographical, or other information about the site and may use the same firm or firms to obtain financial, tax, accounting or legal advice in respect of the RFQ or Project.</w:t>
      </w:r>
      <w:bookmarkEnd w:id="229"/>
      <w:bookmarkEnd w:id="230"/>
    </w:p>
    <w:p w14:paraId="10A98B6F" w14:textId="77777777" w:rsidR="00C009B5" w:rsidRPr="00C009B5" w:rsidRDefault="00C009B5" w:rsidP="00C009B5">
      <w:pPr>
        <w:spacing w:line="240" w:lineRule="auto"/>
        <w:jc w:val="left"/>
        <w:rPr>
          <w:rFonts w:ascii="Times New Roman" w:hAnsi="Times New Roman" w:cs="Times New Roman"/>
          <w:b/>
          <w:caps/>
          <w:sz w:val="22"/>
          <w:szCs w:val="22"/>
          <w:lang w:eastAsia="zh-TW"/>
        </w:rPr>
      </w:pPr>
      <w:bookmarkStart w:id="231" w:name="_Ref484016442"/>
      <w:bookmarkStart w:id="232" w:name="_Ref484016576"/>
      <w:r w:rsidRPr="00C009B5">
        <w:rPr>
          <w:rFonts w:ascii="Times New Roman" w:hAnsi="Times New Roman" w:cs="Times New Roman"/>
          <w:sz w:val="22"/>
          <w:szCs w:val="22"/>
        </w:rPr>
        <w:br w:type="page"/>
      </w:r>
    </w:p>
    <w:p w14:paraId="5356DCF7" w14:textId="77777777" w:rsidR="00C009B5" w:rsidRPr="00C009B5" w:rsidRDefault="00C009B5" w:rsidP="002410C7">
      <w:pPr>
        <w:pStyle w:val="H1Centil"/>
        <w:tabs>
          <w:tab w:val="clear" w:pos="782"/>
          <w:tab w:val="num" w:pos="720"/>
        </w:tabs>
        <w:ind w:left="720" w:hanging="720"/>
      </w:pPr>
      <w:bookmarkStart w:id="233" w:name="_Toc50975670"/>
      <w:bookmarkStart w:id="234" w:name="_Toc140495941"/>
      <w:bookmarkStart w:id="235" w:name="_Toc143626422"/>
      <w:r w:rsidRPr="00C009B5">
        <w:lastRenderedPageBreak/>
        <w:t>Fraudulent and corrupt practices</w:t>
      </w:r>
      <w:bookmarkEnd w:id="231"/>
      <w:bookmarkEnd w:id="232"/>
      <w:bookmarkEnd w:id="233"/>
      <w:bookmarkEnd w:id="234"/>
      <w:bookmarkEnd w:id="235"/>
    </w:p>
    <w:p w14:paraId="4667E00C" w14:textId="06B1EEAC" w:rsidR="00C009B5" w:rsidRPr="00C009B5" w:rsidRDefault="002410C7"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36" w:name="_Ref482124114"/>
      <w:r>
        <w:rPr>
          <w:rFonts w:ascii="Times New Roman" w:hAnsi="Times New Roman" w:cs="Times New Roman"/>
          <w:sz w:val="22"/>
          <w:szCs w:val="22"/>
        </w:rPr>
        <w:t>Potential Bidders</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and their respective partners, suppliers, sub-contractors, sub-consultants, officers, employees, agents, service providers and advisers shall observe the highest standard of ethics during the Bidding Process. </w:t>
      </w:r>
      <w:r>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Notwithstanding anything to the contrary contained herein, the Public Partner shall reject an Application without being liable in any manner whatsoever to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if it determines that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C009B5" w:rsidRPr="00C009B5">
        <w:rPr>
          <w:rFonts w:ascii="Times New Roman" w:hAnsi="Times New Roman" w:cs="Times New Roman"/>
          <w:sz w:val="22"/>
          <w:szCs w:val="22"/>
        </w:rPr>
        <w:t xml:space="preserve">has directly or indirectly or through an agent, engaged in any </w:t>
      </w:r>
      <w:r w:rsidR="009E7FC4" w:rsidRPr="009E7FC4">
        <w:rPr>
          <w:rFonts w:ascii="Times New Roman" w:hAnsi="Times New Roman" w:cs="Times New Roman"/>
          <w:sz w:val="22"/>
          <w:szCs w:val="22"/>
        </w:rPr>
        <w:t xml:space="preserve">Corrupt Practice, Coercive Practice, Collusive Practice, Fraudulent Practice, Obstructive Practice, Restrictive Practice or Undesirable Practice, or any other Integrity Violations </w:t>
      </w:r>
      <w:r w:rsidR="00C009B5" w:rsidRPr="00C009B5">
        <w:rPr>
          <w:rFonts w:ascii="Times New Roman" w:hAnsi="Times New Roman" w:cs="Times New Roman"/>
          <w:sz w:val="22"/>
          <w:szCs w:val="22"/>
        </w:rPr>
        <w:t>in the Bidding Process.</w:t>
      </w:r>
      <w:bookmarkEnd w:id="236"/>
    </w:p>
    <w:p w14:paraId="1A0B10EA" w14:textId="0C65DDA9"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37" w:name="_Ref482124115"/>
      <w:r w:rsidRPr="00C009B5">
        <w:rPr>
          <w:rFonts w:ascii="Times New Roman" w:hAnsi="Times New Roman" w:cs="Times New Roman"/>
          <w:sz w:val="22"/>
          <w:szCs w:val="22"/>
        </w:rPr>
        <w:t xml:space="preserve">Furthermore, a </w:t>
      </w:r>
      <w:r w:rsidR="002410C7">
        <w:rPr>
          <w:rFonts w:ascii="Times New Roman" w:hAnsi="Times New Roman" w:cs="Times New Roman"/>
          <w:sz w:val="22"/>
          <w:szCs w:val="22"/>
        </w:rPr>
        <w:t>Potential Bidder</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shall not be eligible to participate in any Bidding Process for any other project of the Public Partner for a period of </w:t>
      </w:r>
      <w:r w:rsidRPr="00A2140C">
        <w:rPr>
          <w:rFonts w:ascii="Times New Roman" w:hAnsi="Times New Roman" w:cs="Times New Roman"/>
          <w:sz w:val="22"/>
          <w:szCs w:val="22"/>
        </w:rPr>
        <w:t>3 (three)</w:t>
      </w:r>
      <w:r w:rsidRPr="00C009B5">
        <w:rPr>
          <w:rFonts w:ascii="Times New Roman" w:hAnsi="Times New Roman" w:cs="Times New Roman"/>
          <w:sz w:val="22"/>
          <w:szCs w:val="22"/>
        </w:rPr>
        <w:t xml:space="preserve"> years from the date such </w:t>
      </w:r>
      <w:r w:rsidR="002410C7">
        <w:rPr>
          <w:rFonts w:ascii="Times New Roman" w:hAnsi="Times New Roman" w:cs="Times New Roman"/>
          <w:sz w:val="22"/>
          <w:szCs w:val="22"/>
        </w:rPr>
        <w:t>Potential Bidder</w:t>
      </w:r>
      <w:r w:rsidR="002410C7"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is found by the Public Partner and/or Tender Commission to have directly or indirectly or through an agent, engaged or indulged in any </w:t>
      </w:r>
      <w:r w:rsidR="009E7FC4"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C009B5">
        <w:rPr>
          <w:rFonts w:ascii="Times New Roman" w:hAnsi="Times New Roman" w:cs="Times New Roman"/>
          <w:sz w:val="22"/>
          <w:szCs w:val="22"/>
        </w:rPr>
        <w:t>.</w:t>
      </w:r>
      <w:bookmarkEnd w:id="237"/>
    </w:p>
    <w:p w14:paraId="3594B1B5" w14:textId="1E232215"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sz w:val="22"/>
          <w:szCs w:val="22"/>
        </w:rPr>
      </w:pPr>
      <w:bookmarkStart w:id="238" w:name="_Ref482124116"/>
      <w:r w:rsidRPr="00C009B5">
        <w:rPr>
          <w:rFonts w:ascii="Times New Roman" w:hAnsi="Times New Roman" w:cs="Times New Roman"/>
          <w:sz w:val="22"/>
          <w:szCs w:val="22"/>
        </w:rPr>
        <w:t xml:space="preserve">For the purposes of this </w:t>
      </w:r>
      <w:r w:rsidR="000A6C6F">
        <w:rPr>
          <w:rFonts w:ascii="Times New Roman" w:hAnsi="Times New Roman" w:cs="Times New Roman"/>
          <w:sz w:val="22"/>
          <w:szCs w:val="22"/>
        </w:rPr>
        <w:t>S</w:t>
      </w:r>
      <w:r w:rsidRPr="00C009B5">
        <w:rPr>
          <w:rFonts w:ascii="Times New Roman" w:hAnsi="Times New Roman" w:cs="Times New Roman"/>
          <w:sz w:val="22"/>
          <w:szCs w:val="22"/>
        </w:rPr>
        <w:t>ection, the following terms shall have the meaning hereinafter respectively assigned to them:</w:t>
      </w:r>
      <w:bookmarkEnd w:id="238"/>
    </w:p>
    <w:p w14:paraId="24723849" w14:textId="42B182FD"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39" w:name="_Ref482124117"/>
      <w:r w:rsidRPr="00C009B5">
        <w:rPr>
          <w:rFonts w:ascii="Times New Roman" w:hAnsi="Times New Roman" w:cs="Times New Roman"/>
          <w:sz w:val="22"/>
          <w:szCs w:val="22"/>
        </w:rPr>
        <w:t>"</w:t>
      </w:r>
      <w:r w:rsidRPr="00C009B5">
        <w:rPr>
          <w:rFonts w:ascii="Times New Roman" w:hAnsi="Times New Roman" w:cs="Times New Roman"/>
          <w:b/>
          <w:sz w:val="22"/>
          <w:szCs w:val="22"/>
        </w:rPr>
        <w:t>Corrupt Practice</w:t>
      </w:r>
      <w:r w:rsidRPr="00C009B5">
        <w:rPr>
          <w:rFonts w:ascii="Times New Roman" w:hAnsi="Times New Roman" w:cs="Times New Roman"/>
          <w:sz w:val="22"/>
          <w:szCs w:val="22"/>
        </w:rPr>
        <w:t>" means the offering, giving, receiving, or soliciting, directly or indirectly, anything of value to influence the actions of any persons connected with the Bidding Process for or on behalf of the Tender Commission and/or Public Partner, including their respective Representatives;</w:t>
      </w:r>
      <w:bookmarkEnd w:id="239"/>
    </w:p>
    <w:p w14:paraId="4CE5FF97" w14:textId="77777777"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40" w:name="_Ref482124119"/>
      <w:r w:rsidRPr="00C009B5">
        <w:rPr>
          <w:rFonts w:ascii="Times New Roman" w:hAnsi="Times New Roman" w:cs="Times New Roman"/>
          <w:sz w:val="22"/>
          <w:szCs w:val="22"/>
        </w:rPr>
        <w:t>"</w:t>
      </w:r>
      <w:r w:rsidRPr="00C009B5">
        <w:rPr>
          <w:rFonts w:ascii="Times New Roman" w:hAnsi="Times New Roman" w:cs="Times New Roman"/>
          <w:b/>
          <w:sz w:val="22"/>
          <w:szCs w:val="22"/>
        </w:rPr>
        <w:t>Coercive Practice</w:t>
      </w:r>
      <w:r w:rsidRPr="00C009B5">
        <w:rPr>
          <w:rFonts w:ascii="Times New Roman" w:hAnsi="Times New Roman" w:cs="Times New Roman"/>
          <w:sz w:val="22"/>
          <w:szCs w:val="22"/>
        </w:rPr>
        <w:t>" means impairing or harming or threatening to impair or harm, directly or indirectly, any person or the property of that person to influence improperly the actions of a person involved in the Bidding Process;</w:t>
      </w:r>
      <w:bookmarkEnd w:id="240"/>
    </w:p>
    <w:p w14:paraId="2E8B311A" w14:textId="77777777"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41" w:name="_Ref482124120"/>
      <w:r w:rsidRPr="00C009B5">
        <w:rPr>
          <w:rFonts w:ascii="Times New Roman" w:hAnsi="Times New Roman" w:cs="Times New Roman"/>
          <w:sz w:val="22"/>
          <w:szCs w:val="22"/>
        </w:rPr>
        <w:t>"</w:t>
      </w:r>
      <w:r w:rsidRPr="00C009B5">
        <w:rPr>
          <w:rFonts w:ascii="Times New Roman" w:hAnsi="Times New Roman" w:cs="Times New Roman"/>
          <w:b/>
          <w:sz w:val="22"/>
          <w:szCs w:val="22"/>
        </w:rPr>
        <w:t>Collusive Practice</w:t>
      </w:r>
      <w:r w:rsidRPr="00C009B5">
        <w:rPr>
          <w:rFonts w:ascii="Times New Roman" w:hAnsi="Times New Roman" w:cs="Times New Roman"/>
          <w:sz w:val="22"/>
          <w:szCs w:val="22"/>
        </w:rPr>
        <w:t>" means an arrangement between two or more persons involved in the Bidding Process designed to achieve an improper purpose, including influencing improperly the actions of another person;</w:t>
      </w:r>
      <w:bookmarkEnd w:id="241"/>
    </w:p>
    <w:p w14:paraId="2CE785D8" w14:textId="77777777"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42" w:name="_Ref482124118"/>
      <w:bookmarkStart w:id="243" w:name="_Ref482124121"/>
      <w:r w:rsidRPr="00C009B5">
        <w:rPr>
          <w:rFonts w:ascii="Times New Roman" w:hAnsi="Times New Roman" w:cs="Times New Roman"/>
          <w:sz w:val="22"/>
          <w:szCs w:val="22"/>
        </w:rPr>
        <w:t>"</w:t>
      </w:r>
      <w:r w:rsidRPr="00C009B5">
        <w:rPr>
          <w:rFonts w:ascii="Times New Roman" w:hAnsi="Times New Roman" w:cs="Times New Roman"/>
          <w:b/>
          <w:sz w:val="22"/>
          <w:szCs w:val="22"/>
        </w:rPr>
        <w:t>Fraudulent Practice</w:t>
      </w:r>
      <w:r w:rsidRPr="00C009B5">
        <w:rPr>
          <w:rFonts w:ascii="Times New Roman" w:hAnsi="Times New Roman" w:cs="Times New Roman"/>
          <w:sz w:val="22"/>
          <w:szCs w:val="22"/>
        </w:rPr>
        <w:t>" means any act or omission including a misrepresentation that knowingly or recklessly misleads or attempts to mislead a person involved in the Bidding Process to obtain a financial or other benefit or to avoid an obligation;</w:t>
      </w:r>
      <w:bookmarkEnd w:id="242"/>
    </w:p>
    <w:p w14:paraId="49066950" w14:textId="77777777"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w:t>
      </w:r>
      <w:r w:rsidRPr="00C009B5">
        <w:rPr>
          <w:rFonts w:ascii="Times New Roman" w:hAnsi="Times New Roman" w:cs="Times New Roman"/>
          <w:b/>
          <w:sz w:val="22"/>
          <w:szCs w:val="22"/>
        </w:rPr>
        <w:t>Obstructive Practice</w:t>
      </w:r>
      <w:r w:rsidRPr="00C009B5">
        <w:rPr>
          <w:rFonts w:ascii="Times New Roman" w:hAnsi="Times New Roman" w:cs="Times New Roman"/>
          <w:sz w:val="22"/>
          <w:szCs w:val="22"/>
        </w:rPr>
        <w:t>" means (1) deliberately destroying, falsifying, altering or concealing of evidence material to the investigation or making false statements to investigators in order to materially impede an investigation into allegations of a corrupt, fraudulent, coercive or collusive practice; and/or threatening, harassing or intimidating any party to prevent it from disclosing its knowledge of matters relevant to the investigation or from pursuing the investigation, or (2) acts intended to materially impede the exercise of the inspection and audit rights of the Tender Commission, Public Partner and their respective Representatives or financier/s of the Project including any development partner of the financier/s</w:t>
      </w:r>
      <w:bookmarkEnd w:id="243"/>
      <w:r w:rsidRPr="00C009B5">
        <w:rPr>
          <w:rFonts w:ascii="Times New Roman" w:hAnsi="Times New Roman" w:cs="Times New Roman"/>
          <w:sz w:val="22"/>
          <w:szCs w:val="22"/>
        </w:rPr>
        <w:t xml:space="preserve">; </w:t>
      </w:r>
    </w:p>
    <w:p w14:paraId="16030499" w14:textId="75ED875B" w:rsidR="00C009B5" w:rsidRP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44" w:name="_Ref482124123"/>
      <w:r w:rsidRPr="00C009B5">
        <w:rPr>
          <w:rFonts w:ascii="Times New Roman" w:hAnsi="Times New Roman" w:cs="Times New Roman"/>
          <w:sz w:val="22"/>
          <w:szCs w:val="22"/>
        </w:rPr>
        <w:t>"</w:t>
      </w:r>
      <w:r w:rsidRPr="00C009B5">
        <w:rPr>
          <w:rFonts w:ascii="Times New Roman" w:hAnsi="Times New Roman" w:cs="Times New Roman"/>
          <w:b/>
          <w:sz w:val="22"/>
          <w:szCs w:val="22"/>
        </w:rPr>
        <w:t>Restrictive Practice</w:t>
      </w:r>
      <w:r w:rsidRPr="00C009B5">
        <w:rPr>
          <w:rFonts w:ascii="Times New Roman" w:hAnsi="Times New Roman" w:cs="Times New Roman"/>
          <w:sz w:val="22"/>
          <w:szCs w:val="22"/>
        </w:rPr>
        <w:t xml:space="preserve">" means forming a cartel or arriving at any understanding or arrangement among the </w:t>
      </w:r>
      <w:r w:rsidR="006E568A">
        <w:rPr>
          <w:rFonts w:ascii="Times New Roman" w:hAnsi="Times New Roman" w:cs="Times New Roman"/>
          <w:sz w:val="22"/>
          <w:szCs w:val="22"/>
        </w:rPr>
        <w:t>Potential Bidder</w:t>
      </w:r>
      <w:r w:rsidRPr="00C009B5">
        <w:rPr>
          <w:rFonts w:ascii="Times New Roman" w:hAnsi="Times New Roman" w:cs="Times New Roman"/>
          <w:sz w:val="22"/>
          <w:szCs w:val="22"/>
        </w:rPr>
        <w:t xml:space="preserve">s with the objective of restricting or manipulating a full and fair competition in the Bidding Process; </w:t>
      </w:r>
      <w:bookmarkEnd w:id="244"/>
    </w:p>
    <w:p w14:paraId="0CD40F97" w14:textId="04982339" w:rsidR="00C009B5" w:rsidRDefault="00C009B5" w:rsidP="000C106C">
      <w:pPr>
        <w:pStyle w:val="H3Ashurst"/>
        <w:numPr>
          <w:ilvl w:val="2"/>
          <w:numId w:val="67"/>
        </w:numPr>
        <w:tabs>
          <w:tab w:val="clear" w:pos="1334"/>
        </w:tabs>
        <w:ind w:left="1440" w:hanging="730"/>
        <w:rPr>
          <w:rFonts w:ascii="Times New Roman" w:hAnsi="Times New Roman" w:cs="Times New Roman"/>
          <w:sz w:val="22"/>
          <w:szCs w:val="22"/>
        </w:rPr>
      </w:pPr>
      <w:bookmarkStart w:id="245" w:name="_Ref482124122"/>
      <w:r w:rsidRPr="00C009B5">
        <w:rPr>
          <w:rFonts w:ascii="Times New Roman" w:hAnsi="Times New Roman" w:cs="Times New Roman"/>
          <w:sz w:val="22"/>
          <w:szCs w:val="22"/>
        </w:rPr>
        <w:lastRenderedPageBreak/>
        <w:t>"</w:t>
      </w:r>
      <w:r w:rsidRPr="00C009B5">
        <w:rPr>
          <w:rFonts w:ascii="Times New Roman" w:hAnsi="Times New Roman" w:cs="Times New Roman"/>
          <w:b/>
          <w:sz w:val="22"/>
          <w:szCs w:val="22"/>
        </w:rPr>
        <w:t>Undesirable Practice</w:t>
      </w:r>
      <w:r w:rsidRPr="00C009B5">
        <w:rPr>
          <w:rFonts w:ascii="Times New Roman" w:hAnsi="Times New Roman" w:cs="Times New Roman"/>
          <w:sz w:val="22"/>
          <w:szCs w:val="22"/>
        </w:rPr>
        <w:t>" means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establishing contact with any member of Tender Commission or any person connected with or employed or engaged by the Public Partner with the objective of canvassing, lobbying or in any manner influencing or attempting to influence the Bidding Process; or (ii) having a Conflict of Interest</w:t>
      </w:r>
      <w:bookmarkEnd w:id="245"/>
      <w:r w:rsidR="009E7FC4">
        <w:rPr>
          <w:rFonts w:ascii="Times New Roman" w:hAnsi="Times New Roman" w:cs="Times New Roman"/>
          <w:sz w:val="22"/>
          <w:szCs w:val="22"/>
        </w:rPr>
        <w:t>; and</w:t>
      </w:r>
    </w:p>
    <w:p w14:paraId="5B8BFA20" w14:textId="5442135A" w:rsidR="009E7FC4" w:rsidRPr="009E7FC4" w:rsidRDefault="009E7FC4" w:rsidP="000C106C">
      <w:pPr>
        <w:pStyle w:val="H3Ashurst"/>
        <w:numPr>
          <w:ilvl w:val="2"/>
          <w:numId w:val="67"/>
        </w:numPr>
        <w:tabs>
          <w:tab w:val="clear" w:pos="1334"/>
        </w:tabs>
        <w:ind w:left="1440" w:hanging="730"/>
        <w:rPr>
          <w:rFonts w:ascii="Times New Roman" w:hAnsi="Times New Roman" w:cs="Times New Roman"/>
          <w:sz w:val="22"/>
          <w:szCs w:val="22"/>
        </w:rPr>
      </w:pPr>
      <w:r w:rsidRPr="009E7FC4">
        <w:rPr>
          <w:rFonts w:ascii="Times New Roman" w:hAnsi="Times New Roman" w:cs="Times New Roman"/>
          <w:sz w:val="22"/>
          <w:szCs w:val="22"/>
          <w:lang w:val="en-US"/>
        </w:rPr>
        <w:t>"</w:t>
      </w:r>
      <w:r w:rsidRPr="009E7FC4">
        <w:rPr>
          <w:rFonts w:ascii="Times New Roman" w:hAnsi="Times New Roman" w:cs="Times New Roman"/>
          <w:b/>
          <w:sz w:val="22"/>
          <w:szCs w:val="22"/>
          <w:lang w:val="en-US"/>
        </w:rPr>
        <w:t>Integrity Violation</w:t>
      </w:r>
      <w:r w:rsidRPr="009E7FC4">
        <w:rPr>
          <w:rFonts w:ascii="Times New Roman" w:hAnsi="Times New Roman" w:cs="Times New Roman"/>
          <w:sz w:val="22"/>
          <w:szCs w:val="22"/>
          <w:lang w:val="en-US"/>
        </w:rPr>
        <w:t>" is any act, as defined under ADB’s Integrity Principles and Guidelines (2015, as amended from time to time),</w:t>
      </w:r>
      <w:r w:rsidR="002D11F9" w:rsidRPr="009E7FC4">
        <w:rPr>
          <w:rStyle w:val="FootnoteReference"/>
          <w:rFonts w:ascii="Times New Roman" w:hAnsi="Times New Roman" w:cs="Times New Roman"/>
          <w:sz w:val="22"/>
          <w:szCs w:val="22"/>
          <w:lang w:val="en-US"/>
        </w:rPr>
        <w:footnoteReference w:id="13"/>
      </w:r>
      <w:r w:rsidRPr="009E7FC4">
        <w:rPr>
          <w:rFonts w:ascii="Times New Roman" w:hAnsi="Times New Roman" w:cs="Times New Roman"/>
          <w:sz w:val="22"/>
          <w:szCs w:val="22"/>
          <w:lang w:val="en-US"/>
        </w:rPr>
        <w:t xml:space="preserve"> which violates ADB’s Anticorruption Policy,</w:t>
      </w:r>
      <w:r w:rsidR="002D11F9" w:rsidRPr="009E7FC4">
        <w:rPr>
          <w:rStyle w:val="FootnoteReference"/>
          <w:rFonts w:ascii="Times New Roman" w:hAnsi="Times New Roman" w:cs="Times New Roman"/>
          <w:sz w:val="22"/>
          <w:szCs w:val="22"/>
          <w:lang w:val="en-US"/>
        </w:rPr>
        <w:footnoteReference w:id="14"/>
      </w:r>
      <w:r w:rsidRPr="009E7FC4">
        <w:rPr>
          <w:rFonts w:ascii="Times New Roman" w:hAnsi="Times New Roman" w:cs="Times New Roman"/>
          <w:sz w:val="22"/>
          <w:szCs w:val="22"/>
          <w:lang w:val="en-US"/>
        </w:rPr>
        <w:t xml:space="preserve"> including (</w:t>
      </w:r>
      <w:proofErr w:type="spellStart"/>
      <w:r w:rsidRPr="009E7FC4">
        <w:rPr>
          <w:rFonts w:ascii="Times New Roman" w:hAnsi="Times New Roman" w:cs="Times New Roman"/>
          <w:sz w:val="22"/>
          <w:szCs w:val="22"/>
          <w:lang w:val="en-US"/>
        </w:rPr>
        <w:t>i</w:t>
      </w:r>
      <w:proofErr w:type="spellEnd"/>
      <w:r w:rsidRPr="009E7FC4">
        <w:rPr>
          <w:rFonts w:ascii="Times New Roman" w:hAnsi="Times New Roman" w:cs="Times New Roman"/>
          <w:sz w:val="22"/>
          <w:szCs w:val="22"/>
          <w:lang w:val="en-US"/>
        </w:rPr>
        <w:t>) to (vii) above and the following: violations of ADB Sanctions,</w:t>
      </w:r>
      <w:r w:rsidR="002D11F9" w:rsidRPr="009E7FC4">
        <w:rPr>
          <w:rStyle w:val="FootnoteReference"/>
          <w:rFonts w:ascii="Times New Roman" w:hAnsi="Times New Roman" w:cs="Times New Roman"/>
          <w:sz w:val="22"/>
          <w:szCs w:val="22"/>
          <w:lang w:val="en-US"/>
        </w:rPr>
        <w:footnoteReference w:id="15"/>
      </w:r>
      <w:r w:rsidRPr="009E7FC4">
        <w:rPr>
          <w:rFonts w:ascii="Times New Roman" w:hAnsi="Times New Roman" w:cs="Times New Roman"/>
          <w:sz w:val="22"/>
          <w:szCs w:val="22"/>
          <w:lang w:val="en-US"/>
        </w:rPr>
        <w:t xml:space="preserve"> retaliation against whistleblowers or witnesses, and other violations of ADB's Anticorruption Policy, including failure to adhere to the highest ethical standards.</w:t>
      </w:r>
    </w:p>
    <w:p w14:paraId="289B2ED6" w14:textId="64609956" w:rsidR="009E7FC4" w:rsidRPr="009E7FC4" w:rsidRDefault="00C009B5" w:rsidP="000C106C">
      <w:pPr>
        <w:pStyle w:val="H2Ashurst"/>
        <w:numPr>
          <w:ilvl w:val="1"/>
          <w:numId w:val="63"/>
        </w:numPr>
        <w:tabs>
          <w:tab w:val="clear" w:pos="1208"/>
          <w:tab w:val="num" w:pos="720"/>
        </w:tabs>
        <w:ind w:left="720" w:hanging="720"/>
        <w:rPr>
          <w:rFonts w:ascii="Times New Roman" w:hAnsi="Times New Roman" w:cs="Times New Roman"/>
          <w:b/>
          <w:caps/>
          <w:sz w:val="22"/>
          <w:szCs w:val="22"/>
        </w:rPr>
      </w:pPr>
      <w:bookmarkStart w:id="246" w:name="_Ref482124124"/>
      <w:r w:rsidRPr="002410C7">
        <w:rPr>
          <w:rFonts w:ascii="Times New Roman" w:hAnsi="Times New Roman" w:cs="Times New Roman"/>
          <w:sz w:val="22"/>
          <w:szCs w:val="22"/>
        </w:rPr>
        <w:t>Necessary action will be taken against a</w:t>
      </w:r>
      <w:r w:rsidR="009E7FC4">
        <w:rPr>
          <w:rFonts w:ascii="Times New Roman" w:hAnsi="Times New Roman" w:cs="Times New Roman"/>
          <w:sz w:val="22"/>
          <w:szCs w:val="22"/>
        </w:rPr>
        <w:t>ny</w:t>
      </w:r>
      <w:r w:rsidR="002410C7" w:rsidRPr="002410C7">
        <w:rPr>
          <w:rFonts w:ascii="Times New Roman" w:hAnsi="Times New Roman" w:cs="Times New Roman"/>
          <w:sz w:val="22"/>
          <w:szCs w:val="22"/>
        </w:rPr>
        <w:t xml:space="preserve"> Potential Bidder</w:t>
      </w:r>
      <w:r w:rsidRPr="002410C7">
        <w:rPr>
          <w:rFonts w:ascii="Times New Roman" w:hAnsi="Times New Roman" w:cs="Times New Roman"/>
          <w:sz w:val="22"/>
          <w:szCs w:val="22"/>
        </w:rPr>
        <w:t xml:space="preserve"> for any </w:t>
      </w:r>
      <w:r w:rsidR="009E7FC4"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2410C7">
        <w:rPr>
          <w:rFonts w:ascii="Times New Roman" w:hAnsi="Times New Roman" w:cs="Times New Roman"/>
          <w:sz w:val="22"/>
          <w:szCs w:val="22"/>
        </w:rPr>
        <w:t>, under Legislation.</w:t>
      </w:r>
      <w:bookmarkEnd w:id="246"/>
    </w:p>
    <w:p w14:paraId="68E77106" w14:textId="6A44F0B7" w:rsidR="009E7FC4" w:rsidRPr="009E7FC4" w:rsidRDefault="009E7FC4" w:rsidP="000C106C">
      <w:pPr>
        <w:pStyle w:val="H2Ashurst"/>
        <w:numPr>
          <w:ilvl w:val="1"/>
          <w:numId w:val="63"/>
        </w:numPr>
        <w:tabs>
          <w:tab w:val="clear" w:pos="1208"/>
          <w:tab w:val="num" w:pos="720"/>
        </w:tabs>
        <w:ind w:left="720" w:hanging="720"/>
        <w:rPr>
          <w:rFonts w:ascii="Times New Roman" w:hAnsi="Times New Roman" w:cs="Times New Roman"/>
          <w:b/>
          <w:caps/>
          <w:sz w:val="22"/>
          <w:szCs w:val="22"/>
        </w:rPr>
      </w:pPr>
      <w:r w:rsidRPr="009E7FC4">
        <w:rPr>
          <w:rFonts w:ascii="Times New Roman" w:hAnsi="Times New Roman" w:cs="Times New Roman"/>
          <w:sz w:val="22"/>
          <w:szCs w:val="22"/>
        </w:rPr>
        <w:t xml:space="preserve">All Potential Bidders and their </w:t>
      </w:r>
      <w:r>
        <w:rPr>
          <w:rFonts w:ascii="Times New Roman" w:hAnsi="Times New Roman" w:cs="Times New Roman"/>
          <w:sz w:val="22"/>
          <w:szCs w:val="22"/>
        </w:rPr>
        <w:t>Connected Persons</w:t>
      </w:r>
      <w:r w:rsidRPr="009E7FC4">
        <w:rPr>
          <w:rFonts w:ascii="Times New Roman" w:hAnsi="Times New Roman" w:cs="Times New Roman"/>
          <w:sz w:val="22"/>
          <w:szCs w:val="22"/>
        </w:rPr>
        <w:t xml:space="preserve"> engaged or involved in the </w:t>
      </w:r>
      <w:r>
        <w:rPr>
          <w:rFonts w:ascii="Times New Roman" w:hAnsi="Times New Roman" w:cs="Times New Roman"/>
          <w:sz w:val="22"/>
          <w:szCs w:val="22"/>
        </w:rPr>
        <w:t>B</w:t>
      </w:r>
      <w:r w:rsidRPr="009E7FC4">
        <w:rPr>
          <w:rFonts w:ascii="Times New Roman" w:hAnsi="Times New Roman" w:cs="Times New Roman"/>
          <w:sz w:val="22"/>
          <w:szCs w:val="22"/>
        </w:rPr>
        <w:t xml:space="preserve">idding </w:t>
      </w:r>
      <w:r>
        <w:rPr>
          <w:rFonts w:ascii="Times New Roman" w:hAnsi="Times New Roman" w:cs="Times New Roman"/>
          <w:sz w:val="22"/>
          <w:szCs w:val="22"/>
        </w:rPr>
        <w:t>P</w:t>
      </w:r>
      <w:r w:rsidRPr="009E7FC4">
        <w:rPr>
          <w:rFonts w:ascii="Times New Roman" w:hAnsi="Times New Roman" w:cs="Times New Roman"/>
          <w:sz w:val="22"/>
          <w:szCs w:val="22"/>
        </w:rPr>
        <w:t xml:space="preserve">rocess shall have a duty to cooperate fully in any screening or investigation that may be carried out in relation to any of the above provisions of this Section </w:t>
      </w:r>
      <w:r>
        <w:rPr>
          <w:rFonts w:ascii="Times New Roman" w:hAnsi="Times New Roman" w:cs="Times New Roman"/>
          <w:sz w:val="22"/>
          <w:szCs w:val="22"/>
        </w:rPr>
        <w:t>8</w:t>
      </w:r>
      <w:r w:rsidRPr="009E7FC4">
        <w:rPr>
          <w:rFonts w:ascii="Times New Roman" w:hAnsi="Times New Roman" w:cs="Times New Roman"/>
          <w:sz w:val="22"/>
          <w:szCs w:val="22"/>
        </w:rPr>
        <w:t>.</w:t>
      </w:r>
    </w:p>
    <w:p w14:paraId="0B01F6A3" w14:textId="7362992C" w:rsidR="00C009B5" w:rsidRPr="002410C7" w:rsidRDefault="00C009B5" w:rsidP="000C106C">
      <w:pPr>
        <w:pStyle w:val="H2Ashurst"/>
        <w:numPr>
          <w:ilvl w:val="1"/>
          <w:numId w:val="63"/>
        </w:numPr>
        <w:tabs>
          <w:tab w:val="clear" w:pos="1208"/>
          <w:tab w:val="num" w:pos="720"/>
        </w:tabs>
        <w:ind w:left="720" w:hanging="720"/>
        <w:rPr>
          <w:rFonts w:ascii="Times New Roman" w:hAnsi="Times New Roman" w:cs="Times New Roman"/>
          <w:b/>
          <w:caps/>
          <w:sz w:val="22"/>
          <w:szCs w:val="22"/>
        </w:rPr>
      </w:pPr>
      <w:r w:rsidRPr="002410C7">
        <w:rPr>
          <w:rFonts w:ascii="Times New Roman" w:hAnsi="Times New Roman" w:cs="Times New Roman"/>
          <w:sz w:val="22"/>
          <w:szCs w:val="22"/>
        </w:rPr>
        <w:br w:type="page"/>
      </w:r>
    </w:p>
    <w:p w14:paraId="655F7E17" w14:textId="77777777" w:rsidR="00C009B5" w:rsidRPr="00C009B5" w:rsidRDefault="00C009B5" w:rsidP="002410C7">
      <w:pPr>
        <w:pStyle w:val="H1Centil"/>
        <w:tabs>
          <w:tab w:val="clear" w:pos="782"/>
          <w:tab w:val="num" w:pos="720"/>
        </w:tabs>
        <w:ind w:left="720" w:hanging="720"/>
      </w:pPr>
      <w:bookmarkStart w:id="247" w:name="_Toc50975671"/>
      <w:bookmarkStart w:id="248" w:name="_Toc140495942"/>
      <w:bookmarkStart w:id="249" w:name="_Toc143626423"/>
      <w:r w:rsidRPr="00C009B5">
        <w:lastRenderedPageBreak/>
        <w:t>Miscellaneous</w:t>
      </w:r>
      <w:bookmarkEnd w:id="247"/>
      <w:bookmarkEnd w:id="248"/>
      <w:bookmarkEnd w:id="249"/>
    </w:p>
    <w:p w14:paraId="1B751F03"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Confidentiality</w:t>
      </w:r>
    </w:p>
    <w:p w14:paraId="773363B8" w14:textId="05ED4CD3"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bookmarkStart w:id="250" w:name="_Ref482124032"/>
      <w:r w:rsidRPr="00C009B5">
        <w:rPr>
          <w:rFonts w:ascii="Times New Roman" w:hAnsi="Times New Roman" w:cs="Times New Roman"/>
          <w:sz w:val="22"/>
          <w:szCs w:val="22"/>
        </w:rPr>
        <w:t xml:space="preserve">All communications between the </w:t>
      </w:r>
      <w:r w:rsidR="00B160DA">
        <w:rPr>
          <w:rFonts w:ascii="Times New Roman" w:hAnsi="Times New Roman" w:cs="Times New Roman"/>
          <w:sz w:val="22"/>
          <w:szCs w:val="22"/>
        </w:rPr>
        <w:t>Potential Bidders</w:t>
      </w:r>
      <w:r w:rsidRPr="00C009B5">
        <w:rPr>
          <w:rFonts w:ascii="Times New Roman" w:hAnsi="Times New Roman" w:cs="Times New Roman"/>
          <w:sz w:val="22"/>
          <w:szCs w:val="22"/>
        </w:rPr>
        <w:t xml:space="preserve"> and the Public Partner and Tender </w:t>
      </w:r>
      <w:r w:rsidRPr="00B160DA">
        <w:rPr>
          <w:rFonts w:ascii="Times New Roman" w:hAnsi="Times New Roman" w:cs="Times New Roman"/>
          <w:sz w:val="22"/>
          <w:szCs w:val="22"/>
          <w:lang w:val="en-US"/>
        </w:rPr>
        <w:t>Commission</w:t>
      </w:r>
      <w:r w:rsidRPr="00C009B5">
        <w:rPr>
          <w:rFonts w:ascii="Times New Roman" w:hAnsi="Times New Roman" w:cs="Times New Roman"/>
          <w:sz w:val="22"/>
          <w:szCs w:val="22"/>
        </w:rPr>
        <w:t>, as well as all information obtained in connection with or arising out of this RFQ</w:t>
      </w:r>
      <w:r w:rsidR="00D604FD">
        <w:rPr>
          <w:rFonts w:ascii="Times New Roman" w:hAnsi="Times New Roman" w:cs="Times New Roman"/>
          <w:sz w:val="22"/>
          <w:szCs w:val="22"/>
        </w:rPr>
        <w:t xml:space="preserve"> and those obtained during the </w:t>
      </w:r>
      <w:r w:rsidR="00E9433A">
        <w:rPr>
          <w:rFonts w:ascii="Times New Roman" w:hAnsi="Times New Roman" w:cs="Times New Roman"/>
          <w:sz w:val="22"/>
          <w:szCs w:val="22"/>
        </w:rPr>
        <w:t>Pre-Application Meeting(s)</w:t>
      </w:r>
      <w:r w:rsidRPr="00C009B5">
        <w:rPr>
          <w:rFonts w:ascii="Times New Roman" w:hAnsi="Times New Roman" w:cs="Times New Roman"/>
          <w:sz w:val="22"/>
          <w:szCs w:val="22"/>
        </w:rPr>
        <w:t>, shall be treated as confidential during as well as after preparation and submission of the Applications.  In the event of any breach of confidentiality by the</w:t>
      </w:r>
      <w:r w:rsidR="00B160DA">
        <w:rPr>
          <w:rFonts w:ascii="Times New Roman" w:hAnsi="Times New Roman" w:cs="Times New Roman"/>
          <w:sz w:val="22"/>
          <w:szCs w:val="22"/>
        </w:rPr>
        <w:t xml:space="preserve"> Potential Bidder</w:t>
      </w:r>
      <w:r w:rsidRPr="00C009B5">
        <w:rPr>
          <w:rFonts w:ascii="Times New Roman" w:hAnsi="Times New Roman" w:cs="Times New Roman"/>
          <w:sz w:val="22"/>
          <w:szCs w:val="22"/>
        </w:rPr>
        <w:t xml:space="preserve">, the Public Partner and Tender Commission, at </w:t>
      </w:r>
      <w:r w:rsidR="00AD2D19">
        <w:rPr>
          <w:rFonts w:ascii="Times New Roman" w:hAnsi="Times New Roman" w:cs="Times New Roman"/>
          <w:sz w:val="22"/>
          <w:szCs w:val="22"/>
        </w:rPr>
        <w:t>their</w:t>
      </w:r>
      <w:r w:rsidR="00AD2D19"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sole and absolute discretion, may at any time reject the Application by the </w:t>
      </w:r>
      <w:r w:rsidR="00B160DA">
        <w:rPr>
          <w:rFonts w:ascii="Times New Roman" w:hAnsi="Times New Roman" w:cs="Times New Roman"/>
          <w:sz w:val="22"/>
          <w:szCs w:val="22"/>
        </w:rPr>
        <w:t>Potential Bidder</w:t>
      </w:r>
      <w:r w:rsidR="00B160D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without any further consideration and terminate that </w:t>
      </w:r>
      <w:r w:rsidR="00B160DA">
        <w:rPr>
          <w:rFonts w:ascii="Times New Roman" w:hAnsi="Times New Roman" w:cs="Times New Roman"/>
          <w:sz w:val="22"/>
          <w:szCs w:val="22"/>
        </w:rPr>
        <w:t>Potential Bidder</w:t>
      </w:r>
      <w:r w:rsidRPr="00C009B5">
        <w:rPr>
          <w:rFonts w:ascii="Times New Roman" w:hAnsi="Times New Roman" w:cs="Times New Roman"/>
          <w:sz w:val="22"/>
          <w:szCs w:val="22"/>
        </w:rPr>
        <w:t>'s right to continue in the Bidding Process.</w:t>
      </w:r>
      <w:bookmarkEnd w:id="250"/>
    </w:p>
    <w:p w14:paraId="09857B70" w14:textId="1073F1DA" w:rsidR="00C009B5" w:rsidRPr="00C009B5" w:rsidRDefault="00B160DA" w:rsidP="000C106C">
      <w:pPr>
        <w:pStyle w:val="H3Ashurst"/>
        <w:numPr>
          <w:ilvl w:val="2"/>
          <w:numId w:val="68"/>
        </w:numPr>
        <w:tabs>
          <w:tab w:val="clear" w:pos="1334"/>
        </w:tabs>
        <w:ind w:left="1440" w:hanging="730"/>
        <w:rPr>
          <w:rFonts w:ascii="Times New Roman" w:hAnsi="Times New Roman" w:cs="Times New Roman"/>
          <w:sz w:val="22"/>
          <w:szCs w:val="22"/>
        </w:rPr>
      </w:pPr>
      <w:bookmarkStart w:id="251" w:name="_Ref482124033"/>
      <w:bookmarkStart w:id="252" w:name="_Ref491955584"/>
      <w:r>
        <w:rPr>
          <w:rFonts w:ascii="Times New Roman" w:hAnsi="Times New Roman" w:cs="Times New Roman"/>
          <w:sz w:val="22"/>
          <w:szCs w:val="22"/>
        </w:rPr>
        <w:t xml:space="preserve">Potential Bidders </w:t>
      </w:r>
      <w:r w:rsidR="00C009B5" w:rsidRPr="00C009B5">
        <w:rPr>
          <w:rFonts w:ascii="Times New Roman" w:hAnsi="Times New Roman" w:cs="Times New Roman"/>
          <w:sz w:val="22"/>
          <w:szCs w:val="22"/>
        </w:rPr>
        <w:t xml:space="preserve">must treat all information obtained in connection with or arising out of the Bidding Process as the property of the Public Partner.  The Application and all other correspondence, documentation and information provided to the Public Partner and/or Tender Commission by the </w:t>
      </w:r>
      <w:r>
        <w:rPr>
          <w:rFonts w:ascii="Times New Roman" w:hAnsi="Times New Roman" w:cs="Times New Roman"/>
          <w:sz w:val="22"/>
          <w:szCs w:val="22"/>
        </w:rPr>
        <w:t>Potential Bidder</w:t>
      </w:r>
      <w:r w:rsidR="00C009B5" w:rsidRPr="00C009B5">
        <w:rPr>
          <w:rFonts w:ascii="Times New Roman" w:hAnsi="Times New Roman" w:cs="Times New Roman"/>
          <w:sz w:val="22"/>
          <w:szCs w:val="22"/>
        </w:rPr>
        <w:t xml:space="preserve"> in connection with the Bidding Process shall become the property of the Public Partner.</w:t>
      </w:r>
      <w:bookmarkEnd w:id="251"/>
      <w:r w:rsidR="00C009B5" w:rsidRPr="00C009B5">
        <w:rPr>
          <w:rFonts w:ascii="Times New Roman" w:hAnsi="Times New Roman" w:cs="Times New Roman"/>
          <w:sz w:val="22"/>
          <w:szCs w:val="22"/>
        </w:rPr>
        <w:t xml:space="preserve">  All information collected or processed by or for the Public Partner and/or Tender Commission is for the sole use of the Public Partner at its discretion.</w:t>
      </w:r>
      <w:bookmarkEnd w:id="252"/>
    </w:p>
    <w:p w14:paraId="60DD3940" w14:textId="44DF422A" w:rsidR="00C009B5" w:rsidRPr="00C009B5" w:rsidRDefault="00B160DA" w:rsidP="000C106C">
      <w:pPr>
        <w:pStyle w:val="H3Ashurst"/>
        <w:numPr>
          <w:ilvl w:val="2"/>
          <w:numId w:val="68"/>
        </w:numPr>
        <w:tabs>
          <w:tab w:val="clear" w:pos="1334"/>
        </w:tabs>
        <w:ind w:left="1440" w:hanging="730"/>
        <w:rPr>
          <w:rFonts w:ascii="Times New Roman" w:hAnsi="Times New Roman" w:cs="Times New Roman"/>
          <w:sz w:val="22"/>
          <w:szCs w:val="22"/>
        </w:rPr>
      </w:pPr>
      <w:bookmarkStart w:id="253" w:name="_Ref482124034"/>
      <w:r>
        <w:rPr>
          <w:rFonts w:ascii="Times New Roman" w:hAnsi="Times New Roman" w:cs="Times New Roman"/>
          <w:sz w:val="22"/>
          <w:szCs w:val="22"/>
        </w:rPr>
        <w:t xml:space="preserve">Potential Bidders </w:t>
      </w:r>
      <w:r w:rsidR="00C009B5" w:rsidRPr="00C009B5">
        <w:rPr>
          <w:rFonts w:ascii="Times New Roman" w:hAnsi="Times New Roman" w:cs="Times New Roman"/>
          <w:sz w:val="22"/>
          <w:szCs w:val="22"/>
        </w:rPr>
        <w:t xml:space="preserve">must treat all information referred to in </w:t>
      </w:r>
      <w:r w:rsidR="000A6C6F">
        <w:rPr>
          <w:rFonts w:ascii="Times New Roman" w:hAnsi="Times New Roman" w:cs="Times New Roman"/>
          <w:sz w:val="22"/>
          <w:szCs w:val="22"/>
        </w:rPr>
        <w:t>S</w:t>
      </w:r>
      <w:r w:rsidR="00C009B5" w:rsidRPr="00C009B5">
        <w:rPr>
          <w:rFonts w:ascii="Times New Roman" w:hAnsi="Times New Roman" w:cs="Times New Roman"/>
          <w:sz w:val="22"/>
          <w:szCs w:val="22"/>
        </w:rPr>
        <w:t xml:space="preserve">ections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_Ref482124032 \w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Pr>
          <w:rFonts w:ascii="Times New Roman" w:hAnsi="Times New Roman" w:cs="Times New Roman"/>
          <w:sz w:val="22"/>
          <w:szCs w:val="22"/>
        </w:rPr>
        <w:t>9.1(a)</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and </w:t>
      </w:r>
      <w:r w:rsidR="00C009B5" w:rsidRPr="00C009B5">
        <w:rPr>
          <w:rFonts w:ascii="Times New Roman" w:hAnsi="Times New Roman" w:cs="Times New Roman"/>
          <w:sz w:val="22"/>
          <w:szCs w:val="22"/>
        </w:rPr>
        <w:fldChar w:fldCharType="begin"/>
      </w:r>
      <w:r w:rsidR="00C009B5" w:rsidRPr="00C009B5">
        <w:rPr>
          <w:rFonts w:ascii="Times New Roman" w:hAnsi="Times New Roman" w:cs="Times New Roman"/>
          <w:sz w:val="22"/>
          <w:szCs w:val="22"/>
        </w:rPr>
        <w:instrText xml:space="preserve"> REF _Ref491955584 \n \h  \* MERGEFORMAT </w:instrText>
      </w:r>
      <w:r w:rsidR="00C009B5" w:rsidRPr="00C009B5">
        <w:rPr>
          <w:rFonts w:ascii="Times New Roman" w:hAnsi="Times New Roman" w:cs="Times New Roman"/>
          <w:sz w:val="22"/>
          <w:szCs w:val="22"/>
        </w:rPr>
      </w:r>
      <w:r w:rsidR="00C009B5" w:rsidRPr="00C009B5">
        <w:rPr>
          <w:rFonts w:ascii="Times New Roman" w:hAnsi="Times New Roman" w:cs="Times New Roman"/>
          <w:sz w:val="22"/>
          <w:szCs w:val="22"/>
        </w:rPr>
        <w:fldChar w:fldCharType="separate"/>
      </w:r>
      <w:r>
        <w:rPr>
          <w:rFonts w:ascii="Times New Roman" w:hAnsi="Times New Roman" w:cs="Times New Roman"/>
          <w:sz w:val="22"/>
          <w:szCs w:val="22"/>
        </w:rPr>
        <w:t>(b)</w:t>
      </w:r>
      <w:r w:rsidR="00C009B5" w:rsidRPr="00C009B5">
        <w:rPr>
          <w:rFonts w:ascii="Times New Roman" w:hAnsi="Times New Roman" w:cs="Times New Roman"/>
          <w:sz w:val="22"/>
          <w:szCs w:val="22"/>
        </w:rPr>
        <w:fldChar w:fldCharType="end"/>
      </w:r>
      <w:r w:rsidR="00C009B5" w:rsidRPr="00C009B5">
        <w:rPr>
          <w:rFonts w:ascii="Times New Roman" w:hAnsi="Times New Roman" w:cs="Times New Roman"/>
          <w:sz w:val="22"/>
          <w:szCs w:val="22"/>
        </w:rPr>
        <w:t xml:space="preserve"> in a highly confidential manner and not use this information for any purpose other than for the purpose of the Bidding Process and in order to fulfil any related requirement from this RF</w:t>
      </w:r>
      <w:r>
        <w:rPr>
          <w:rFonts w:ascii="Times New Roman" w:hAnsi="Times New Roman" w:cs="Times New Roman"/>
          <w:sz w:val="22"/>
          <w:szCs w:val="22"/>
        </w:rPr>
        <w:t>Q</w:t>
      </w:r>
      <w:r w:rsidR="00C009B5" w:rsidRPr="00C009B5">
        <w:rPr>
          <w:rFonts w:ascii="Times New Roman" w:hAnsi="Times New Roman" w:cs="Times New Roman"/>
          <w:sz w:val="22"/>
          <w:szCs w:val="22"/>
        </w:rPr>
        <w:t xml:space="preserve"> stage.  Without limiting the generality of the foregoing, </w:t>
      </w:r>
      <w:r>
        <w:rPr>
          <w:rFonts w:ascii="Times New Roman" w:hAnsi="Times New Roman" w:cs="Times New Roman"/>
          <w:sz w:val="22"/>
          <w:szCs w:val="22"/>
        </w:rPr>
        <w:t>the Potential Bidders</w:t>
      </w:r>
      <w:r w:rsidR="00C009B5" w:rsidRPr="00C009B5">
        <w:rPr>
          <w:rFonts w:ascii="Times New Roman" w:hAnsi="Times New Roman" w:cs="Times New Roman"/>
          <w:sz w:val="22"/>
          <w:szCs w:val="22"/>
        </w:rPr>
        <w:t xml:space="preserve"> participating in any aspect of the RFQ stage, shall keep highly confidential such participation and any developments in the Bidding Process.</w:t>
      </w:r>
      <w:bookmarkStart w:id="254" w:name="_Ref482124035"/>
      <w:bookmarkEnd w:id="253"/>
    </w:p>
    <w:p w14:paraId="21EA239E" w14:textId="4ED4EF2B"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Notwithstanding the foregoing, the obligation of confidentiality shall not pertain to information which was at the time of disclosure, or which thereafter became, part of the public domain or is required to be disclosed by law or a court order, where, in such cases, all reasonable attempts will be made to notify the</w:t>
      </w:r>
      <w:r w:rsidR="00F10B2D">
        <w:rPr>
          <w:rFonts w:ascii="Times New Roman" w:hAnsi="Times New Roman" w:cs="Times New Roman"/>
          <w:sz w:val="22"/>
          <w:szCs w:val="22"/>
        </w:rPr>
        <w:t xml:space="preserve"> Public Partner and the</w:t>
      </w:r>
      <w:r w:rsidRPr="00C009B5">
        <w:rPr>
          <w:rFonts w:ascii="Times New Roman" w:hAnsi="Times New Roman" w:cs="Times New Roman"/>
          <w:sz w:val="22"/>
          <w:szCs w:val="22"/>
        </w:rPr>
        <w:t xml:space="preserve"> </w:t>
      </w:r>
      <w:r w:rsidR="00342E44">
        <w:rPr>
          <w:rFonts w:ascii="Times New Roman" w:hAnsi="Times New Roman" w:cs="Times New Roman"/>
          <w:sz w:val="22"/>
          <w:szCs w:val="22"/>
        </w:rPr>
        <w:t>Tender Commission</w:t>
      </w:r>
      <w:r w:rsidRPr="00C009B5">
        <w:rPr>
          <w:rFonts w:ascii="Times New Roman" w:hAnsi="Times New Roman" w:cs="Times New Roman"/>
          <w:sz w:val="22"/>
          <w:szCs w:val="22"/>
        </w:rPr>
        <w:t xml:space="preserve"> in advance of doing so.</w:t>
      </w:r>
      <w:bookmarkEnd w:id="254"/>
    </w:p>
    <w:p w14:paraId="2E65364C" w14:textId="3BCF4415"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bookmarkStart w:id="255" w:name="_Ref482124036"/>
      <w:r w:rsidRPr="00C009B5">
        <w:rPr>
          <w:rFonts w:ascii="Times New Roman" w:hAnsi="Times New Roman" w:cs="Times New Roman"/>
          <w:sz w:val="22"/>
          <w:szCs w:val="22"/>
        </w:rPr>
        <w:t xml:space="preserve">Subject to the provisions of this RFQ, the </w:t>
      </w:r>
      <w:r w:rsidR="00342E44">
        <w:rPr>
          <w:rFonts w:ascii="Times New Roman" w:hAnsi="Times New Roman" w:cs="Times New Roman"/>
          <w:sz w:val="22"/>
          <w:szCs w:val="22"/>
        </w:rPr>
        <w:t>members of the</w:t>
      </w:r>
      <w:r w:rsidRPr="00C009B5">
        <w:rPr>
          <w:rFonts w:ascii="Times New Roman" w:hAnsi="Times New Roman" w:cs="Times New Roman"/>
          <w:sz w:val="22"/>
          <w:szCs w:val="22"/>
        </w:rPr>
        <w:t xml:space="preserve"> Tender Commission shall endeavour to maintain the confidentiality of information and/or documents relating to the pre-qualification, examination, clarification, evaluation, negotiations, approval or any other function related to the Bidding Process, provided that this shall not restrict disclosure to any person who is officially concerned with the Bidding Process or is a retained professional advisor advising the Public Partner and/or the Tender Commission in relation to matters arising out of, or concerning the Bidding Process.  The Tender Commission will further require all those who have access to such information and/or documents to treat the same as confidential.</w:t>
      </w:r>
      <w:bookmarkEnd w:id="255"/>
    </w:p>
    <w:p w14:paraId="7BE0C98A" w14:textId="37C03643" w:rsidR="00C009B5" w:rsidRPr="00C009B5" w:rsidRDefault="00C009B5" w:rsidP="000C106C">
      <w:pPr>
        <w:pStyle w:val="H3Ashurst"/>
        <w:numPr>
          <w:ilvl w:val="2"/>
          <w:numId w:val="68"/>
        </w:numPr>
        <w:tabs>
          <w:tab w:val="clear" w:pos="1334"/>
        </w:tabs>
        <w:ind w:left="1440" w:hanging="730"/>
        <w:rPr>
          <w:rFonts w:ascii="Times New Roman" w:hAnsi="Times New Roman" w:cs="Times New Roman"/>
          <w:sz w:val="22"/>
          <w:szCs w:val="22"/>
        </w:rPr>
      </w:pPr>
      <w:r w:rsidRPr="00C009B5">
        <w:rPr>
          <w:rFonts w:ascii="Times New Roman" w:hAnsi="Times New Roman" w:cs="Times New Roman"/>
          <w:sz w:val="22"/>
          <w:szCs w:val="22"/>
        </w:rPr>
        <w:t xml:space="preserve">Notwithstanding the foregoing, information may become public through the operation of law, or otherwise due to the need for transparency and accountability and in protection of the public interest in the Public Partner or the Tender Commission and in decisions made by them.  The </w:t>
      </w:r>
      <w:r w:rsidR="00342E44">
        <w:rPr>
          <w:rFonts w:ascii="Times New Roman" w:hAnsi="Times New Roman" w:cs="Times New Roman"/>
          <w:sz w:val="22"/>
          <w:szCs w:val="22"/>
        </w:rPr>
        <w:t>members of the</w:t>
      </w:r>
      <w:r w:rsidRPr="00C009B5">
        <w:rPr>
          <w:rFonts w:ascii="Times New Roman" w:hAnsi="Times New Roman" w:cs="Times New Roman"/>
          <w:sz w:val="22"/>
          <w:szCs w:val="22"/>
        </w:rPr>
        <w:t xml:space="preserve"> Tender Commission shall not in any way be liable for disclosure of any confidential information if the disclosure is required under the </w:t>
      </w:r>
      <w:r w:rsidR="00342E44" w:rsidRPr="00342E44">
        <w:rPr>
          <w:rFonts w:ascii="Times New Roman" w:hAnsi="Times New Roman" w:cs="Times New Roman"/>
          <w:sz w:val="22"/>
          <w:szCs w:val="22"/>
        </w:rPr>
        <w:t>Uzbekistan Law on Open Operations of the State Power and Management Bodies</w:t>
      </w:r>
      <w:r w:rsidR="00342E44">
        <w:rPr>
          <w:rFonts w:ascii="Times New Roman" w:hAnsi="Times New Roman" w:cs="Times New Roman"/>
          <w:sz w:val="22"/>
          <w:szCs w:val="22"/>
        </w:rPr>
        <w:t xml:space="preserve"> of</w:t>
      </w:r>
      <w:r w:rsidR="00342E44" w:rsidRPr="00342E44">
        <w:rPr>
          <w:rFonts w:ascii="Times New Roman" w:hAnsi="Times New Roman" w:cs="Times New Roman"/>
          <w:sz w:val="22"/>
          <w:szCs w:val="22"/>
        </w:rPr>
        <w:t xml:space="preserve"> 2014</w:t>
      </w:r>
      <w:r w:rsidRPr="00C009B5">
        <w:rPr>
          <w:rFonts w:ascii="Times New Roman" w:hAnsi="Times New Roman" w:cs="Times New Roman"/>
          <w:sz w:val="22"/>
          <w:szCs w:val="22"/>
        </w:rPr>
        <w:t xml:space="preserve"> or if the Public Partner and/or Tender Commission has been directed </w:t>
      </w:r>
      <w:r w:rsidRPr="00C009B5">
        <w:rPr>
          <w:rFonts w:ascii="Times New Roman" w:hAnsi="Times New Roman" w:cs="Times New Roman"/>
          <w:sz w:val="22"/>
          <w:szCs w:val="22"/>
        </w:rPr>
        <w:lastRenderedPageBreak/>
        <w:t>to do so by any statutory entity that has the power under law to require its disclosure or is to enforce or assert any right or privilege of the Public Partner or as may be required in connection with any legal process.</w:t>
      </w:r>
    </w:p>
    <w:p w14:paraId="79A09B5B" w14:textId="77777777" w:rsidR="00C009B5" w:rsidRPr="00C009B5"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r w:rsidRPr="00C009B5">
        <w:rPr>
          <w:rFonts w:ascii="Times New Roman" w:hAnsi="Times New Roman" w:cs="Times New Roman"/>
          <w:b/>
          <w:sz w:val="22"/>
          <w:szCs w:val="22"/>
        </w:rPr>
        <w:t>Governing Law</w:t>
      </w:r>
    </w:p>
    <w:p w14:paraId="2174E560" w14:textId="4BC4B59D" w:rsidR="00C009B5" w:rsidRPr="00C009B5" w:rsidRDefault="00C009B5" w:rsidP="00B160D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The Bidding Process shall be governed by and construed in accordance with the PPP Law and Legislation and the courts of </w:t>
      </w:r>
      <w:r w:rsidR="00C1777E">
        <w:rPr>
          <w:rFonts w:ascii="Times New Roman" w:hAnsi="Times New Roman" w:cs="Times New Roman"/>
          <w:sz w:val="22"/>
          <w:szCs w:val="22"/>
        </w:rPr>
        <w:t>Uzbekistan</w:t>
      </w:r>
      <w:r w:rsidRPr="00C009B5">
        <w:rPr>
          <w:rFonts w:ascii="Times New Roman" w:hAnsi="Times New Roman" w:cs="Times New Roman"/>
          <w:sz w:val="22"/>
          <w:szCs w:val="22"/>
        </w:rPr>
        <w:t xml:space="preserve"> shall have exclusive jurisdiction over all disputes arising under, pursuant to and/or in connection with the Bidding Process.</w:t>
      </w:r>
    </w:p>
    <w:p w14:paraId="1C905C55" w14:textId="77777777" w:rsidR="00C009B5" w:rsidRPr="00B160DA" w:rsidRDefault="00C009B5" w:rsidP="000C106C">
      <w:pPr>
        <w:pStyle w:val="H2Ashurst"/>
        <w:numPr>
          <w:ilvl w:val="1"/>
          <w:numId w:val="63"/>
        </w:numPr>
        <w:tabs>
          <w:tab w:val="clear" w:pos="1208"/>
          <w:tab w:val="num" w:pos="720"/>
        </w:tabs>
        <w:ind w:left="720" w:hanging="720"/>
        <w:rPr>
          <w:rFonts w:ascii="Times New Roman" w:hAnsi="Times New Roman" w:cs="Times New Roman"/>
          <w:b/>
          <w:sz w:val="22"/>
          <w:szCs w:val="22"/>
        </w:rPr>
      </w:pPr>
      <w:bookmarkStart w:id="256" w:name="section_9_3"/>
      <w:bookmarkStart w:id="257" w:name="_Ref482897861"/>
      <w:bookmarkEnd w:id="256"/>
      <w:r w:rsidRPr="00C009B5">
        <w:rPr>
          <w:rFonts w:ascii="Times New Roman" w:hAnsi="Times New Roman" w:cs="Times New Roman"/>
          <w:b/>
          <w:sz w:val="22"/>
          <w:szCs w:val="22"/>
        </w:rPr>
        <w:t>Public Partner Contact Details</w:t>
      </w:r>
      <w:bookmarkEnd w:id="257"/>
      <w:r w:rsidRPr="00C009B5">
        <w:rPr>
          <w:rFonts w:ascii="Times New Roman" w:hAnsi="Times New Roman" w:cs="Times New Roman"/>
          <w:b/>
          <w:sz w:val="22"/>
          <w:szCs w:val="22"/>
        </w:rPr>
        <w:t xml:space="preserve"> </w:t>
      </w:r>
    </w:p>
    <w:p w14:paraId="6932F527" w14:textId="19DB6423" w:rsidR="00C009B5" w:rsidRPr="00C009B5" w:rsidRDefault="00C009B5" w:rsidP="00B160D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All correspondence and contact by </w:t>
      </w:r>
      <w:r w:rsidR="00B160DA">
        <w:rPr>
          <w:rFonts w:ascii="Times New Roman" w:hAnsi="Times New Roman" w:cs="Times New Roman"/>
          <w:sz w:val="22"/>
          <w:szCs w:val="22"/>
        </w:rPr>
        <w:t>Potential Bidders</w:t>
      </w:r>
      <w:r w:rsidR="00B160DA"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(including Consortium Members in the case of a Consortium) with the Public Partner in relation to this RFQ must be made directly </w:t>
      </w:r>
      <w:r w:rsidRPr="00A2140C">
        <w:rPr>
          <w:rFonts w:ascii="Times New Roman" w:hAnsi="Times New Roman" w:cs="Times New Roman"/>
          <w:sz w:val="22"/>
          <w:szCs w:val="22"/>
        </w:rPr>
        <w:t>in English, with an accompanying translation in either Uzbek or Russian languages,</w:t>
      </w:r>
      <w:r w:rsidRPr="00C009B5">
        <w:rPr>
          <w:rFonts w:ascii="Times New Roman" w:hAnsi="Times New Roman" w:cs="Times New Roman"/>
          <w:sz w:val="22"/>
          <w:szCs w:val="22"/>
        </w:rPr>
        <w:t xml:space="preserve"> with the following representative as designated by the Public Partner or any alternative representative as notified by the Public Partner to the </w:t>
      </w:r>
      <w:r w:rsidR="00B160DA">
        <w:rPr>
          <w:rFonts w:ascii="Times New Roman" w:hAnsi="Times New Roman" w:cs="Times New Roman"/>
          <w:sz w:val="22"/>
          <w:szCs w:val="22"/>
        </w:rPr>
        <w:t>Potential Bidders</w:t>
      </w:r>
      <w:r w:rsidRPr="00C009B5">
        <w:rPr>
          <w:rFonts w:ascii="Times New Roman" w:hAnsi="Times New Roman" w:cs="Times New Roman"/>
          <w:sz w:val="22"/>
          <w:szCs w:val="22"/>
        </w:rPr>
        <w:t>.</w:t>
      </w:r>
    </w:p>
    <w:tbl>
      <w:tblPr>
        <w:tblStyle w:val="TableGrid"/>
        <w:tblW w:w="0" w:type="auto"/>
        <w:tblInd w:w="562" w:type="dxa"/>
        <w:tblLook w:val="04A0" w:firstRow="1" w:lastRow="0" w:firstColumn="1" w:lastColumn="0" w:noHBand="0" w:noVBand="1"/>
      </w:tblPr>
      <w:tblGrid>
        <w:gridCol w:w="1807"/>
        <w:gridCol w:w="6648"/>
      </w:tblGrid>
      <w:tr w:rsidR="00C009B5" w:rsidRPr="00C009B5" w14:paraId="18574B49" w14:textId="77777777" w:rsidTr="00C009B5">
        <w:tc>
          <w:tcPr>
            <w:tcW w:w="1807" w:type="dxa"/>
          </w:tcPr>
          <w:p w14:paraId="62F3D5EC" w14:textId="17E065A3"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Public Partner's Representative</w:t>
            </w:r>
            <w:r w:rsidR="00D02772">
              <w:rPr>
                <w:rFonts w:ascii="Times New Roman" w:hAnsi="Times New Roman" w:cs="Times New Roman"/>
                <w:sz w:val="22"/>
                <w:szCs w:val="22"/>
              </w:rPr>
              <w:t>s</w:t>
            </w:r>
            <w:r w:rsidRPr="00C009B5">
              <w:rPr>
                <w:rFonts w:ascii="Times New Roman" w:hAnsi="Times New Roman" w:cs="Times New Roman"/>
                <w:sz w:val="22"/>
                <w:szCs w:val="22"/>
              </w:rPr>
              <w:t>:</w:t>
            </w:r>
          </w:p>
        </w:tc>
        <w:tc>
          <w:tcPr>
            <w:tcW w:w="6648" w:type="dxa"/>
          </w:tcPr>
          <w:p w14:paraId="3F62A922" w14:textId="4F1043A4" w:rsidR="00C009B5" w:rsidRPr="00C009B5" w:rsidRDefault="00614095"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r>
              <w:rPr>
                <w:rFonts w:ascii="Times New Roman" w:hAnsi="Times New Roman" w:cs="Times New Roman"/>
                <w:b/>
                <w:sz w:val="22"/>
                <w:szCs w:val="22"/>
              </w:rPr>
              <w:t xml:space="preserve">Mr </w:t>
            </w:r>
            <w:r w:rsidRPr="002D11F9">
              <w:rPr>
                <w:rFonts w:ascii="Times New Roman" w:hAnsi="Times New Roman" w:cs="Times New Roman"/>
                <w:b/>
                <w:sz w:val="22"/>
                <w:szCs w:val="22"/>
              </w:rPr>
              <w:t>Azamat</w:t>
            </w:r>
            <w:r w:rsidRPr="002D11F9">
              <w:rPr>
                <w:rFonts w:ascii="Times New Roman" w:hAnsi="Times New Roman" w:cs="Times New Roman"/>
                <w:b/>
                <w:sz w:val="22"/>
                <w:szCs w:val="22"/>
              </w:rPr>
              <w:t xml:space="preserve"> </w:t>
            </w:r>
            <w:proofErr w:type="spellStart"/>
            <w:r w:rsidR="002D11F9" w:rsidRPr="002D11F9">
              <w:rPr>
                <w:rFonts w:ascii="Times New Roman" w:hAnsi="Times New Roman" w:cs="Times New Roman"/>
                <w:b/>
                <w:sz w:val="22"/>
                <w:szCs w:val="22"/>
              </w:rPr>
              <w:t>Nish</w:t>
            </w:r>
            <w:r w:rsidR="00D02772">
              <w:rPr>
                <w:rFonts w:ascii="Times New Roman" w:hAnsi="Times New Roman" w:cs="Times New Roman"/>
                <w:b/>
                <w:sz w:val="22"/>
                <w:szCs w:val="22"/>
              </w:rPr>
              <w:t>o</w:t>
            </w:r>
            <w:r w:rsidR="002D11F9" w:rsidRPr="002D11F9">
              <w:rPr>
                <w:rFonts w:ascii="Times New Roman" w:hAnsi="Times New Roman" w:cs="Times New Roman"/>
                <w:b/>
                <w:sz w:val="22"/>
                <w:szCs w:val="22"/>
              </w:rPr>
              <w:t>nov</w:t>
            </w:r>
            <w:proofErr w:type="spellEnd"/>
            <w:r w:rsidR="002D11F9" w:rsidRPr="002D11F9">
              <w:rPr>
                <w:rFonts w:ascii="Times New Roman" w:hAnsi="Times New Roman" w:cs="Times New Roman"/>
                <w:b/>
                <w:sz w:val="22"/>
                <w:szCs w:val="22"/>
              </w:rPr>
              <w:t xml:space="preserve"> </w:t>
            </w:r>
          </w:p>
          <w:p w14:paraId="33088812" w14:textId="3272B2FB" w:rsidR="00C43DC1" w:rsidRPr="00A2140C" w:rsidRDefault="00C43DC1" w:rsidP="00E04860">
            <w:pPr>
              <w:pStyle w:val="B3Ashurst"/>
              <w:tabs>
                <w:tab w:val="clear" w:pos="2030"/>
                <w:tab w:val="clear" w:pos="2654"/>
                <w:tab w:val="clear" w:pos="3277"/>
                <w:tab w:val="clear" w:pos="3901"/>
              </w:tabs>
              <w:spacing w:after="0"/>
              <w:ind w:left="0"/>
              <w:rPr>
                <w:rFonts w:ascii="Times New Roman" w:hAnsi="Times New Roman" w:cs="Times New Roman"/>
                <w:b/>
                <w:bCs/>
                <w:sz w:val="22"/>
                <w:szCs w:val="22"/>
              </w:rPr>
            </w:pPr>
            <w:r w:rsidRPr="00A2140C">
              <w:rPr>
                <w:rFonts w:ascii="Times New Roman" w:hAnsi="Times New Roman" w:cs="Times New Roman"/>
                <w:b/>
                <w:bCs/>
                <w:sz w:val="22"/>
                <w:szCs w:val="22"/>
              </w:rPr>
              <w:t xml:space="preserve">Mr </w:t>
            </w:r>
            <w:r w:rsidRPr="00A2140C">
              <w:rPr>
                <w:rFonts w:ascii="Times New Roman" w:hAnsi="Times New Roman" w:cs="Times New Roman"/>
                <w:b/>
                <w:sz w:val="22"/>
                <w:szCs w:val="22"/>
              </w:rPr>
              <w:t>Sarvar</w:t>
            </w:r>
            <w:r w:rsidRPr="00A2140C" w:rsidDel="00614095">
              <w:rPr>
                <w:rFonts w:ascii="Times New Roman" w:hAnsi="Times New Roman" w:cs="Times New Roman"/>
                <w:b/>
                <w:sz w:val="22"/>
                <w:szCs w:val="22"/>
              </w:rPr>
              <w:t xml:space="preserve"> </w:t>
            </w:r>
            <w:proofErr w:type="spellStart"/>
            <w:r w:rsidRPr="00A2140C">
              <w:rPr>
                <w:rFonts w:ascii="Times New Roman" w:hAnsi="Times New Roman" w:cs="Times New Roman"/>
                <w:b/>
                <w:sz w:val="22"/>
                <w:szCs w:val="22"/>
              </w:rPr>
              <w:t>Ashurov</w:t>
            </w:r>
            <w:proofErr w:type="spellEnd"/>
            <w:r w:rsidRPr="00A2140C">
              <w:rPr>
                <w:rFonts w:ascii="Times New Roman" w:hAnsi="Times New Roman" w:cs="Times New Roman"/>
                <w:b/>
                <w:bCs/>
                <w:color w:val="0000FF"/>
                <w:sz w:val="22"/>
                <w:szCs w:val="22"/>
                <w:shd w:val="clear" w:color="auto" w:fill="FFFFFF"/>
              </w:rPr>
              <w:t xml:space="preserve"> </w:t>
            </w:r>
          </w:p>
          <w:p w14:paraId="5C060DB3" w14:textId="63EE8579" w:rsidR="00C009B5" w:rsidRDefault="00C009B5" w:rsidP="00E04860">
            <w:pPr>
              <w:pStyle w:val="B3Ashurst"/>
              <w:tabs>
                <w:tab w:val="clear" w:pos="2030"/>
                <w:tab w:val="clear" w:pos="2654"/>
                <w:tab w:val="clear" w:pos="3277"/>
                <w:tab w:val="clear" w:pos="3901"/>
              </w:tabs>
              <w:spacing w:after="0"/>
              <w:ind w:left="0"/>
              <w:rPr>
                <w:rFonts w:ascii="Times New Roman" w:hAnsi="Times New Roman" w:cs="Times New Roman"/>
                <w:sz w:val="22"/>
                <w:szCs w:val="22"/>
              </w:rPr>
            </w:pPr>
            <w:r w:rsidRPr="00C009B5">
              <w:rPr>
                <w:rFonts w:ascii="Times New Roman" w:hAnsi="Times New Roman" w:cs="Times New Roman"/>
                <w:sz w:val="22"/>
                <w:szCs w:val="22"/>
              </w:rPr>
              <w:t xml:space="preserve">Ministry of </w:t>
            </w:r>
            <w:r w:rsidR="00B56A16">
              <w:rPr>
                <w:rFonts w:ascii="Times New Roman" w:hAnsi="Times New Roman" w:cs="Times New Roman"/>
                <w:sz w:val="22"/>
                <w:szCs w:val="22"/>
              </w:rPr>
              <w:t xml:space="preserve">Preschool and School </w:t>
            </w:r>
            <w:r w:rsidR="00B160DA">
              <w:rPr>
                <w:rFonts w:ascii="Times New Roman" w:hAnsi="Times New Roman" w:cs="Times New Roman"/>
                <w:sz w:val="22"/>
                <w:szCs w:val="22"/>
              </w:rPr>
              <w:t>Education</w:t>
            </w:r>
          </w:p>
          <w:p w14:paraId="4C594921" w14:textId="7912A9B9" w:rsidR="00B160DA" w:rsidRPr="00C009B5" w:rsidRDefault="00B160DA" w:rsidP="00E04860">
            <w:pPr>
              <w:pStyle w:val="B3Ashurst"/>
              <w:tabs>
                <w:tab w:val="clear" w:pos="2030"/>
                <w:tab w:val="clear" w:pos="2654"/>
                <w:tab w:val="clear" w:pos="3277"/>
                <w:tab w:val="clear" w:pos="3901"/>
              </w:tabs>
              <w:spacing w:after="0"/>
              <w:ind w:left="0"/>
              <w:rPr>
                <w:rFonts w:ascii="Times New Roman" w:hAnsi="Times New Roman" w:cs="Times New Roman"/>
                <w:b/>
                <w:sz w:val="22"/>
                <w:szCs w:val="22"/>
              </w:rPr>
            </w:pPr>
          </w:p>
        </w:tc>
      </w:tr>
      <w:tr w:rsidR="00C009B5" w:rsidRPr="00C009B5" w14:paraId="21B440BD" w14:textId="77777777" w:rsidTr="00C009B5">
        <w:tc>
          <w:tcPr>
            <w:tcW w:w="1807" w:type="dxa"/>
          </w:tcPr>
          <w:p w14:paraId="67EFF041"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Address:</w:t>
            </w:r>
          </w:p>
        </w:tc>
        <w:tc>
          <w:tcPr>
            <w:tcW w:w="6648" w:type="dxa"/>
          </w:tcPr>
          <w:p w14:paraId="7AE0EB6A" w14:textId="7C37F6A5" w:rsidR="00C009B5" w:rsidRPr="00C009B5" w:rsidRDefault="002D11F9" w:rsidP="00A2140C">
            <w:pPr>
              <w:pStyle w:val="B12Ashurst"/>
              <w:tabs>
                <w:tab w:val="clear" w:pos="1406"/>
                <w:tab w:val="clear" w:pos="2030"/>
                <w:tab w:val="clear" w:pos="2654"/>
                <w:tab w:val="clear" w:pos="3277"/>
                <w:tab w:val="clear" w:pos="3901"/>
              </w:tabs>
              <w:ind w:left="0"/>
              <w:jc w:val="left"/>
              <w:rPr>
                <w:rFonts w:ascii="Times New Roman" w:hAnsi="Times New Roman" w:cs="Times New Roman"/>
                <w:sz w:val="22"/>
                <w:szCs w:val="22"/>
              </w:rPr>
            </w:pPr>
            <w:r w:rsidRPr="002D11F9">
              <w:rPr>
                <w:rFonts w:ascii="Times New Roman" w:hAnsi="Times New Roman" w:cs="Times New Roman"/>
                <w:sz w:val="22"/>
                <w:szCs w:val="22"/>
              </w:rPr>
              <w:t xml:space="preserve">2A, </w:t>
            </w:r>
            <w:proofErr w:type="spellStart"/>
            <w:r w:rsidRPr="002D11F9">
              <w:rPr>
                <w:rFonts w:ascii="Times New Roman" w:hAnsi="Times New Roman" w:cs="Times New Roman"/>
                <w:sz w:val="22"/>
                <w:szCs w:val="22"/>
              </w:rPr>
              <w:t>Navoiy</w:t>
            </w:r>
            <w:proofErr w:type="spellEnd"/>
            <w:r w:rsidRPr="002D11F9">
              <w:rPr>
                <w:rFonts w:ascii="Times New Roman" w:hAnsi="Times New Roman" w:cs="Times New Roman"/>
                <w:sz w:val="22"/>
                <w:szCs w:val="22"/>
              </w:rPr>
              <w:t xml:space="preserve"> </w:t>
            </w:r>
            <w:r>
              <w:rPr>
                <w:rFonts w:ascii="Times New Roman" w:hAnsi="Times New Roman" w:cs="Times New Roman"/>
                <w:sz w:val="22"/>
                <w:szCs w:val="22"/>
              </w:rPr>
              <w:t>Str</w:t>
            </w:r>
            <w:r w:rsidR="00C009B5" w:rsidRPr="00C009B5">
              <w:rPr>
                <w:rFonts w:ascii="Times New Roman" w:hAnsi="Times New Roman" w:cs="Times New Roman"/>
                <w:sz w:val="22"/>
                <w:szCs w:val="22"/>
              </w:rPr>
              <w:t>,</w:t>
            </w:r>
            <w:r w:rsidR="00602ACE">
              <w:rPr>
                <w:rFonts w:ascii="Times New Roman" w:hAnsi="Times New Roman" w:cs="Times New Roman"/>
                <w:sz w:val="22"/>
                <w:szCs w:val="22"/>
              </w:rPr>
              <w:t xml:space="preserve"> </w:t>
            </w:r>
            <w:proofErr w:type="spellStart"/>
            <w:r w:rsidRPr="002D11F9">
              <w:rPr>
                <w:rFonts w:ascii="Times New Roman" w:hAnsi="Times New Roman" w:cs="Times New Roman"/>
                <w:sz w:val="22"/>
                <w:szCs w:val="22"/>
              </w:rPr>
              <w:t>Shayxontohur</w:t>
            </w:r>
            <w:proofErr w:type="spellEnd"/>
            <w:r w:rsidRPr="002D11F9">
              <w:rPr>
                <w:rFonts w:ascii="Times New Roman" w:hAnsi="Times New Roman" w:cs="Times New Roman"/>
                <w:sz w:val="22"/>
                <w:szCs w:val="22"/>
              </w:rPr>
              <w:t xml:space="preserve"> </w:t>
            </w:r>
            <w:r>
              <w:rPr>
                <w:rFonts w:ascii="Times New Roman" w:hAnsi="Times New Roman" w:cs="Times New Roman"/>
                <w:sz w:val="22"/>
                <w:szCs w:val="22"/>
              </w:rPr>
              <w:t>District</w:t>
            </w:r>
            <w:r>
              <w:rPr>
                <w:rFonts w:ascii="Times New Roman" w:hAnsi="Times New Roman" w:cs="Times New Roman"/>
                <w:sz w:val="22"/>
                <w:szCs w:val="22"/>
              </w:rPr>
              <w:br/>
            </w:r>
            <w:r w:rsidR="00C009B5" w:rsidRPr="00C009B5">
              <w:rPr>
                <w:rFonts w:ascii="Times New Roman" w:hAnsi="Times New Roman" w:cs="Times New Roman"/>
                <w:sz w:val="22"/>
                <w:szCs w:val="22"/>
              </w:rPr>
              <w:t>Tashkent city</w:t>
            </w:r>
            <w:r>
              <w:rPr>
                <w:rFonts w:ascii="Times New Roman" w:hAnsi="Times New Roman" w:cs="Times New Roman"/>
                <w:sz w:val="22"/>
                <w:szCs w:val="22"/>
              </w:rPr>
              <w:t xml:space="preserve"> </w:t>
            </w:r>
            <w:r w:rsidRPr="002D11F9">
              <w:rPr>
                <w:rFonts w:ascii="Times New Roman" w:hAnsi="Times New Roman" w:cs="Times New Roman"/>
                <w:sz w:val="22"/>
                <w:szCs w:val="22"/>
              </w:rPr>
              <w:t>100011</w:t>
            </w:r>
            <w:r w:rsidR="00C009B5" w:rsidRPr="00C009B5">
              <w:rPr>
                <w:rFonts w:ascii="Times New Roman" w:hAnsi="Times New Roman" w:cs="Times New Roman"/>
                <w:sz w:val="22"/>
                <w:szCs w:val="22"/>
              </w:rPr>
              <w:t xml:space="preserve"> Republic of Uzbekistan</w:t>
            </w:r>
          </w:p>
        </w:tc>
      </w:tr>
      <w:tr w:rsidR="00C009B5" w:rsidRPr="00C009B5" w14:paraId="7D1BDEE4" w14:textId="77777777" w:rsidTr="00C009B5">
        <w:tc>
          <w:tcPr>
            <w:tcW w:w="1807" w:type="dxa"/>
          </w:tcPr>
          <w:p w14:paraId="1B24569F" w14:textId="16A7E254"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Telephone</w:t>
            </w:r>
            <w:r w:rsidR="00D02772">
              <w:rPr>
                <w:rFonts w:ascii="Times New Roman" w:hAnsi="Times New Roman" w:cs="Times New Roman"/>
                <w:sz w:val="22"/>
                <w:szCs w:val="22"/>
              </w:rPr>
              <w:t>s</w:t>
            </w:r>
            <w:r w:rsidRPr="00C009B5">
              <w:rPr>
                <w:rFonts w:ascii="Times New Roman" w:hAnsi="Times New Roman" w:cs="Times New Roman"/>
                <w:sz w:val="22"/>
                <w:szCs w:val="22"/>
              </w:rPr>
              <w:t>:</w:t>
            </w:r>
          </w:p>
        </w:tc>
        <w:tc>
          <w:tcPr>
            <w:tcW w:w="6648" w:type="dxa"/>
          </w:tcPr>
          <w:p w14:paraId="34B7754D" w14:textId="34068FE4" w:rsidR="00C43DC1" w:rsidRPr="00C009B5" w:rsidRDefault="002D11F9" w:rsidP="00A2140C">
            <w:pPr>
              <w:pStyle w:val="B12Ashurst"/>
              <w:tabs>
                <w:tab w:val="clear" w:pos="1406"/>
                <w:tab w:val="clear" w:pos="2030"/>
                <w:tab w:val="clear" w:pos="2654"/>
                <w:tab w:val="clear" w:pos="3277"/>
                <w:tab w:val="clear" w:pos="3901"/>
              </w:tabs>
              <w:ind w:left="0"/>
              <w:jc w:val="left"/>
              <w:rPr>
                <w:rFonts w:ascii="Times New Roman" w:hAnsi="Times New Roman" w:cs="Times New Roman"/>
                <w:sz w:val="22"/>
                <w:szCs w:val="22"/>
              </w:rPr>
            </w:pPr>
            <w:r w:rsidRPr="002D11F9">
              <w:rPr>
                <w:rFonts w:ascii="Times New Roman" w:hAnsi="Times New Roman" w:cs="Times New Roman"/>
                <w:sz w:val="22"/>
                <w:szCs w:val="22"/>
              </w:rPr>
              <w:t>+99855 503-74-00 (6110)</w:t>
            </w:r>
            <w:r w:rsidR="00C43DC1">
              <w:rPr>
                <w:rFonts w:ascii="Times New Roman" w:hAnsi="Times New Roman" w:cs="Times New Roman"/>
                <w:sz w:val="22"/>
                <w:szCs w:val="22"/>
              </w:rPr>
              <w:br/>
            </w:r>
            <w:r w:rsidR="00D02772" w:rsidRPr="00D02772">
              <w:rPr>
                <w:rFonts w:ascii="Times New Roman" w:hAnsi="Times New Roman" w:cs="Times New Roman"/>
                <w:sz w:val="22"/>
                <w:szCs w:val="22"/>
              </w:rPr>
              <w:t>+99855 503-74-00 (6141)</w:t>
            </w:r>
          </w:p>
        </w:tc>
      </w:tr>
      <w:tr w:rsidR="00C009B5" w:rsidRPr="00C009B5" w14:paraId="61CDC040" w14:textId="77777777" w:rsidTr="00C009B5">
        <w:tc>
          <w:tcPr>
            <w:tcW w:w="1807" w:type="dxa"/>
          </w:tcPr>
          <w:p w14:paraId="3142BB74" w14:textId="41A26843"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Email</w:t>
            </w:r>
            <w:r w:rsidR="00D02772">
              <w:rPr>
                <w:rFonts w:ascii="Times New Roman" w:hAnsi="Times New Roman" w:cs="Times New Roman"/>
                <w:sz w:val="22"/>
                <w:szCs w:val="22"/>
              </w:rPr>
              <w:t>s</w:t>
            </w:r>
            <w:r w:rsidRPr="00C009B5">
              <w:rPr>
                <w:rFonts w:ascii="Times New Roman" w:hAnsi="Times New Roman" w:cs="Times New Roman"/>
                <w:sz w:val="22"/>
                <w:szCs w:val="22"/>
              </w:rPr>
              <w:t>:</w:t>
            </w:r>
          </w:p>
        </w:tc>
        <w:tc>
          <w:tcPr>
            <w:tcW w:w="6648" w:type="dxa"/>
          </w:tcPr>
          <w:p w14:paraId="65615383" w14:textId="381BB5B7" w:rsidR="00C009B5" w:rsidRPr="00A2140C" w:rsidRDefault="00602ACE" w:rsidP="00A2140C">
            <w:pPr>
              <w:pStyle w:val="B12Ashurst"/>
              <w:tabs>
                <w:tab w:val="clear" w:pos="1406"/>
                <w:tab w:val="clear" w:pos="2030"/>
                <w:tab w:val="clear" w:pos="2654"/>
                <w:tab w:val="clear" w:pos="3277"/>
                <w:tab w:val="clear" w:pos="3901"/>
              </w:tabs>
              <w:ind w:left="34"/>
              <w:jc w:val="left"/>
              <w:rPr>
                <w:rFonts w:ascii="Times New Roman" w:hAnsi="Times New Roman" w:cs="Times New Roman"/>
                <w:sz w:val="22"/>
                <w:szCs w:val="22"/>
              </w:rPr>
            </w:pPr>
            <w:hyperlink r:id="rId33" w:history="1">
              <w:r w:rsidRPr="00602ACE">
                <w:rPr>
                  <w:rStyle w:val="Hyperlink"/>
                  <w:rFonts w:ascii="Times New Roman" w:hAnsi="Times New Roman" w:cs="Times New Roman"/>
                  <w:sz w:val="22"/>
                  <w:szCs w:val="22"/>
                </w:rPr>
                <w:t>a.nishonov@uzedu.uz</w:t>
              </w:r>
            </w:hyperlink>
            <w:r w:rsidR="002D11F9">
              <w:rPr>
                <w:rFonts w:ascii="Times New Roman" w:hAnsi="Times New Roman" w:cs="Times New Roman"/>
                <w:sz w:val="22"/>
                <w:szCs w:val="22"/>
              </w:rPr>
              <w:t xml:space="preserve"> </w:t>
            </w:r>
            <w:r w:rsidR="00D02772">
              <w:rPr>
                <w:rFonts w:ascii="Times New Roman" w:hAnsi="Times New Roman" w:cs="Times New Roman"/>
                <w:sz w:val="22"/>
                <w:szCs w:val="22"/>
              </w:rPr>
              <w:br/>
            </w:r>
            <w:r w:rsidR="00D02772" w:rsidRPr="00D02772">
              <w:rPr>
                <w:rFonts w:ascii="Times New Roman" w:hAnsi="Times New Roman" w:cs="Times New Roman"/>
                <w:sz w:val="22"/>
                <w:szCs w:val="22"/>
              </w:rPr>
              <w:t>s.ashurov@uzedu.uz</w:t>
            </w:r>
            <w:r w:rsidR="00D02772" w:rsidRPr="00D02772" w:rsidDel="002D11F9">
              <w:rPr>
                <w:rFonts w:ascii="Times New Roman" w:hAnsi="Times New Roman" w:cs="Times New Roman"/>
                <w:sz w:val="22"/>
                <w:szCs w:val="22"/>
              </w:rPr>
              <w:t xml:space="preserve"> </w:t>
            </w:r>
          </w:p>
        </w:tc>
      </w:tr>
    </w:tbl>
    <w:p w14:paraId="2D55342A"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p w14:paraId="0F660874" w14:textId="62C250FD" w:rsidR="00C009B5" w:rsidRPr="00C009B5" w:rsidRDefault="00C009B5" w:rsidP="000A439A">
      <w:pPr>
        <w:pStyle w:val="B12Ashurst"/>
        <w:tabs>
          <w:tab w:val="clear" w:pos="1406"/>
          <w:tab w:val="clear" w:pos="2030"/>
          <w:tab w:val="clear" w:pos="2654"/>
          <w:tab w:val="clear" w:pos="3277"/>
          <w:tab w:val="clear" w:pos="3901"/>
        </w:tabs>
        <w:ind w:left="720"/>
        <w:rPr>
          <w:rFonts w:ascii="Times New Roman" w:hAnsi="Times New Roman" w:cs="Times New Roman"/>
          <w:sz w:val="22"/>
          <w:szCs w:val="22"/>
        </w:rPr>
      </w:pPr>
      <w:r w:rsidRPr="00C009B5">
        <w:rPr>
          <w:rFonts w:ascii="Times New Roman" w:hAnsi="Times New Roman" w:cs="Times New Roman"/>
          <w:sz w:val="22"/>
          <w:szCs w:val="22"/>
        </w:rPr>
        <w:t xml:space="preserve">In cases stipulated in this RFQ the </w:t>
      </w:r>
      <w:r w:rsidR="000A439A">
        <w:rPr>
          <w:rFonts w:ascii="Times New Roman" w:hAnsi="Times New Roman" w:cs="Times New Roman"/>
          <w:sz w:val="22"/>
          <w:szCs w:val="22"/>
        </w:rPr>
        <w:t>Potential Bidders</w:t>
      </w:r>
      <w:r w:rsidR="000A439A" w:rsidRPr="00C009B5">
        <w:rPr>
          <w:rFonts w:ascii="Times New Roman" w:hAnsi="Times New Roman" w:cs="Times New Roman"/>
          <w:sz w:val="22"/>
          <w:szCs w:val="22"/>
        </w:rPr>
        <w:t xml:space="preserve"> </w:t>
      </w:r>
      <w:r w:rsidRPr="00C009B5">
        <w:rPr>
          <w:rFonts w:ascii="Times New Roman" w:hAnsi="Times New Roman" w:cs="Times New Roman"/>
          <w:sz w:val="22"/>
          <w:szCs w:val="22"/>
        </w:rPr>
        <w:t>are required to copy the ADB’s Contact Person to the following address.</w:t>
      </w:r>
    </w:p>
    <w:tbl>
      <w:tblPr>
        <w:tblStyle w:val="TableGrid"/>
        <w:tblW w:w="0" w:type="auto"/>
        <w:tblInd w:w="562" w:type="dxa"/>
        <w:tblLayout w:type="fixed"/>
        <w:tblLook w:val="04A0" w:firstRow="1" w:lastRow="0" w:firstColumn="1" w:lastColumn="0" w:noHBand="0" w:noVBand="1"/>
      </w:tblPr>
      <w:tblGrid>
        <w:gridCol w:w="1843"/>
        <w:gridCol w:w="6612"/>
      </w:tblGrid>
      <w:tr w:rsidR="00C009B5" w:rsidRPr="00C009B5" w14:paraId="4FC4219A" w14:textId="77777777" w:rsidTr="00C009B5">
        <w:tc>
          <w:tcPr>
            <w:tcW w:w="8455" w:type="dxa"/>
            <w:gridSpan w:val="2"/>
          </w:tcPr>
          <w:p w14:paraId="585F015D"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ADB’s Representative</w:t>
            </w:r>
          </w:p>
        </w:tc>
      </w:tr>
      <w:tr w:rsidR="00C009B5" w:rsidRPr="00C009B5" w14:paraId="1C15FF24" w14:textId="77777777" w:rsidTr="00C009B5">
        <w:tc>
          <w:tcPr>
            <w:tcW w:w="1843" w:type="dxa"/>
          </w:tcPr>
          <w:p w14:paraId="324A0276"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Email:</w:t>
            </w:r>
          </w:p>
        </w:tc>
        <w:tc>
          <w:tcPr>
            <w:tcW w:w="6612" w:type="dxa"/>
          </w:tcPr>
          <w:p w14:paraId="5C4D49D3" w14:textId="5FCA66FF" w:rsidR="00C009B5" w:rsidRPr="00C009B5" w:rsidRDefault="001877DD" w:rsidP="00E04860">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hyperlink r:id="rId34" w:history="1">
              <w:r w:rsidRPr="005875C9">
                <w:rPr>
                  <w:rStyle w:val="Hyperlink"/>
                  <w:rFonts w:ascii="Times New Roman" w:hAnsi="Times New Roman" w:cs="Times New Roman"/>
                  <w:sz w:val="22"/>
                  <w:szCs w:val="22"/>
                </w:rPr>
                <w:t>omda1uzbedu@adb.org</w:t>
              </w:r>
            </w:hyperlink>
            <w:r>
              <w:rPr>
                <w:rFonts w:ascii="Times New Roman" w:hAnsi="Times New Roman" w:cs="Times New Roman"/>
                <w:sz w:val="22"/>
                <w:szCs w:val="22"/>
              </w:rPr>
              <w:t xml:space="preserve"> </w:t>
            </w:r>
          </w:p>
        </w:tc>
      </w:tr>
      <w:tr w:rsidR="00C009B5" w:rsidRPr="00C009B5" w14:paraId="300E8386" w14:textId="77777777" w:rsidTr="00C009B5">
        <w:tc>
          <w:tcPr>
            <w:tcW w:w="1843" w:type="dxa"/>
          </w:tcPr>
          <w:p w14:paraId="12E9D99A" w14:textId="77777777" w:rsidR="00C009B5" w:rsidRPr="00C009B5" w:rsidRDefault="00C009B5" w:rsidP="000A439A">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r w:rsidRPr="00C009B5">
              <w:rPr>
                <w:rFonts w:ascii="Times New Roman" w:hAnsi="Times New Roman" w:cs="Times New Roman"/>
                <w:sz w:val="22"/>
                <w:szCs w:val="22"/>
              </w:rPr>
              <w:t>Telephone:</w:t>
            </w:r>
          </w:p>
        </w:tc>
        <w:tc>
          <w:tcPr>
            <w:tcW w:w="6612" w:type="dxa"/>
          </w:tcPr>
          <w:p w14:paraId="304DB466" w14:textId="73E8CC14" w:rsidR="00C009B5" w:rsidRPr="00C009B5" w:rsidRDefault="001877DD" w:rsidP="000A439A">
            <w:pPr>
              <w:pStyle w:val="B12Ashurst"/>
              <w:tabs>
                <w:tab w:val="clear" w:pos="1406"/>
                <w:tab w:val="clear" w:pos="2030"/>
                <w:tab w:val="clear" w:pos="2654"/>
                <w:tab w:val="clear" w:pos="3277"/>
                <w:tab w:val="clear" w:pos="3901"/>
              </w:tabs>
              <w:ind w:left="34"/>
              <w:rPr>
                <w:rFonts w:ascii="Times New Roman" w:hAnsi="Times New Roman" w:cs="Times New Roman"/>
                <w:sz w:val="22"/>
                <w:szCs w:val="22"/>
              </w:rPr>
            </w:pPr>
            <w:r w:rsidRPr="001877DD">
              <w:rPr>
                <w:rFonts w:ascii="Times New Roman" w:hAnsi="Times New Roman" w:cs="Times New Roman"/>
                <w:sz w:val="22"/>
                <w:szCs w:val="22"/>
              </w:rPr>
              <w:t>+63-2-8632-4444</w:t>
            </w:r>
          </w:p>
        </w:tc>
      </w:tr>
    </w:tbl>
    <w:p w14:paraId="37D876AF" w14:textId="77777777" w:rsidR="00C009B5" w:rsidRPr="00C009B5" w:rsidRDefault="00C009B5" w:rsidP="00E04860">
      <w:pPr>
        <w:pStyle w:val="Body"/>
        <w:tabs>
          <w:tab w:val="clear" w:pos="1843"/>
          <w:tab w:val="clear" w:pos="3119"/>
          <w:tab w:val="clear" w:pos="4253"/>
        </w:tabs>
        <w:rPr>
          <w:rFonts w:ascii="Times New Roman" w:hAnsi="Times New Roman" w:cs="Times New Roman"/>
          <w:sz w:val="22"/>
          <w:szCs w:val="22"/>
        </w:rPr>
      </w:pPr>
    </w:p>
    <w:bookmarkEnd w:id="95"/>
    <w:bookmarkEnd w:id="96"/>
    <w:bookmarkEnd w:id="97"/>
    <w:p w14:paraId="064DEA99" w14:textId="77777777" w:rsidR="00C009B5" w:rsidRPr="00C009B5" w:rsidRDefault="00C009B5" w:rsidP="00E04860">
      <w:pPr>
        <w:pStyle w:val="B12Ashurst"/>
        <w:tabs>
          <w:tab w:val="clear" w:pos="1406"/>
          <w:tab w:val="clear" w:pos="2030"/>
          <w:tab w:val="clear" w:pos="2654"/>
          <w:tab w:val="clear" w:pos="3277"/>
          <w:tab w:val="clear" w:pos="3901"/>
        </w:tabs>
        <w:rPr>
          <w:rFonts w:ascii="Times New Roman" w:hAnsi="Times New Roman" w:cs="Times New Roman"/>
          <w:sz w:val="22"/>
          <w:szCs w:val="22"/>
        </w:rPr>
      </w:pPr>
      <w:r w:rsidRPr="00C009B5">
        <w:rPr>
          <w:rFonts w:ascii="Times New Roman" w:hAnsi="Times New Roman" w:cs="Times New Roman"/>
          <w:sz w:val="22"/>
          <w:szCs w:val="22"/>
        </w:rPr>
        <w:br w:type="page"/>
      </w:r>
    </w:p>
    <w:p w14:paraId="30910E5B" w14:textId="0A1A99A4" w:rsidR="000A6C6F" w:rsidRDefault="00E65BDA" w:rsidP="00B36A63">
      <w:pPr>
        <w:pStyle w:val="H1Centil0"/>
        <w:ind w:left="0" w:firstLine="0"/>
        <w:jc w:val="center"/>
      </w:pPr>
      <w:bookmarkStart w:id="258" w:name="_Toc143626424"/>
      <w:bookmarkStart w:id="259" w:name="_Ref482124151"/>
      <w:r>
        <w:lastRenderedPageBreak/>
        <w:t>Appendix</w:t>
      </w:r>
      <w:r w:rsidR="00C009B5" w:rsidRPr="00C009B5">
        <w:br/>
      </w:r>
      <w:r>
        <w:br/>
        <w:t xml:space="preserve">Annex A – Form of </w:t>
      </w:r>
      <w:r w:rsidR="005B3329">
        <w:t xml:space="preserve">the </w:t>
      </w:r>
      <w:r>
        <w:t>NDA</w:t>
      </w:r>
      <w:r w:rsidR="005B3329" w:rsidRPr="005F6604">
        <w:rPr>
          <w:rStyle w:val="FootnoteReference"/>
          <w:rFonts w:ascii="Times New Roman" w:hAnsi="Times New Roman" w:cs="Times New Roman"/>
          <w:sz w:val="22"/>
          <w:szCs w:val="22"/>
        </w:rPr>
        <w:footnoteReference w:id="16"/>
      </w:r>
      <w:bookmarkStart w:id="260" w:name="_Toc50975672"/>
      <w:bookmarkStart w:id="261" w:name="_Toc86620170"/>
      <w:bookmarkEnd w:id="258"/>
    </w:p>
    <w:p w14:paraId="02C75929" w14:textId="5A1346D4" w:rsidR="00E65BDA" w:rsidRDefault="005B3329" w:rsidP="000A6C6F">
      <w:pPr>
        <w:pStyle w:val="H1Centil0"/>
        <w:ind w:left="0" w:firstLine="0"/>
        <w:jc w:val="center"/>
      </w:pPr>
      <w:bookmarkStart w:id="262" w:name="_Toc140495943"/>
      <w:bookmarkStart w:id="263" w:name="_Toc143626425"/>
      <w:r w:rsidRPr="008349A8">
        <w:t>NON-DISCLOSURE AGREEMENT</w:t>
      </w:r>
      <w:bookmarkEnd w:id="262"/>
      <w:bookmarkEnd w:id="263"/>
    </w:p>
    <w:p w14:paraId="28543B31" w14:textId="355AF006" w:rsidR="005B3329" w:rsidRPr="007C687B" w:rsidRDefault="005B3329" w:rsidP="00B36A63">
      <w:pPr>
        <w:spacing w:after="200" w:line="312" w:lineRule="auto"/>
        <w:rPr>
          <w:rFonts w:ascii="Times New Roman" w:hAnsi="Times New Roman" w:cs="Times New Roman"/>
          <w:sz w:val="22"/>
          <w:szCs w:val="22"/>
        </w:rPr>
      </w:pPr>
      <w:r w:rsidRPr="00A2140C">
        <w:rPr>
          <w:rFonts w:ascii="Times New Roman" w:hAnsi="Times New Roman" w:cs="Times New Roman"/>
          <w:sz w:val="22"/>
          <w:szCs w:val="22"/>
        </w:rPr>
        <w:t>This Agreement is made in Tashkent, Uzbekistan, on this day of _________________ 202</w:t>
      </w:r>
      <w:r w:rsidR="00342E44" w:rsidRPr="00A2140C">
        <w:rPr>
          <w:rFonts w:ascii="Times New Roman" w:hAnsi="Times New Roman" w:cs="Times New Roman"/>
          <w:sz w:val="22"/>
          <w:szCs w:val="22"/>
        </w:rPr>
        <w:t>3</w:t>
      </w:r>
      <w:r w:rsidRPr="00A2140C">
        <w:rPr>
          <w:rFonts w:ascii="Times New Roman" w:hAnsi="Times New Roman" w:cs="Times New Roman"/>
          <w:sz w:val="22"/>
          <w:szCs w:val="22"/>
        </w:rPr>
        <w:t xml:space="preserve"> by </w:t>
      </w:r>
      <w:r w:rsidR="000F169C" w:rsidRPr="00A2140C">
        <w:rPr>
          <w:rFonts w:ascii="Times New Roman" w:hAnsi="Times New Roman" w:cs="Times New Roman"/>
          <w:sz w:val="22"/>
          <w:szCs w:val="22"/>
        </w:rPr>
        <w:t>way of adhesion of t</w:t>
      </w:r>
      <w:r w:rsidRPr="00A2140C">
        <w:rPr>
          <w:rFonts w:ascii="Times New Roman" w:hAnsi="Times New Roman" w:cs="Times New Roman"/>
          <w:sz w:val="22"/>
          <w:szCs w:val="22"/>
        </w:rPr>
        <w:t>he potential bidder whose name, identity and the name of a duly authorized legal representative appear on the signature page of this Agreement (the "</w:t>
      </w:r>
      <w:r w:rsidRPr="00A2140C">
        <w:rPr>
          <w:rFonts w:ascii="Times New Roman" w:hAnsi="Times New Roman" w:cs="Times New Roman"/>
          <w:b/>
          <w:bCs/>
          <w:sz w:val="22"/>
          <w:szCs w:val="22"/>
        </w:rPr>
        <w:t>Potential</w:t>
      </w:r>
      <w:r w:rsidRPr="00A2140C">
        <w:rPr>
          <w:rFonts w:ascii="Times New Roman" w:hAnsi="Times New Roman" w:cs="Times New Roman"/>
          <w:sz w:val="22"/>
          <w:szCs w:val="22"/>
        </w:rPr>
        <w:t xml:space="preserve"> </w:t>
      </w:r>
      <w:r w:rsidRPr="00A2140C">
        <w:rPr>
          <w:rFonts w:ascii="Times New Roman" w:hAnsi="Times New Roman" w:cs="Times New Roman"/>
          <w:b/>
          <w:bCs/>
          <w:sz w:val="22"/>
          <w:szCs w:val="22"/>
        </w:rPr>
        <w:t>Bidder</w:t>
      </w:r>
      <w:r w:rsidRPr="00A2140C">
        <w:rPr>
          <w:rFonts w:ascii="Times New Roman" w:hAnsi="Times New Roman" w:cs="Times New Roman"/>
          <w:sz w:val="22"/>
          <w:szCs w:val="22"/>
        </w:rPr>
        <w:t>")</w:t>
      </w:r>
      <w:r w:rsidR="000F169C" w:rsidRPr="00A2140C">
        <w:rPr>
          <w:rFonts w:ascii="Times New Roman" w:hAnsi="Times New Roman" w:cs="Times New Roman"/>
          <w:sz w:val="22"/>
          <w:szCs w:val="22"/>
        </w:rPr>
        <w:t xml:space="preserve"> to the</w:t>
      </w:r>
      <w:r w:rsidR="00F3304F" w:rsidRPr="00A2140C">
        <w:rPr>
          <w:rFonts w:ascii="Times New Roman" w:hAnsi="Times New Roman" w:cs="Times New Roman"/>
          <w:sz w:val="22"/>
          <w:szCs w:val="22"/>
        </w:rPr>
        <w:t xml:space="preserve"> RFQ</w:t>
      </w:r>
      <w:r w:rsidR="000F169C" w:rsidRPr="00A2140C">
        <w:rPr>
          <w:rFonts w:ascii="Times New Roman" w:hAnsi="Times New Roman" w:cs="Times New Roman"/>
          <w:sz w:val="22"/>
          <w:szCs w:val="22"/>
        </w:rPr>
        <w:t xml:space="preserve"> issued by </w:t>
      </w:r>
      <w:r w:rsidRPr="00A2140C">
        <w:rPr>
          <w:rFonts w:ascii="Times New Roman" w:hAnsi="Times New Roman" w:cs="Times New Roman"/>
          <w:sz w:val="22"/>
          <w:szCs w:val="22"/>
        </w:rPr>
        <w:t xml:space="preserve">Ministry of </w:t>
      </w:r>
      <w:r w:rsidR="00342E44" w:rsidRPr="00A2140C">
        <w:rPr>
          <w:rFonts w:ascii="Times New Roman" w:hAnsi="Times New Roman" w:cs="Times New Roman"/>
          <w:sz w:val="22"/>
          <w:szCs w:val="22"/>
        </w:rPr>
        <w:t xml:space="preserve">Preschool and School </w:t>
      </w:r>
      <w:r w:rsidRPr="00A2140C">
        <w:rPr>
          <w:rFonts w:ascii="Times New Roman" w:hAnsi="Times New Roman" w:cs="Times New Roman"/>
          <w:sz w:val="22"/>
          <w:szCs w:val="22"/>
        </w:rPr>
        <w:t>Education of the Republic of Uzbekistan ("</w:t>
      </w:r>
      <w:r w:rsidRPr="00A2140C">
        <w:rPr>
          <w:rFonts w:ascii="Times New Roman" w:hAnsi="Times New Roman" w:cs="Times New Roman"/>
          <w:b/>
          <w:bCs/>
          <w:sz w:val="22"/>
          <w:szCs w:val="22"/>
        </w:rPr>
        <w:t>MP</w:t>
      </w:r>
      <w:r w:rsidR="00342E44" w:rsidRPr="00A2140C">
        <w:rPr>
          <w:rFonts w:ascii="Times New Roman" w:hAnsi="Times New Roman" w:cs="Times New Roman"/>
          <w:b/>
          <w:bCs/>
          <w:sz w:val="22"/>
          <w:szCs w:val="22"/>
        </w:rPr>
        <w:t>S</w:t>
      </w:r>
      <w:r w:rsidRPr="00A2140C">
        <w:rPr>
          <w:rFonts w:ascii="Times New Roman" w:hAnsi="Times New Roman" w:cs="Times New Roman"/>
          <w:b/>
          <w:bCs/>
          <w:sz w:val="22"/>
          <w:szCs w:val="22"/>
        </w:rPr>
        <w:t>E</w:t>
      </w:r>
      <w:r w:rsidRPr="00A2140C">
        <w:rPr>
          <w:rFonts w:ascii="Times New Roman" w:hAnsi="Times New Roman" w:cs="Times New Roman"/>
          <w:sz w:val="22"/>
          <w:szCs w:val="22"/>
        </w:rPr>
        <w:t>"), as designated Public Partner for the Tashkent Public Schools PPP Project (the "</w:t>
      </w:r>
      <w:r w:rsidRPr="00A2140C">
        <w:rPr>
          <w:rFonts w:ascii="Times New Roman" w:hAnsi="Times New Roman" w:cs="Times New Roman"/>
          <w:b/>
          <w:bCs/>
          <w:sz w:val="22"/>
          <w:szCs w:val="22"/>
        </w:rPr>
        <w:t>Project</w:t>
      </w:r>
      <w:r w:rsidRPr="00A2140C">
        <w:rPr>
          <w:rFonts w:ascii="Times New Roman" w:hAnsi="Times New Roman" w:cs="Times New Roman"/>
          <w:sz w:val="22"/>
          <w:szCs w:val="22"/>
        </w:rPr>
        <w:t xml:space="preserve">") and </w:t>
      </w:r>
      <w:r w:rsidR="000F169C" w:rsidRPr="00A2140C">
        <w:rPr>
          <w:rFonts w:ascii="Times New Roman" w:hAnsi="Times New Roman" w:cs="Times New Roman"/>
          <w:sz w:val="22"/>
          <w:szCs w:val="22"/>
        </w:rPr>
        <w:t>t</w:t>
      </w:r>
      <w:r w:rsidRPr="00A2140C">
        <w:rPr>
          <w:rFonts w:ascii="Times New Roman" w:hAnsi="Times New Roman" w:cs="Times New Roman"/>
          <w:sz w:val="22"/>
          <w:szCs w:val="22"/>
        </w:rPr>
        <w:t xml:space="preserve">he Ministry of </w:t>
      </w:r>
      <w:r w:rsidR="00342E44" w:rsidRPr="00A2140C">
        <w:rPr>
          <w:rFonts w:ascii="Times New Roman" w:hAnsi="Times New Roman" w:cs="Times New Roman"/>
          <w:sz w:val="22"/>
          <w:szCs w:val="22"/>
        </w:rPr>
        <w:t xml:space="preserve">Economy and </w:t>
      </w:r>
      <w:r w:rsidRPr="00A2140C">
        <w:rPr>
          <w:rFonts w:ascii="Times New Roman" w:hAnsi="Times New Roman" w:cs="Times New Roman"/>
          <w:sz w:val="22"/>
          <w:szCs w:val="22"/>
        </w:rPr>
        <w:t>Finance of the Republic of Uzbekistan ("</w:t>
      </w:r>
      <w:r w:rsidRPr="00A2140C">
        <w:rPr>
          <w:rFonts w:ascii="Times New Roman" w:hAnsi="Times New Roman" w:cs="Times New Roman"/>
          <w:b/>
          <w:bCs/>
          <w:sz w:val="22"/>
          <w:szCs w:val="22"/>
        </w:rPr>
        <w:t>M</w:t>
      </w:r>
      <w:r w:rsidR="00342E44" w:rsidRPr="00A2140C">
        <w:rPr>
          <w:rFonts w:ascii="Times New Roman" w:hAnsi="Times New Roman" w:cs="Times New Roman"/>
          <w:b/>
          <w:bCs/>
          <w:sz w:val="22"/>
          <w:szCs w:val="22"/>
        </w:rPr>
        <w:t>E</w:t>
      </w:r>
      <w:r w:rsidRPr="00A2140C">
        <w:rPr>
          <w:rFonts w:ascii="Times New Roman" w:hAnsi="Times New Roman" w:cs="Times New Roman"/>
          <w:b/>
          <w:bCs/>
          <w:sz w:val="22"/>
          <w:szCs w:val="22"/>
        </w:rPr>
        <w:t>F</w:t>
      </w:r>
      <w:r w:rsidRPr="00A2140C">
        <w:rPr>
          <w:rFonts w:ascii="Times New Roman" w:hAnsi="Times New Roman" w:cs="Times New Roman"/>
          <w:sz w:val="22"/>
          <w:szCs w:val="22"/>
        </w:rPr>
        <w:t>"), as a government support ministry (together referred to as the "</w:t>
      </w:r>
      <w:r w:rsidRPr="00A2140C">
        <w:rPr>
          <w:rFonts w:ascii="Times New Roman" w:hAnsi="Times New Roman" w:cs="Times New Roman"/>
          <w:b/>
          <w:bCs/>
          <w:sz w:val="22"/>
          <w:szCs w:val="22"/>
        </w:rPr>
        <w:t>State Authorities"</w:t>
      </w:r>
      <w:r w:rsidRPr="00A2140C">
        <w:rPr>
          <w:rFonts w:ascii="Times New Roman" w:hAnsi="Times New Roman" w:cs="Times New Roman"/>
          <w:sz w:val="22"/>
          <w:szCs w:val="22"/>
        </w:rPr>
        <w:t>)</w:t>
      </w:r>
      <w:r w:rsidRPr="007C687B">
        <w:rPr>
          <w:rFonts w:ascii="Times New Roman" w:hAnsi="Times New Roman" w:cs="Times New Roman"/>
          <w:sz w:val="22"/>
          <w:szCs w:val="22"/>
        </w:rPr>
        <w:t xml:space="preserve">. </w:t>
      </w:r>
    </w:p>
    <w:p w14:paraId="426F9CAB" w14:textId="654D3DC5" w:rsidR="005B3329" w:rsidRPr="008349A8" w:rsidRDefault="005B3329" w:rsidP="005B3329">
      <w:pPr>
        <w:spacing w:after="200" w:line="312" w:lineRule="auto"/>
        <w:ind w:firstLine="706"/>
        <w:rPr>
          <w:rFonts w:ascii="Times New Roman" w:hAnsi="Times New Roman" w:cs="Times New Roman"/>
          <w:sz w:val="22"/>
          <w:szCs w:val="22"/>
        </w:rPr>
      </w:pPr>
      <w:r w:rsidRPr="008349A8">
        <w:rPr>
          <w:rFonts w:ascii="Times New Roman" w:hAnsi="Times New Roman" w:cs="Times New Roman"/>
          <w:sz w:val="22"/>
          <w:szCs w:val="22"/>
        </w:rPr>
        <w:t>WHEREAS</w:t>
      </w:r>
      <w:r w:rsidR="00EB1ABA">
        <w:rPr>
          <w:rFonts w:ascii="Times New Roman" w:hAnsi="Times New Roman" w:cs="Times New Roman"/>
          <w:sz w:val="22"/>
          <w:szCs w:val="22"/>
        </w:rPr>
        <w:t>:</w:t>
      </w:r>
    </w:p>
    <w:p w14:paraId="4EDA2C1B" w14:textId="6B094462" w:rsidR="005B3329" w:rsidRPr="008349A8" w:rsidRDefault="005B3329" w:rsidP="005B3329">
      <w:pPr>
        <w:pStyle w:val="ListParagraph"/>
        <w:numPr>
          <w:ilvl w:val="0"/>
          <w:numId w:val="102"/>
        </w:numPr>
        <w:spacing w:after="200" w:line="312" w:lineRule="auto"/>
        <w:ind w:hanging="720"/>
        <w:rPr>
          <w:rFonts w:ascii="Times New Roman" w:hAnsi="Times New Roman" w:cs="Times New Roman"/>
          <w:sz w:val="22"/>
          <w:szCs w:val="22"/>
        </w:rPr>
      </w:pPr>
      <w:r w:rsidRPr="008349A8">
        <w:rPr>
          <w:rFonts w:ascii="Times New Roman" w:hAnsi="Times New Roman" w:cs="Times New Roman"/>
          <w:sz w:val="22"/>
          <w:szCs w:val="22"/>
        </w:rPr>
        <w:t xml:space="preserve">The </w:t>
      </w:r>
      <w:r w:rsidR="000F169C">
        <w:rPr>
          <w:rFonts w:ascii="Times New Roman" w:hAnsi="Times New Roman" w:cs="Times New Roman"/>
          <w:sz w:val="22"/>
          <w:szCs w:val="22"/>
        </w:rPr>
        <w:t>Potential Bidder</w:t>
      </w:r>
      <w:r w:rsidR="000F169C" w:rsidRPr="008349A8">
        <w:rPr>
          <w:rFonts w:ascii="Times New Roman" w:hAnsi="Times New Roman" w:cs="Times New Roman"/>
          <w:sz w:val="22"/>
          <w:szCs w:val="22"/>
        </w:rPr>
        <w:t xml:space="preserve"> </w:t>
      </w:r>
      <w:r w:rsidRPr="008349A8">
        <w:rPr>
          <w:rFonts w:ascii="Times New Roman" w:hAnsi="Times New Roman" w:cs="Times New Roman"/>
          <w:sz w:val="22"/>
          <w:szCs w:val="22"/>
        </w:rPr>
        <w:t xml:space="preserve">will upload to a designated </w:t>
      </w:r>
      <w:r w:rsidRPr="008349A8">
        <w:rPr>
          <w:rFonts w:ascii="Times New Roman" w:hAnsi="Times New Roman" w:cs="Times New Roman"/>
          <w:kern w:val="20"/>
          <w:sz w:val="22"/>
          <w:szCs w:val="22"/>
        </w:rPr>
        <w:t>website-based virtual data room</w:t>
      </w:r>
      <w:r w:rsidRPr="008349A8">
        <w:rPr>
          <w:rFonts w:ascii="Times New Roman" w:hAnsi="Times New Roman" w:cs="Times New Roman"/>
          <w:sz w:val="22"/>
          <w:szCs w:val="22"/>
        </w:rPr>
        <w:t xml:space="preserve"> (</w:t>
      </w:r>
      <w:r>
        <w:rPr>
          <w:rFonts w:ascii="Times New Roman" w:hAnsi="Times New Roman" w:cs="Times New Roman"/>
          <w:sz w:val="22"/>
          <w:szCs w:val="22"/>
        </w:rPr>
        <w:t xml:space="preserve">the </w:t>
      </w:r>
      <w:r>
        <w:t>"</w:t>
      </w:r>
      <w:r w:rsidRPr="008349A8">
        <w:rPr>
          <w:rFonts w:ascii="Times New Roman" w:hAnsi="Times New Roman" w:cs="Times New Roman"/>
          <w:b/>
          <w:bCs/>
          <w:kern w:val="20"/>
          <w:sz w:val="22"/>
          <w:szCs w:val="22"/>
          <w:lang w:eastAsia="en-GB"/>
        </w:rPr>
        <w:t>VDR</w:t>
      </w:r>
      <w:r>
        <w:t>"</w:t>
      </w:r>
      <w:r w:rsidRPr="008349A8">
        <w:rPr>
          <w:rFonts w:ascii="Times New Roman" w:hAnsi="Times New Roman" w:cs="Times New Roman"/>
          <w:kern w:val="20"/>
          <w:sz w:val="22"/>
          <w:szCs w:val="22"/>
          <w:lang w:eastAsia="en-GB"/>
        </w:rPr>
        <w:t xml:space="preserve">) </w:t>
      </w:r>
      <w:r w:rsidRPr="008349A8">
        <w:rPr>
          <w:rFonts w:ascii="Times New Roman" w:hAnsi="Times New Roman" w:cs="Times New Roman"/>
          <w:sz w:val="22"/>
          <w:szCs w:val="22"/>
        </w:rPr>
        <w:t xml:space="preserve">and share </w:t>
      </w:r>
      <w:r w:rsidR="003920BF">
        <w:rPr>
          <w:rFonts w:ascii="Times New Roman" w:hAnsi="Times New Roman" w:cs="Times New Roman"/>
          <w:sz w:val="22"/>
          <w:szCs w:val="22"/>
        </w:rPr>
        <w:t xml:space="preserve">potentially </w:t>
      </w:r>
      <w:r w:rsidRPr="008349A8">
        <w:rPr>
          <w:rFonts w:ascii="Times New Roman" w:hAnsi="Times New Roman" w:cs="Times New Roman"/>
          <w:sz w:val="22"/>
          <w:szCs w:val="22"/>
        </w:rPr>
        <w:t xml:space="preserve">sensitive financial or proprietary information of confidential or non-confidential nature while pursuing business opportunities to be granted under the </w:t>
      </w:r>
      <w:r w:rsidR="000F169C">
        <w:rPr>
          <w:rFonts w:ascii="Times New Roman" w:hAnsi="Times New Roman" w:cs="Times New Roman"/>
          <w:sz w:val="22"/>
          <w:szCs w:val="22"/>
        </w:rPr>
        <w:t>RFQ</w:t>
      </w:r>
      <w:r w:rsidRPr="008349A8">
        <w:rPr>
          <w:rFonts w:ascii="Times New Roman" w:hAnsi="Times New Roman" w:cs="Times New Roman"/>
          <w:sz w:val="22"/>
          <w:szCs w:val="22"/>
        </w:rPr>
        <w:t>.</w:t>
      </w:r>
    </w:p>
    <w:p w14:paraId="22DAD570" w14:textId="4920EB20" w:rsidR="005B3329" w:rsidRPr="008349A8" w:rsidRDefault="005B3329" w:rsidP="005B3329">
      <w:pPr>
        <w:pStyle w:val="ListParagraph"/>
        <w:numPr>
          <w:ilvl w:val="0"/>
          <w:numId w:val="102"/>
        </w:numPr>
        <w:spacing w:after="200" w:line="312" w:lineRule="auto"/>
        <w:ind w:hanging="720"/>
        <w:rPr>
          <w:rFonts w:ascii="Times New Roman" w:hAnsi="Times New Roman" w:cs="Times New Roman"/>
          <w:sz w:val="22"/>
          <w:szCs w:val="22"/>
        </w:rPr>
      </w:pPr>
      <w:r w:rsidRPr="008349A8">
        <w:rPr>
          <w:rFonts w:ascii="Times New Roman" w:hAnsi="Times New Roman" w:cs="Times New Roman"/>
          <w:sz w:val="22"/>
          <w:szCs w:val="22"/>
        </w:rPr>
        <w:t xml:space="preserve">The </w:t>
      </w:r>
      <w:r w:rsidR="000F169C">
        <w:rPr>
          <w:rFonts w:ascii="Times New Roman" w:hAnsi="Times New Roman" w:cs="Times New Roman"/>
          <w:sz w:val="22"/>
          <w:szCs w:val="22"/>
        </w:rPr>
        <w:t>Potential Bidder</w:t>
      </w:r>
      <w:r w:rsidR="000F169C" w:rsidRPr="008349A8">
        <w:rPr>
          <w:rFonts w:ascii="Times New Roman" w:hAnsi="Times New Roman" w:cs="Times New Roman"/>
          <w:sz w:val="22"/>
          <w:szCs w:val="22"/>
        </w:rPr>
        <w:t xml:space="preserve"> </w:t>
      </w:r>
      <w:r w:rsidR="000F169C">
        <w:rPr>
          <w:rFonts w:ascii="Times New Roman" w:hAnsi="Times New Roman" w:cs="Times New Roman"/>
          <w:sz w:val="22"/>
          <w:szCs w:val="22"/>
        </w:rPr>
        <w:t>needs</w:t>
      </w:r>
      <w:r w:rsidR="000F169C" w:rsidRPr="008349A8">
        <w:rPr>
          <w:rFonts w:ascii="Times New Roman" w:hAnsi="Times New Roman" w:cs="Times New Roman"/>
          <w:sz w:val="22"/>
          <w:szCs w:val="22"/>
        </w:rPr>
        <w:t xml:space="preserve"> </w:t>
      </w:r>
      <w:r w:rsidRPr="008349A8">
        <w:rPr>
          <w:rFonts w:ascii="Times New Roman" w:hAnsi="Times New Roman" w:cs="Times New Roman"/>
          <w:sz w:val="22"/>
          <w:szCs w:val="22"/>
        </w:rPr>
        <w:t xml:space="preserve">to </w:t>
      </w:r>
      <w:r w:rsidR="000F169C">
        <w:rPr>
          <w:rFonts w:ascii="Times New Roman" w:hAnsi="Times New Roman" w:cs="Times New Roman"/>
          <w:sz w:val="22"/>
          <w:szCs w:val="22"/>
        </w:rPr>
        <w:t xml:space="preserve">be </w:t>
      </w:r>
      <w:r w:rsidRPr="008349A8">
        <w:rPr>
          <w:rFonts w:ascii="Times New Roman" w:hAnsi="Times New Roman" w:cs="Times New Roman"/>
          <w:sz w:val="22"/>
          <w:szCs w:val="22"/>
        </w:rPr>
        <w:t>provide</w:t>
      </w:r>
      <w:r w:rsidR="000F169C">
        <w:rPr>
          <w:rFonts w:ascii="Times New Roman" w:hAnsi="Times New Roman" w:cs="Times New Roman"/>
          <w:sz w:val="22"/>
          <w:szCs w:val="22"/>
        </w:rPr>
        <w:t>d</w:t>
      </w:r>
      <w:r w:rsidRPr="008349A8">
        <w:rPr>
          <w:rFonts w:ascii="Times New Roman" w:hAnsi="Times New Roman" w:cs="Times New Roman"/>
          <w:sz w:val="22"/>
          <w:szCs w:val="22"/>
        </w:rPr>
        <w:t xml:space="preserve"> </w:t>
      </w:r>
      <w:r w:rsidR="000F169C">
        <w:rPr>
          <w:rFonts w:ascii="Times New Roman" w:hAnsi="Times New Roman" w:cs="Times New Roman"/>
          <w:sz w:val="22"/>
          <w:szCs w:val="22"/>
        </w:rPr>
        <w:t xml:space="preserve">with </w:t>
      </w:r>
      <w:r w:rsidRPr="008349A8">
        <w:rPr>
          <w:rFonts w:ascii="Times New Roman" w:hAnsi="Times New Roman" w:cs="Times New Roman"/>
          <w:sz w:val="22"/>
          <w:szCs w:val="22"/>
        </w:rPr>
        <w:t>the conditions of disclosure of such information and the rules governing use and the protection thereof.</w:t>
      </w:r>
    </w:p>
    <w:p w14:paraId="403AE40F" w14:textId="77777777" w:rsidR="005B3329" w:rsidRPr="008349A8" w:rsidRDefault="005B3329" w:rsidP="005B3329">
      <w:pPr>
        <w:pStyle w:val="ListParagraph"/>
        <w:numPr>
          <w:ilvl w:val="0"/>
          <w:numId w:val="102"/>
        </w:numPr>
        <w:spacing w:after="200" w:line="312" w:lineRule="auto"/>
        <w:ind w:hanging="720"/>
        <w:rPr>
          <w:rFonts w:ascii="Times New Roman" w:hAnsi="Times New Roman" w:cs="Times New Roman"/>
          <w:sz w:val="22"/>
          <w:szCs w:val="22"/>
        </w:rPr>
      </w:pPr>
      <w:r w:rsidRPr="008349A8">
        <w:rPr>
          <w:rFonts w:ascii="Times New Roman" w:hAnsi="Times New Roman" w:cs="Times New Roman"/>
          <w:kern w:val="20"/>
          <w:sz w:val="22"/>
          <w:szCs w:val="22"/>
          <w:lang w:eastAsia="en-GB"/>
        </w:rPr>
        <w:t xml:space="preserve">In consideration of the State Authorities agreeing to grant access to </w:t>
      </w:r>
      <w:r>
        <w:rPr>
          <w:rFonts w:ascii="Times New Roman" w:hAnsi="Times New Roman" w:cs="Times New Roman"/>
          <w:kern w:val="20"/>
          <w:sz w:val="22"/>
          <w:szCs w:val="22"/>
          <w:lang w:eastAsia="en-GB"/>
        </w:rPr>
        <w:t xml:space="preserve">the </w:t>
      </w:r>
      <w:r w:rsidRPr="008349A8">
        <w:rPr>
          <w:rFonts w:ascii="Times New Roman" w:hAnsi="Times New Roman" w:cs="Times New Roman"/>
          <w:kern w:val="20"/>
          <w:sz w:val="22"/>
          <w:szCs w:val="22"/>
          <w:lang w:eastAsia="en-GB"/>
        </w:rPr>
        <w:t xml:space="preserve">VDR, </w:t>
      </w:r>
      <w:r>
        <w:rPr>
          <w:rFonts w:ascii="Times New Roman" w:hAnsi="Times New Roman" w:cs="Times New Roman"/>
          <w:kern w:val="20"/>
          <w:sz w:val="22"/>
          <w:szCs w:val="22"/>
          <w:lang w:eastAsia="en-GB"/>
        </w:rPr>
        <w:t xml:space="preserve">the </w:t>
      </w:r>
      <w:r w:rsidRPr="008349A8">
        <w:rPr>
          <w:rFonts w:ascii="Times New Roman" w:hAnsi="Times New Roman" w:cs="Times New Roman"/>
          <w:sz w:val="22"/>
          <w:szCs w:val="22"/>
        </w:rPr>
        <w:t xml:space="preserve">Potential </w:t>
      </w:r>
      <w:r w:rsidRPr="008349A8">
        <w:rPr>
          <w:rFonts w:ascii="Times New Roman" w:hAnsi="Times New Roman" w:cs="Times New Roman"/>
          <w:kern w:val="20"/>
          <w:sz w:val="22"/>
          <w:szCs w:val="22"/>
          <w:lang w:eastAsia="en-GB"/>
        </w:rPr>
        <w:t>Bidder hereby agrees to comply with this Agreement.</w:t>
      </w:r>
    </w:p>
    <w:p w14:paraId="2E4BDA08" w14:textId="1AF5CB12" w:rsidR="005B3329" w:rsidRPr="008349A8" w:rsidRDefault="005B3329" w:rsidP="005B3329">
      <w:pPr>
        <w:spacing w:after="200" w:line="312" w:lineRule="auto"/>
        <w:ind w:firstLine="708"/>
        <w:rPr>
          <w:rFonts w:ascii="Times New Roman" w:hAnsi="Times New Roman" w:cs="Times New Roman"/>
          <w:sz w:val="22"/>
          <w:szCs w:val="22"/>
        </w:rPr>
      </w:pPr>
      <w:r w:rsidRPr="008349A8">
        <w:rPr>
          <w:rFonts w:ascii="Times New Roman" w:hAnsi="Times New Roman" w:cs="Times New Roman"/>
          <w:sz w:val="22"/>
          <w:szCs w:val="22"/>
        </w:rPr>
        <w:t xml:space="preserve">NOW, THEREFORE, the </w:t>
      </w:r>
      <w:r w:rsidR="000F169C">
        <w:rPr>
          <w:rFonts w:ascii="Times New Roman" w:hAnsi="Times New Roman" w:cs="Times New Roman"/>
          <w:sz w:val="22"/>
          <w:szCs w:val="22"/>
        </w:rPr>
        <w:t>Potential Bidder</w:t>
      </w:r>
      <w:r w:rsidR="000F169C" w:rsidRPr="008349A8">
        <w:rPr>
          <w:rFonts w:ascii="Times New Roman" w:hAnsi="Times New Roman" w:cs="Times New Roman"/>
          <w:sz w:val="22"/>
          <w:szCs w:val="22"/>
        </w:rPr>
        <w:t xml:space="preserve"> </w:t>
      </w:r>
      <w:r w:rsidRPr="008349A8">
        <w:rPr>
          <w:rFonts w:ascii="Times New Roman" w:hAnsi="Times New Roman" w:cs="Times New Roman"/>
          <w:sz w:val="22"/>
          <w:szCs w:val="22"/>
        </w:rPr>
        <w:t>ha</w:t>
      </w:r>
      <w:r w:rsidR="000F169C">
        <w:rPr>
          <w:rFonts w:ascii="Times New Roman" w:hAnsi="Times New Roman" w:cs="Times New Roman"/>
          <w:sz w:val="22"/>
          <w:szCs w:val="22"/>
        </w:rPr>
        <w:t>s</w:t>
      </w:r>
      <w:r w:rsidRPr="008349A8">
        <w:rPr>
          <w:rFonts w:ascii="Times New Roman" w:hAnsi="Times New Roman" w:cs="Times New Roman"/>
          <w:sz w:val="22"/>
          <w:szCs w:val="22"/>
        </w:rPr>
        <w:t xml:space="preserve"> now agreed on the following:</w:t>
      </w:r>
    </w:p>
    <w:p w14:paraId="2EF842CB" w14:textId="77777777" w:rsidR="005B3329" w:rsidRDefault="005B3329" w:rsidP="005B3329">
      <w:pPr>
        <w:pStyle w:val="Appendix4"/>
        <w:tabs>
          <w:tab w:val="clear" w:pos="2030"/>
        </w:tabs>
        <w:ind w:left="720" w:hanging="720"/>
      </w:pPr>
      <w:r>
        <w:t>General</w:t>
      </w:r>
    </w:p>
    <w:p w14:paraId="05273014" w14:textId="627C34F9" w:rsidR="005B3329" w:rsidRDefault="005B3329" w:rsidP="005B3329">
      <w:pPr>
        <w:pStyle w:val="Appendix5"/>
        <w:tabs>
          <w:tab w:val="clear" w:pos="2653"/>
        </w:tabs>
        <w:ind w:left="720" w:hanging="720"/>
      </w:pPr>
      <w:r>
        <w:t xml:space="preserve">This Agreement shall take effect on the date of execution and delivery of this Agreement by </w:t>
      </w:r>
      <w:r w:rsidR="00AD4DB8">
        <w:t>Potential Bidder to State Authorities via email</w:t>
      </w:r>
      <w:r>
        <w:t xml:space="preserve"> (the "</w:t>
      </w:r>
      <w:r w:rsidRPr="006902E6">
        <w:rPr>
          <w:b/>
          <w:bCs/>
        </w:rPr>
        <w:t>Effective Date</w:t>
      </w:r>
      <w:r>
        <w:t>").  Any use of the uploaded information by the Potential Bidder shall be construed as a consent, acceptance, execution and delivery of this Agreement regardless of its signature.</w:t>
      </w:r>
    </w:p>
    <w:p w14:paraId="4B6C29EF" w14:textId="4333ABBA" w:rsidR="005B3329" w:rsidRDefault="005B3329" w:rsidP="005B3329">
      <w:pPr>
        <w:pStyle w:val="Appendix5"/>
        <w:tabs>
          <w:tab w:val="clear" w:pos="2653"/>
        </w:tabs>
        <w:ind w:left="720" w:hanging="720"/>
        <w:rPr>
          <w:kern w:val="20"/>
          <w:szCs w:val="22"/>
        </w:rPr>
      </w:pPr>
      <w:r>
        <w:rPr>
          <w:kern w:val="20"/>
          <w:szCs w:val="22"/>
        </w:rPr>
        <w:t xml:space="preserve">Any information, documents or data in any form that contains proprietary, operational, financial, legal, corporate, technical, commercial or other publicly unavailable information pertaining to the subject matter of the </w:t>
      </w:r>
      <w:r w:rsidR="00AD4DB8">
        <w:rPr>
          <w:kern w:val="20"/>
          <w:szCs w:val="22"/>
        </w:rPr>
        <w:t xml:space="preserve">RFQ </w:t>
      </w:r>
      <w:r>
        <w:rPr>
          <w:kern w:val="20"/>
          <w:szCs w:val="22"/>
        </w:rPr>
        <w:t xml:space="preserve">as disclosed in the VDR or otherwise, including any information added at any time, information provided directly in response to questions and any other information, materials or data: (a) disclosed to the </w:t>
      </w:r>
      <w:r>
        <w:t xml:space="preserve">Potential </w:t>
      </w:r>
      <w:r>
        <w:rPr>
          <w:kern w:val="20"/>
          <w:szCs w:val="22"/>
        </w:rPr>
        <w:t xml:space="preserve">Bidder by or on behalf of the State Authorities in any form or by any means or through any medium; or (b) disclosed to the State Authorities by or on behalf of the </w:t>
      </w:r>
      <w:r>
        <w:t xml:space="preserve">Potential </w:t>
      </w:r>
      <w:r>
        <w:rPr>
          <w:kern w:val="20"/>
          <w:szCs w:val="22"/>
        </w:rPr>
        <w:t>Bidder in connection with the Project, (</w:t>
      </w:r>
      <w:r w:rsidR="000831C1">
        <w:rPr>
          <w:kern w:val="20"/>
          <w:szCs w:val="22"/>
        </w:rPr>
        <w:t>"</w:t>
      </w:r>
      <w:r w:rsidRPr="0052036E">
        <w:rPr>
          <w:b/>
          <w:bCs/>
          <w:kern w:val="20"/>
          <w:szCs w:val="22"/>
        </w:rPr>
        <w:t>Confidential</w:t>
      </w:r>
      <w:r>
        <w:rPr>
          <w:kern w:val="20"/>
          <w:szCs w:val="22"/>
        </w:rPr>
        <w:t xml:space="preserve"> </w:t>
      </w:r>
      <w:r>
        <w:rPr>
          <w:b/>
          <w:bCs/>
          <w:kern w:val="20"/>
          <w:szCs w:val="22"/>
        </w:rPr>
        <w:t>Information</w:t>
      </w:r>
      <w:r w:rsidR="000831C1" w:rsidRPr="000831C1">
        <w:rPr>
          <w:kern w:val="20"/>
          <w:szCs w:val="22"/>
        </w:rPr>
        <w:t>"</w:t>
      </w:r>
      <w:r>
        <w:rPr>
          <w:kern w:val="20"/>
          <w:szCs w:val="22"/>
        </w:rPr>
        <w:t>) is being made available subject to, and on the terms and conditions of, this Agreement.</w:t>
      </w:r>
    </w:p>
    <w:p w14:paraId="0F919849" w14:textId="6358CD09" w:rsidR="005B3329" w:rsidRPr="00D3550B" w:rsidRDefault="005B3329" w:rsidP="005B3329">
      <w:pPr>
        <w:pStyle w:val="Appendix5"/>
        <w:tabs>
          <w:tab w:val="clear" w:pos="2653"/>
        </w:tabs>
        <w:ind w:left="720" w:hanging="720"/>
      </w:pPr>
      <w:r>
        <w:lastRenderedPageBreak/>
        <w:t xml:space="preserve">This Agreement sets out the obligations, rules and procedures governing the confidentiality undertaking and use of the VDR to be made available to: (a) </w:t>
      </w:r>
      <w:r w:rsidRPr="00A54795">
        <w:t>any ministry, department or political subdivision thereof, any municipality, any other governmental entity, instrumentality, agency, authority, committee or commission, under the direct or indirect control of the Government</w:t>
      </w:r>
      <w:r>
        <w:t xml:space="preserve"> of the Republic of Uzbekistan</w:t>
      </w:r>
      <w:r w:rsidRPr="00A54795">
        <w:t xml:space="preserve">, or any department or political subdivision thereof, or any independent regulatory authority relating thereto, having jurisdiction under the </w:t>
      </w:r>
      <w:r>
        <w:t>l</w:t>
      </w:r>
      <w:r w:rsidRPr="00A54795">
        <w:t>aw</w:t>
      </w:r>
      <w:r>
        <w:t>s of Uzbekistan</w:t>
      </w:r>
      <w:r w:rsidRPr="00A54795">
        <w:t xml:space="preserve"> over the </w:t>
      </w:r>
      <w:r>
        <w:t>Project (together referred to as the "</w:t>
      </w:r>
      <w:r>
        <w:rPr>
          <w:b/>
          <w:bCs/>
        </w:rPr>
        <w:t>Competent</w:t>
      </w:r>
      <w:r w:rsidRPr="005F3A83">
        <w:rPr>
          <w:b/>
          <w:bCs/>
        </w:rPr>
        <w:t xml:space="preserve"> Authorities</w:t>
      </w:r>
      <w:r>
        <w:rPr>
          <w:b/>
          <w:bCs/>
        </w:rPr>
        <w:t>"</w:t>
      </w:r>
      <w:r>
        <w:t xml:space="preserve">) and their respective associates, officers, statutory facilitation </w:t>
      </w:r>
      <w:r w:rsidR="000D43BC">
        <w:t>authority</w:t>
      </w:r>
      <w:r>
        <w:t>, and its appointed consultants and advisors (their "</w:t>
      </w:r>
      <w:r w:rsidRPr="00466781">
        <w:rPr>
          <w:b/>
          <w:bCs/>
        </w:rPr>
        <w:t>Associates</w:t>
      </w:r>
      <w:r>
        <w:t xml:space="preserve">"); (b) professional advisers appointed by the State Authorities: ADB Office of PPP, </w:t>
      </w:r>
      <w:r w:rsidRPr="001933B7">
        <w:t xml:space="preserve">law firms of </w:t>
      </w:r>
      <w:r>
        <w:t>CMS</w:t>
      </w:r>
      <w:r w:rsidRPr="001933B7">
        <w:t xml:space="preserve"> and Centil Law</w:t>
      </w:r>
      <w:r>
        <w:t xml:space="preserve"> Firm,</w:t>
      </w:r>
      <w:r w:rsidRPr="001933B7">
        <w:t xml:space="preserve"> </w:t>
      </w:r>
      <w:bookmarkStart w:id="264" w:name="_Hlk138869503"/>
      <w:r w:rsidR="00AD4DB8" w:rsidRPr="00991485">
        <w:rPr>
          <w:szCs w:val="22"/>
        </w:rPr>
        <w:t>Michael Ribbands</w:t>
      </w:r>
      <w:bookmarkEnd w:id="264"/>
      <w:r>
        <w:t xml:space="preserve"> and </w:t>
      </w:r>
      <w:bookmarkStart w:id="265" w:name="_Hlk138869523"/>
      <w:r w:rsidR="00AD4DB8" w:rsidRPr="00991485">
        <w:rPr>
          <w:szCs w:val="22"/>
        </w:rPr>
        <w:t>Martin Finnigan</w:t>
      </w:r>
      <w:bookmarkEnd w:id="265"/>
      <w:r>
        <w:t xml:space="preserve"> (the "</w:t>
      </w:r>
      <w:r w:rsidRPr="00011CC3">
        <w:rPr>
          <w:b/>
          <w:bCs/>
        </w:rPr>
        <w:t>Advisors</w:t>
      </w:r>
      <w:r>
        <w:t>"); (c) the Potential Bidders and their respective affiliates, employees, consultants and professional advisers (including, but not limited to: technical, financial, tax, accountant, legal) (the "</w:t>
      </w:r>
      <w:r>
        <w:rPr>
          <w:b/>
          <w:bCs/>
        </w:rPr>
        <w:t>Authorized Users</w:t>
      </w:r>
      <w:r>
        <w:t>") who need to know such information for the purpose of considering the Project; and (d) the Potential Bidder</w:t>
      </w:r>
      <w:r w:rsidR="00B22A6A">
        <w:t>’</w:t>
      </w:r>
      <w:r>
        <w:t>s prospective contractors, co-sponsors or lenders, and their respective employees, consultants and professional advisers (each "</w:t>
      </w:r>
      <w:r w:rsidRPr="000022CB">
        <w:rPr>
          <w:b/>
          <w:bCs/>
        </w:rPr>
        <w:t>Permitted Users</w:t>
      </w:r>
      <w:r>
        <w:t>"</w:t>
      </w:r>
      <w:r>
        <w:rPr>
          <w:b/>
          <w:bCs/>
        </w:rPr>
        <w:t xml:space="preserve"> –</w:t>
      </w:r>
      <w:r w:rsidRPr="000F7221">
        <w:t xml:space="preserve"> </w:t>
      </w:r>
      <w:r>
        <w:t>who, together with Authorized Users, shall be referred to as "</w:t>
      </w:r>
      <w:r w:rsidRPr="000F7221">
        <w:rPr>
          <w:b/>
          <w:bCs/>
        </w:rPr>
        <w:t>Authorized Persons</w:t>
      </w:r>
      <w:r>
        <w:t xml:space="preserve">").  </w:t>
      </w:r>
      <w:r w:rsidR="00AD4DB8">
        <w:t>The Potential Bidder</w:t>
      </w:r>
      <w:r>
        <w:t xml:space="preserve"> shall </w:t>
      </w:r>
      <w:r w:rsidRPr="004C59DB">
        <w:t xml:space="preserve">make appropriate arrangements to ensure that </w:t>
      </w:r>
      <w:r w:rsidR="00AD4DB8">
        <w:t xml:space="preserve">its </w:t>
      </w:r>
      <w:r>
        <w:t>Authorized Persons agree to be bound</w:t>
      </w:r>
      <w:r w:rsidRPr="00965AF4">
        <w:t xml:space="preserve"> by the </w:t>
      </w:r>
      <w:r>
        <w:t xml:space="preserve">confidentiality </w:t>
      </w:r>
      <w:r w:rsidRPr="00965AF4">
        <w:t>obligations with respect to the Confidential Information</w:t>
      </w:r>
      <w:r>
        <w:t>.</w:t>
      </w:r>
    </w:p>
    <w:p w14:paraId="5F8BCF8E" w14:textId="77777777" w:rsidR="005B3329" w:rsidRDefault="005B3329" w:rsidP="005B3329">
      <w:pPr>
        <w:pStyle w:val="Appendix5"/>
        <w:tabs>
          <w:tab w:val="clear" w:pos="2653"/>
        </w:tabs>
        <w:ind w:left="720" w:hanging="720"/>
        <w:rPr>
          <w:kern w:val="20"/>
          <w:szCs w:val="22"/>
        </w:rPr>
      </w:pPr>
      <w:r>
        <w:rPr>
          <w:kern w:val="20"/>
          <w:szCs w:val="22"/>
        </w:rPr>
        <w:t>The signing of this Agreement by the Potential Bidder’s Representative (as defined below) shall be deemed to be on behalf of all Authorized Users and Permitted Users with access to the VDR.</w:t>
      </w:r>
    </w:p>
    <w:p w14:paraId="11A66CC8" w14:textId="29F7C51B" w:rsidR="005B3329" w:rsidRDefault="005B3329" w:rsidP="005B3329">
      <w:pPr>
        <w:pStyle w:val="Appendix5"/>
        <w:tabs>
          <w:tab w:val="clear" w:pos="2653"/>
        </w:tabs>
        <w:ind w:left="720" w:hanging="720"/>
      </w:pPr>
      <w:bookmarkStart w:id="266" w:name="_Ref408581565"/>
      <w:r>
        <w:rPr>
          <w:kern w:val="20"/>
          <w:szCs w:val="22"/>
        </w:rPr>
        <w:t xml:space="preserve">Any breach of confidentiality by the Authorized Persons may result in rejection of the Application </w:t>
      </w:r>
      <w:r w:rsidR="00AB578B">
        <w:rPr>
          <w:kern w:val="20"/>
          <w:szCs w:val="22"/>
        </w:rPr>
        <w:t xml:space="preserve">submitted </w:t>
      </w:r>
      <w:r>
        <w:rPr>
          <w:kern w:val="20"/>
          <w:szCs w:val="22"/>
        </w:rPr>
        <w:t xml:space="preserve">by that Potential Bidder </w:t>
      </w:r>
      <w:r w:rsidRPr="00B573F2">
        <w:t>without any further consideration and terminat</w:t>
      </w:r>
      <w:r>
        <w:t>ion</w:t>
      </w:r>
      <w:r w:rsidRPr="00B573F2">
        <w:t xml:space="preserve"> </w:t>
      </w:r>
      <w:r>
        <w:t>of the</w:t>
      </w:r>
      <w:r w:rsidRPr="00B573F2">
        <w:t xml:space="preserve"> Potential Bidder's right to continue in the </w:t>
      </w:r>
      <w:r>
        <w:t>B</w:t>
      </w:r>
      <w:r w:rsidRPr="00B573F2">
        <w:t xml:space="preserve">idding </w:t>
      </w:r>
      <w:r>
        <w:t>P</w:t>
      </w:r>
      <w:r w:rsidRPr="00B573F2">
        <w:t>rocess</w:t>
      </w:r>
      <w:r>
        <w:rPr>
          <w:kern w:val="20"/>
          <w:szCs w:val="22"/>
        </w:rPr>
        <w:t xml:space="preserve"> in accordance with Section 9.1(a) of the RFQ.</w:t>
      </w:r>
    </w:p>
    <w:p w14:paraId="38A7E13D" w14:textId="21517706" w:rsidR="005B3329" w:rsidRDefault="005B3329" w:rsidP="005B3329">
      <w:pPr>
        <w:pStyle w:val="Appendix5"/>
        <w:tabs>
          <w:tab w:val="clear" w:pos="2653"/>
        </w:tabs>
        <w:ind w:left="720" w:hanging="720"/>
      </w:pPr>
      <w:bookmarkStart w:id="267" w:name="_Ref404961425"/>
      <w:bookmarkEnd w:id="266"/>
      <w:r w:rsidRPr="00CB1CAF">
        <w:t xml:space="preserve">This Agreement shall expire </w:t>
      </w:r>
      <w:r>
        <w:t>upon successful award of the Project to a Winning Bidder</w:t>
      </w:r>
      <w:r w:rsidRPr="00CB1CAF">
        <w:t>,</w:t>
      </w:r>
      <w:r>
        <w:t xml:space="preserve"> unless terminated earlier in accordance with the terms and conditions of this Agreement.  Subject to the terms and conditions set forth in Clause 2, the </w:t>
      </w:r>
      <w:r w:rsidR="00AB578B">
        <w:t xml:space="preserve">Potential Bidder </w:t>
      </w:r>
      <w:r>
        <w:t>shall keep the Confidential Information confidential for a further two (2) years following the earlier to occur of termination or expiry of the Agreement.</w:t>
      </w:r>
    </w:p>
    <w:p w14:paraId="1B78BDED" w14:textId="77777777" w:rsidR="005B3329" w:rsidRDefault="005B3329" w:rsidP="005B3329">
      <w:pPr>
        <w:pStyle w:val="Appendix4"/>
        <w:tabs>
          <w:tab w:val="clear" w:pos="2030"/>
        </w:tabs>
        <w:ind w:left="720" w:hanging="720"/>
      </w:pPr>
      <w:r>
        <w:t>Confidentiality</w:t>
      </w:r>
      <w:bookmarkEnd w:id="267"/>
    </w:p>
    <w:p w14:paraId="021ADBA2" w14:textId="3DBC0338" w:rsidR="005B3329" w:rsidRDefault="005B3329" w:rsidP="005B3329">
      <w:pPr>
        <w:pStyle w:val="Appendix5"/>
        <w:tabs>
          <w:tab w:val="clear" w:pos="2653"/>
        </w:tabs>
        <w:ind w:left="720" w:hanging="720"/>
      </w:pPr>
      <w:bookmarkStart w:id="268" w:name="_Ref404954350"/>
      <w:r>
        <w:t>Subject to Clause </w:t>
      </w:r>
      <w:r>
        <w:fldChar w:fldCharType="begin"/>
      </w:r>
      <w:r>
        <w:instrText xml:space="preserve"> REF _Ref404954396 \n \h  \t</w:instrText>
      </w:r>
      <w:r>
        <w:fldChar w:fldCharType="separate"/>
      </w:r>
      <w:r>
        <w:t>2.2</w:t>
      </w:r>
      <w:r>
        <w:fldChar w:fldCharType="end"/>
      </w:r>
      <w:r>
        <w:t xml:space="preserve">, the </w:t>
      </w:r>
      <w:r w:rsidR="00AB578B">
        <w:t xml:space="preserve">Potential Bidder </w:t>
      </w:r>
      <w:r>
        <w:t xml:space="preserve">shall treat the Confidential Information as strictly confidential and shall use the Confidential Information solely for the purpose of </w:t>
      </w:r>
      <w:r w:rsidR="00AB578B">
        <w:t>submitting the Application in response to the RFQ</w:t>
      </w:r>
      <w:r>
        <w:t xml:space="preserve"> </w:t>
      </w:r>
      <w:r w:rsidRPr="009573F4">
        <w:t>and</w:t>
      </w:r>
      <w:r>
        <w:t xml:space="preserve"> shall not disclose the Confidential Information other than to </w:t>
      </w:r>
      <w:r w:rsidR="00AB578B">
        <w:rPr>
          <w:kern w:val="20"/>
          <w:szCs w:val="22"/>
        </w:rPr>
        <w:t xml:space="preserve">its </w:t>
      </w:r>
      <w:r>
        <w:rPr>
          <w:kern w:val="20"/>
          <w:szCs w:val="22"/>
        </w:rPr>
        <w:t xml:space="preserve">Authorized Persons </w:t>
      </w:r>
      <w:r>
        <w:t>on the terms set forth herein.</w:t>
      </w:r>
      <w:bookmarkEnd w:id="268"/>
    </w:p>
    <w:p w14:paraId="5B68819C" w14:textId="70D43F4D" w:rsidR="005B3329" w:rsidRDefault="005B3329" w:rsidP="005B3329">
      <w:pPr>
        <w:pStyle w:val="Appendix5"/>
        <w:tabs>
          <w:tab w:val="clear" w:pos="2653"/>
        </w:tabs>
        <w:ind w:left="720" w:hanging="720"/>
      </w:pPr>
      <w:bookmarkStart w:id="269" w:name="_Ref404954396"/>
      <w:r>
        <w:t xml:space="preserve">The term "Confidential Information" under this Agreement shall be deemed </w:t>
      </w:r>
      <w:r w:rsidRPr="00D3550B">
        <w:rPr>
          <w:b/>
          <w:bCs/>
        </w:rPr>
        <w:t>not</w:t>
      </w:r>
      <w:r>
        <w:t xml:space="preserve"> to include information which the </w:t>
      </w:r>
      <w:r w:rsidR="00AB578B">
        <w:t>Potential Bidder</w:t>
      </w:r>
      <w:r>
        <w:t xml:space="preserve"> can prove:</w:t>
      </w:r>
    </w:p>
    <w:p w14:paraId="53411A82" w14:textId="198D6383" w:rsidR="005B3329" w:rsidRDefault="005B3329" w:rsidP="005B3329">
      <w:pPr>
        <w:pStyle w:val="Appendix6"/>
        <w:tabs>
          <w:tab w:val="clear" w:pos="3277"/>
        </w:tabs>
        <w:ind w:left="1440" w:hanging="720"/>
      </w:pPr>
      <w:r>
        <w:lastRenderedPageBreak/>
        <w:t xml:space="preserve">is or has come into the public domain prior to, or after the disclosure thereof and in such case through no wrongful act of the </w:t>
      </w:r>
      <w:r w:rsidR="00AB578B">
        <w:t>Potential Bidder</w:t>
      </w:r>
      <w:r>
        <w:t>; or</w:t>
      </w:r>
    </w:p>
    <w:p w14:paraId="03A2E018" w14:textId="1E6AEF1B" w:rsidR="005B3329" w:rsidRDefault="005B3329" w:rsidP="005B3329">
      <w:pPr>
        <w:pStyle w:val="Appendix6"/>
        <w:tabs>
          <w:tab w:val="clear" w:pos="3277"/>
        </w:tabs>
        <w:ind w:left="1440" w:hanging="720"/>
      </w:pPr>
      <w:r>
        <w:t xml:space="preserve">is already known to or in the possession of the </w:t>
      </w:r>
      <w:r w:rsidR="00AB578B">
        <w:t>Potential Bidder</w:t>
      </w:r>
      <w:r>
        <w:t xml:space="preserve">, as evidenced by written documentation in </w:t>
      </w:r>
      <w:r w:rsidR="00AB578B">
        <w:t xml:space="preserve">its </w:t>
      </w:r>
      <w:r>
        <w:t>files; or</w:t>
      </w:r>
    </w:p>
    <w:p w14:paraId="1A7BBDA8" w14:textId="77777777" w:rsidR="005B3329" w:rsidRDefault="005B3329" w:rsidP="005B3329">
      <w:pPr>
        <w:pStyle w:val="Appendix6"/>
        <w:tabs>
          <w:tab w:val="clear" w:pos="3277"/>
        </w:tabs>
        <w:ind w:left="1440" w:hanging="720"/>
      </w:pPr>
      <w:r>
        <w:t xml:space="preserve">has been lawfully received from a third party without restrictions or breach of this Agreement; or </w:t>
      </w:r>
    </w:p>
    <w:p w14:paraId="18278DB5" w14:textId="77777777" w:rsidR="005B3329" w:rsidRDefault="005B3329" w:rsidP="005B3329">
      <w:pPr>
        <w:pStyle w:val="Appendix6"/>
        <w:tabs>
          <w:tab w:val="clear" w:pos="3277"/>
        </w:tabs>
        <w:ind w:left="1440" w:hanging="720"/>
      </w:pPr>
      <w:r>
        <w:t>has been or is published without violation of this Agreement; or</w:t>
      </w:r>
    </w:p>
    <w:p w14:paraId="40740AA8" w14:textId="0763A53F" w:rsidR="005B3329" w:rsidRDefault="005B3329" w:rsidP="005B3329">
      <w:pPr>
        <w:pStyle w:val="Appendix6"/>
        <w:tabs>
          <w:tab w:val="clear" w:pos="3277"/>
        </w:tabs>
        <w:ind w:left="1440" w:hanging="720"/>
      </w:pPr>
      <w:r>
        <w:t xml:space="preserve">is approved for the release or use in question by written authorization of the </w:t>
      </w:r>
      <w:r w:rsidR="00AB578B">
        <w:t>State Authorities</w:t>
      </w:r>
      <w:r>
        <w:t>; or</w:t>
      </w:r>
    </w:p>
    <w:p w14:paraId="3EC9A7D2" w14:textId="77777777" w:rsidR="005B3329" w:rsidRDefault="005B3329" w:rsidP="005B3329">
      <w:pPr>
        <w:pStyle w:val="Appendix6"/>
        <w:tabs>
          <w:tab w:val="clear" w:pos="3277"/>
        </w:tabs>
        <w:ind w:left="1440" w:hanging="720"/>
      </w:pPr>
      <w:r>
        <w:t>is required to be publicly disclosed by law, order or demand of a court of competent jurisdiction or the requirement of any relevant stock exchange or other regulatory government or official body.</w:t>
      </w:r>
    </w:p>
    <w:p w14:paraId="5938067E" w14:textId="14C70B7A" w:rsidR="005B3329" w:rsidRDefault="00AB578B" w:rsidP="005B3329">
      <w:pPr>
        <w:pStyle w:val="Appendix5"/>
        <w:tabs>
          <w:tab w:val="clear" w:pos="2653"/>
        </w:tabs>
        <w:ind w:left="720" w:hanging="720"/>
      </w:pPr>
      <w:bookmarkStart w:id="270" w:name="_Ref7176439"/>
      <w:bookmarkEnd w:id="269"/>
      <w:r>
        <w:t>The Potential Bidder</w:t>
      </w:r>
      <w:r w:rsidR="005B3329">
        <w:t xml:space="preserve"> undertakes:</w:t>
      </w:r>
      <w:bookmarkEnd w:id="270"/>
    </w:p>
    <w:p w14:paraId="555DFC7E" w14:textId="330FF387" w:rsidR="005B3329" w:rsidRDefault="005B3329" w:rsidP="005B3329">
      <w:pPr>
        <w:pStyle w:val="Appendix6"/>
        <w:tabs>
          <w:tab w:val="clear" w:pos="3277"/>
        </w:tabs>
        <w:ind w:left="1440" w:hanging="720"/>
      </w:pPr>
      <w:r>
        <w:t xml:space="preserve">to keep the Confidential Information and any copies of it secure and in such a way as to prevent unauthorized access by any third party and not to disclose, copy, reproduce or distribute any Confidential Information or otherwise make it available to any person other than its </w:t>
      </w:r>
      <w:r>
        <w:rPr>
          <w:kern w:val="20"/>
          <w:szCs w:val="22"/>
        </w:rPr>
        <w:t>respective Authorized Persons</w:t>
      </w:r>
      <w:r>
        <w:t xml:space="preserve">; </w:t>
      </w:r>
    </w:p>
    <w:p w14:paraId="11AC5D1F" w14:textId="0B0EF3A8" w:rsidR="005B3329" w:rsidRDefault="005B3329" w:rsidP="005B3329">
      <w:pPr>
        <w:pStyle w:val="Appendix6"/>
        <w:tabs>
          <w:tab w:val="clear" w:pos="3277"/>
        </w:tabs>
        <w:ind w:left="1440" w:hanging="720"/>
      </w:pPr>
      <w:r>
        <w:t xml:space="preserve">to use the Confidential Information solely for purposes of </w:t>
      </w:r>
      <w:r w:rsidR="00AB578B">
        <w:t xml:space="preserve">submitting </w:t>
      </w:r>
      <w:r>
        <w:t xml:space="preserve">the </w:t>
      </w:r>
      <w:r w:rsidR="00AB578B">
        <w:t>Application</w:t>
      </w:r>
      <w:r>
        <w:t>;</w:t>
      </w:r>
    </w:p>
    <w:p w14:paraId="1C7D1E98" w14:textId="1AD68874" w:rsidR="005B3329" w:rsidRDefault="005B3329" w:rsidP="005B3329">
      <w:pPr>
        <w:pStyle w:val="Appendix6"/>
        <w:tabs>
          <w:tab w:val="clear" w:pos="3277"/>
        </w:tabs>
        <w:ind w:left="1440" w:hanging="720"/>
      </w:pPr>
      <w:r>
        <w:t xml:space="preserve">to inform </w:t>
      </w:r>
      <w:r w:rsidR="00B22A6A">
        <w:t xml:space="preserve">the </w:t>
      </w:r>
      <w:r w:rsidR="00AB578B">
        <w:t>State Authorities</w:t>
      </w:r>
      <w:r>
        <w:t xml:space="preserve"> immediately if it becomes aware that any Confidential Information has been disclosed to or come to the knowledge of an unauthorized third party; </w:t>
      </w:r>
    </w:p>
    <w:p w14:paraId="070B66C4" w14:textId="4F50702B" w:rsidR="005B3329" w:rsidRDefault="005B3329" w:rsidP="005B3329">
      <w:pPr>
        <w:pStyle w:val="Appendix6"/>
        <w:tabs>
          <w:tab w:val="clear" w:pos="3277"/>
        </w:tabs>
        <w:ind w:left="1440" w:hanging="720"/>
      </w:pPr>
      <w:r>
        <w:t xml:space="preserve">at </w:t>
      </w:r>
      <w:r w:rsidR="00B22A6A">
        <w:t xml:space="preserve">its </w:t>
      </w:r>
      <w:r>
        <w:t xml:space="preserve">own expense within seven (7) </w:t>
      </w:r>
      <w:r w:rsidR="00E456D9">
        <w:t xml:space="preserve">Days </w:t>
      </w:r>
      <w:r>
        <w:t xml:space="preserve">of withdrawing from the </w:t>
      </w:r>
      <w:r w:rsidR="00463C98">
        <w:t>B</w:t>
      </w:r>
      <w:r>
        <w:t xml:space="preserve">idding </w:t>
      </w:r>
      <w:r w:rsidR="00463C98">
        <w:t>P</w:t>
      </w:r>
      <w:r>
        <w:t xml:space="preserve">rocess, or of being notified that it has been </w:t>
      </w:r>
      <w:r w:rsidR="00463C98">
        <w:t>D</w:t>
      </w:r>
      <w:r>
        <w:t xml:space="preserve">isqualified, its proposal has been </w:t>
      </w:r>
      <w:r w:rsidR="00463C98">
        <w:t>R</w:t>
      </w:r>
      <w:r>
        <w:t xml:space="preserve">ejected, or it not been declared as having won the Project and in any event on receipt of a written demand from the </w:t>
      </w:r>
      <w:r>
        <w:rPr>
          <w:kern w:val="20"/>
          <w:szCs w:val="22"/>
        </w:rPr>
        <w:t>State Authorities</w:t>
      </w:r>
      <w:r>
        <w:t>:</w:t>
      </w:r>
    </w:p>
    <w:p w14:paraId="5B7233DC" w14:textId="77777777" w:rsidR="005B3329" w:rsidRDefault="005B3329" w:rsidP="005B3329">
      <w:pPr>
        <w:pStyle w:val="Appendix7"/>
        <w:tabs>
          <w:tab w:val="clear" w:pos="3901"/>
        </w:tabs>
        <w:ind w:left="2160" w:hanging="720"/>
      </w:pPr>
      <w:r>
        <w:t xml:space="preserve">to return or destroy all hard copies of Confidential Information that has been made available to it by or on behalf of the </w:t>
      </w:r>
      <w:r>
        <w:rPr>
          <w:kern w:val="20"/>
          <w:szCs w:val="22"/>
        </w:rPr>
        <w:t xml:space="preserve">State Authorities </w:t>
      </w:r>
      <w:r>
        <w:t>which is in its possession or under its custody and control without keeping any copies;</w:t>
      </w:r>
    </w:p>
    <w:p w14:paraId="473C63C6" w14:textId="77777777" w:rsidR="005B3329" w:rsidRPr="007578E3" w:rsidRDefault="005B3329" w:rsidP="005B3329">
      <w:pPr>
        <w:pStyle w:val="Appendix7"/>
        <w:tabs>
          <w:tab w:val="clear" w:pos="3901"/>
        </w:tabs>
        <w:ind w:left="2160" w:hanging="720"/>
        <w:rPr>
          <w:bCs/>
          <w:kern w:val="20"/>
          <w:szCs w:val="22"/>
        </w:rPr>
      </w:pPr>
      <w:r>
        <w:t xml:space="preserve">to destroy all hard copies of Confidential Information prepared by it to the extent that the same contains, reflects or derives from information that has been made available to it by or on behalf of the </w:t>
      </w:r>
      <w:r>
        <w:rPr>
          <w:kern w:val="20"/>
          <w:szCs w:val="22"/>
        </w:rPr>
        <w:t xml:space="preserve">State Authorities, except for </w:t>
      </w:r>
      <w:r>
        <w:rPr>
          <w:bCs/>
          <w:kern w:val="20"/>
          <w:szCs w:val="22"/>
        </w:rPr>
        <w:t>the c</w:t>
      </w:r>
      <w:r w:rsidRPr="007578E3">
        <w:rPr>
          <w:bCs/>
          <w:kern w:val="20"/>
          <w:szCs w:val="22"/>
        </w:rPr>
        <w:t xml:space="preserve">opies of Confidential Information contained in management presentations and/or board minutes related to the </w:t>
      </w:r>
      <w:r>
        <w:rPr>
          <w:bCs/>
          <w:kern w:val="20"/>
          <w:szCs w:val="22"/>
        </w:rPr>
        <w:t>Potential Bidder’s</w:t>
      </w:r>
      <w:r w:rsidRPr="007578E3">
        <w:rPr>
          <w:bCs/>
          <w:kern w:val="20"/>
          <w:szCs w:val="22"/>
        </w:rPr>
        <w:t xml:space="preserve"> internal evaluation of the </w:t>
      </w:r>
      <w:r>
        <w:rPr>
          <w:bCs/>
          <w:kern w:val="20"/>
          <w:szCs w:val="22"/>
        </w:rPr>
        <w:t xml:space="preserve">Project </w:t>
      </w:r>
      <w:r w:rsidRPr="007578E3">
        <w:rPr>
          <w:bCs/>
          <w:kern w:val="20"/>
          <w:szCs w:val="22"/>
        </w:rPr>
        <w:t xml:space="preserve">and any related transaction, provided that </w:t>
      </w:r>
      <w:r>
        <w:rPr>
          <w:bCs/>
          <w:kern w:val="20"/>
          <w:szCs w:val="22"/>
        </w:rPr>
        <w:t xml:space="preserve">such </w:t>
      </w:r>
      <w:r w:rsidRPr="007578E3">
        <w:rPr>
          <w:bCs/>
          <w:kern w:val="20"/>
          <w:szCs w:val="22"/>
        </w:rPr>
        <w:t>Confidential Information is kept only</w:t>
      </w:r>
      <w:r>
        <w:rPr>
          <w:bCs/>
          <w:kern w:val="20"/>
          <w:szCs w:val="22"/>
        </w:rPr>
        <w:t xml:space="preserve"> when needed to comply with applicable laws</w:t>
      </w:r>
      <w:r>
        <w:t>;</w:t>
      </w:r>
    </w:p>
    <w:p w14:paraId="72CC8F7F" w14:textId="23A51D38" w:rsidR="005B3329" w:rsidRDefault="005B3329" w:rsidP="005B3329">
      <w:pPr>
        <w:pStyle w:val="Appendix7"/>
        <w:tabs>
          <w:tab w:val="clear" w:pos="3901"/>
        </w:tabs>
        <w:ind w:left="2160" w:hanging="720"/>
      </w:pPr>
      <w:r>
        <w:lastRenderedPageBreak/>
        <w:t>to the extent practicable, to expunge all Confidential Information from any computer, word processor or other device in its possession or under its custody or control</w:t>
      </w:r>
      <w:r w:rsidRPr="007578E3">
        <w:t>;</w:t>
      </w:r>
      <w:r w:rsidR="00A163C8">
        <w:t xml:space="preserve"> and</w:t>
      </w:r>
    </w:p>
    <w:p w14:paraId="2CAA02E9" w14:textId="5BEC12E9" w:rsidR="005B3329" w:rsidRDefault="005B3329" w:rsidP="005B3329">
      <w:pPr>
        <w:pStyle w:val="Appendix7"/>
        <w:tabs>
          <w:tab w:val="clear" w:pos="3901"/>
        </w:tabs>
        <w:ind w:left="2160" w:hanging="720"/>
      </w:pPr>
      <w:r>
        <w:t xml:space="preserve">to confirm to the </w:t>
      </w:r>
      <w:r>
        <w:rPr>
          <w:kern w:val="20"/>
          <w:szCs w:val="22"/>
        </w:rPr>
        <w:t>State Authorities</w:t>
      </w:r>
      <w:r>
        <w:t xml:space="preserve"> in writing that the above actions have been taken</w:t>
      </w:r>
      <w:r w:rsidR="00A163C8">
        <w:t>.</w:t>
      </w:r>
    </w:p>
    <w:p w14:paraId="208AE624" w14:textId="77777777" w:rsidR="005B3329" w:rsidRDefault="005B3329" w:rsidP="005B3329">
      <w:pPr>
        <w:pStyle w:val="Appendix4"/>
        <w:tabs>
          <w:tab w:val="clear" w:pos="2030"/>
        </w:tabs>
        <w:ind w:left="720" w:hanging="720"/>
      </w:pPr>
      <w:r>
        <w:t>VDR</w:t>
      </w:r>
    </w:p>
    <w:p w14:paraId="0BABC0C8" w14:textId="77777777" w:rsidR="005B3329" w:rsidRPr="001A7D16" w:rsidRDefault="005B3329" w:rsidP="005B3329">
      <w:pPr>
        <w:pStyle w:val="Appendix5"/>
        <w:tabs>
          <w:tab w:val="clear" w:pos="2653"/>
        </w:tabs>
        <w:ind w:left="720" w:hanging="720"/>
      </w:pPr>
      <w:r w:rsidRPr="001A7D16">
        <w:t xml:space="preserve">No representation or warranty (whether express or implied) is given and no responsibility or liability is accepted by the </w:t>
      </w:r>
      <w:r w:rsidRPr="001A7D16">
        <w:rPr>
          <w:kern w:val="20"/>
          <w:szCs w:val="22"/>
        </w:rPr>
        <w:t xml:space="preserve">State Authorities </w:t>
      </w:r>
      <w:r w:rsidRPr="001A7D16">
        <w:t xml:space="preserve">(or their </w:t>
      </w:r>
      <w:r>
        <w:t>Associates and A</w:t>
      </w:r>
      <w:r w:rsidRPr="001A7D16">
        <w:t>dvis</w:t>
      </w:r>
      <w:r>
        <w:t>o</w:t>
      </w:r>
      <w:r w:rsidRPr="001A7D16">
        <w:t>rs) as to the accuracy or completeness of the information disclosed in the VDR or otherwise.</w:t>
      </w:r>
    </w:p>
    <w:p w14:paraId="570F79FE" w14:textId="37BCF3EF" w:rsidR="005B3329" w:rsidRDefault="005B3329" w:rsidP="005B3329">
      <w:pPr>
        <w:pStyle w:val="Appendix5"/>
        <w:tabs>
          <w:tab w:val="clear" w:pos="2653"/>
        </w:tabs>
        <w:ind w:left="720" w:hanging="720"/>
      </w:pPr>
      <w:r>
        <w:t xml:space="preserve">The Potential </w:t>
      </w:r>
      <w:r w:rsidRPr="001933B7">
        <w:t xml:space="preserve">Bidder </w:t>
      </w:r>
      <w:r>
        <w:t>hereby: (</w:t>
      </w:r>
      <w:proofErr w:type="spellStart"/>
      <w:r>
        <w:t>i</w:t>
      </w:r>
      <w:proofErr w:type="spellEnd"/>
      <w:r>
        <w:t>)</w:t>
      </w:r>
      <w:r w:rsidRPr="001933B7">
        <w:t xml:space="preserve"> acknowledge</w:t>
      </w:r>
      <w:r>
        <w:t>s</w:t>
      </w:r>
      <w:r w:rsidRPr="001933B7">
        <w:t xml:space="preserve"> that</w:t>
      </w:r>
      <w:r>
        <w:t xml:space="preserve"> in relation to the Project, the State Authorities are </w:t>
      </w:r>
      <w:r w:rsidRPr="001933B7">
        <w:t xml:space="preserve">represented by </w:t>
      </w:r>
      <w:r w:rsidR="00B22A6A">
        <w:t xml:space="preserve">the </w:t>
      </w:r>
      <w:r>
        <w:t>Advisors,</w:t>
      </w:r>
      <w:r w:rsidRPr="001933B7">
        <w:t xml:space="preserve"> and </w:t>
      </w:r>
      <w:r>
        <w:t xml:space="preserve">(ii) </w:t>
      </w:r>
      <w:r w:rsidRPr="001933B7">
        <w:t>consent</w:t>
      </w:r>
      <w:r>
        <w:t>s</w:t>
      </w:r>
      <w:r w:rsidRPr="001933B7">
        <w:t xml:space="preserve"> to such representation, notwithstanding that such </w:t>
      </w:r>
      <w:r>
        <w:t>A</w:t>
      </w:r>
      <w:r w:rsidRPr="001933B7">
        <w:t xml:space="preserve">dvisors may be engaged in other matters involving </w:t>
      </w:r>
      <w:r>
        <w:t>such Potential Bidder</w:t>
      </w:r>
      <w:r w:rsidRPr="001933B7">
        <w:t>.</w:t>
      </w:r>
    </w:p>
    <w:p w14:paraId="07C7EE1A" w14:textId="77777777" w:rsidR="005B3329" w:rsidRDefault="005B3329" w:rsidP="005B3329">
      <w:pPr>
        <w:pStyle w:val="Appendix5"/>
        <w:tabs>
          <w:tab w:val="clear" w:pos="2653"/>
        </w:tabs>
        <w:ind w:left="720" w:hanging="720"/>
      </w:pPr>
      <w:r>
        <w:t>The Potential Bidder hereby waives any liability to which ADB and its Advisors might be subject in connection with the Project and consents to the use and disclosure of any Confidential Information provided to or created by ADB or its Advisors in connection with the Project within only such departments of ADB (and the officers and employees working therein) as is necessary for the development and/or financing of the Project.</w:t>
      </w:r>
    </w:p>
    <w:p w14:paraId="1C061358" w14:textId="77777777" w:rsidR="005B3329" w:rsidRDefault="005B3329" w:rsidP="005B3329">
      <w:pPr>
        <w:pStyle w:val="Appendix5"/>
        <w:tabs>
          <w:tab w:val="clear" w:pos="2653"/>
        </w:tabs>
        <w:ind w:left="720" w:hanging="720"/>
      </w:pPr>
      <w:r>
        <w:t xml:space="preserve">Information disclosed in the VDR or otherwise, or any part thereof, does not constitute an offer or proposal by or on behalf of the </w:t>
      </w:r>
      <w:r>
        <w:rPr>
          <w:kern w:val="20"/>
          <w:szCs w:val="22"/>
        </w:rPr>
        <w:t>State Authorities</w:t>
      </w:r>
      <w:r>
        <w:t xml:space="preserve">.  </w:t>
      </w:r>
    </w:p>
    <w:p w14:paraId="3020DDC7" w14:textId="2D9DBD74" w:rsidR="005B3329" w:rsidRDefault="005B3329" w:rsidP="005B3329">
      <w:pPr>
        <w:pStyle w:val="Appendix5"/>
        <w:tabs>
          <w:tab w:val="clear" w:pos="2653"/>
        </w:tabs>
        <w:ind w:left="720" w:hanging="720"/>
      </w:pPr>
      <w:r>
        <w:t>Additional documents may be added to, and documents may be removed from, the VDR from time to time by or on behalf of, and at the discretion of</w:t>
      </w:r>
      <w:r w:rsidR="00B22A6A">
        <w:t>,</w:t>
      </w:r>
      <w:r>
        <w:t xml:space="preserve"> the </w:t>
      </w:r>
      <w:r>
        <w:rPr>
          <w:kern w:val="20"/>
          <w:szCs w:val="22"/>
        </w:rPr>
        <w:t>State Authorities</w:t>
      </w:r>
      <w:r>
        <w:t xml:space="preserve">.  The Potential Bidder should check the VDR regularly as the inclusion of new documents will be apparent from doing so.  However, no obligation is undertaken or accepted by the </w:t>
      </w:r>
      <w:r>
        <w:rPr>
          <w:kern w:val="20"/>
          <w:szCs w:val="22"/>
        </w:rPr>
        <w:t xml:space="preserve">State Authorities </w:t>
      </w:r>
      <w:r w:rsidRPr="001A7D16">
        <w:t xml:space="preserve">(or their </w:t>
      </w:r>
      <w:r>
        <w:t>Associates and A</w:t>
      </w:r>
      <w:r w:rsidRPr="001A7D16">
        <w:t>dvis</w:t>
      </w:r>
      <w:r>
        <w:t>o</w:t>
      </w:r>
      <w:r w:rsidRPr="001A7D16">
        <w:t xml:space="preserve">rs) </w:t>
      </w:r>
      <w:r>
        <w:t>to provide any additional or updated information or to correct any inaccuracies or discrepancies in the information.</w:t>
      </w:r>
    </w:p>
    <w:p w14:paraId="77E8E7B7" w14:textId="77777777" w:rsidR="005B3329" w:rsidRDefault="005B3329" w:rsidP="005B3329">
      <w:pPr>
        <w:pStyle w:val="Appendix4"/>
        <w:tabs>
          <w:tab w:val="clear" w:pos="2030"/>
        </w:tabs>
        <w:ind w:left="720" w:hanging="720"/>
      </w:pPr>
      <w:bookmarkStart w:id="271" w:name="_Ref407120391"/>
      <w:r>
        <w:t xml:space="preserve">Access to the </w:t>
      </w:r>
      <w:bookmarkEnd w:id="271"/>
      <w:r>
        <w:t>VDR</w:t>
      </w:r>
    </w:p>
    <w:p w14:paraId="3D0E622C" w14:textId="3E08C0D5" w:rsidR="005B3329" w:rsidRDefault="005B3329" w:rsidP="005B3329">
      <w:pPr>
        <w:pStyle w:val="Appendix5"/>
        <w:tabs>
          <w:tab w:val="clear" w:pos="2653"/>
        </w:tabs>
        <w:ind w:left="720" w:hanging="720"/>
      </w:pPr>
      <w:r>
        <w:t xml:space="preserve">The VDR service is outsourced to a third-party provider, and accordingly the </w:t>
      </w:r>
      <w:r w:rsidR="00C41601">
        <w:t xml:space="preserve">Potential Bidder </w:t>
      </w:r>
      <w:r>
        <w:t xml:space="preserve">shall: (a) allocate adequate time for processing of information; </w:t>
      </w:r>
      <w:r w:rsidR="00C41601">
        <w:t xml:space="preserve">(b) upload the Application and any other required materials in format as prescribed by the RFQ; </w:t>
      </w:r>
      <w:r>
        <w:t>and (</w:t>
      </w:r>
      <w:r w:rsidR="00C41601">
        <w:t>c</w:t>
      </w:r>
      <w:r>
        <w:t>) follow the instructions of the VDR provider necessary for registration, access, use</w:t>
      </w:r>
      <w:r w:rsidR="00C41601">
        <w:t>, upload, download</w:t>
      </w:r>
      <w:r>
        <w:t xml:space="preserve"> and compliance with security measures.  </w:t>
      </w:r>
    </w:p>
    <w:p w14:paraId="6BD91437" w14:textId="77777777" w:rsidR="005B3329" w:rsidRDefault="005B3329" w:rsidP="005B3329">
      <w:pPr>
        <w:pStyle w:val="Appendix5"/>
        <w:tabs>
          <w:tab w:val="clear" w:pos="2653"/>
        </w:tabs>
        <w:ind w:left="720" w:hanging="720"/>
      </w:pPr>
      <w:r>
        <w:t>The Potential Bidder shall ensure at all times that:</w:t>
      </w:r>
    </w:p>
    <w:p w14:paraId="01E960D8" w14:textId="700D2719" w:rsidR="005B3329" w:rsidRDefault="005B3329" w:rsidP="005B3329">
      <w:pPr>
        <w:pStyle w:val="Appendix6"/>
        <w:tabs>
          <w:tab w:val="clear" w:pos="3277"/>
        </w:tabs>
        <w:ind w:left="1440" w:hanging="720"/>
      </w:pPr>
      <w:r>
        <w:t xml:space="preserve">only </w:t>
      </w:r>
      <w:r>
        <w:rPr>
          <w:kern w:val="20"/>
          <w:szCs w:val="22"/>
        </w:rPr>
        <w:t>Authorized Persons</w:t>
      </w:r>
      <w:r>
        <w:t xml:space="preserve"> </w:t>
      </w:r>
      <w:bookmarkStart w:id="272" w:name="_Hlk139815473"/>
      <w:r w:rsidR="007D48BB">
        <w:t xml:space="preserve">whose email addresses are indicated in the signature block </w:t>
      </w:r>
      <w:bookmarkEnd w:id="272"/>
      <w:r w:rsidR="00C41601">
        <w:t xml:space="preserve">below </w:t>
      </w:r>
      <w:r>
        <w:t xml:space="preserve">shall seek access to the VDR; and </w:t>
      </w:r>
    </w:p>
    <w:p w14:paraId="7134F071" w14:textId="77777777" w:rsidR="005B3329" w:rsidRDefault="005B3329" w:rsidP="005B3329">
      <w:pPr>
        <w:pStyle w:val="Appendix6"/>
        <w:tabs>
          <w:tab w:val="clear" w:pos="3277"/>
        </w:tabs>
        <w:ind w:left="1440" w:hanging="720"/>
      </w:pPr>
      <w:r>
        <w:lastRenderedPageBreak/>
        <w:t xml:space="preserve">the number of </w:t>
      </w:r>
      <w:r>
        <w:rPr>
          <w:kern w:val="20"/>
          <w:szCs w:val="22"/>
        </w:rPr>
        <w:t>Authorized Persons</w:t>
      </w:r>
      <w:r>
        <w:t xml:space="preserve"> who shall seek such access is limited only to those for whom it is strictly necessary for the purposes of, or in connection with, undertaking the Project.</w:t>
      </w:r>
    </w:p>
    <w:p w14:paraId="16F9252D" w14:textId="77777777" w:rsidR="005B3329" w:rsidRDefault="005B3329" w:rsidP="005B3329">
      <w:pPr>
        <w:pStyle w:val="Appendix5"/>
        <w:tabs>
          <w:tab w:val="clear" w:pos="2653"/>
        </w:tabs>
        <w:ind w:left="720" w:hanging="720"/>
        <w:rPr>
          <w:kern w:val="20"/>
          <w:szCs w:val="22"/>
        </w:rPr>
      </w:pPr>
      <w:r>
        <w:t>Access</w:t>
      </w:r>
      <w:r>
        <w:rPr>
          <w:kern w:val="20"/>
          <w:szCs w:val="22"/>
        </w:rPr>
        <w:t xml:space="preserve"> to the VDR by any Authorized Persons is subject to:</w:t>
      </w:r>
    </w:p>
    <w:p w14:paraId="6F13FF25" w14:textId="77777777" w:rsidR="005B3329" w:rsidRDefault="005B3329" w:rsidP="005B3329">
      <w:pPr>
        <w:pStyle w:val="Appendix6"/>
        <w:tabs>
          <w:tab w:val="clear" w:pos="3277"/>
        </w:tabs>
        <w:ind w:left="1440" w:hanging="720"/>
        <w:rPr>
          <w:kern w:val="20"/>
          <w:szCs w:val="22"/>
        </w:rPr>
      </w:pPr>
      <w:r>
        <w:rPr>
          <w:kern w:val="20"/>
          <w:szCs w:val="22"/>
        </w:rPr>
        <w:t>acceptance of VDR rules of a third-party provider; and</w:t>
      </w:r>
    </w:p>
    <w:p w14:paraId="6D301970" w14:textId="77777777" w:rsidR="005B3329" w:rsidRDefault="005B3329" w:rsidP="005B3329">
      <w:pPr>
        <w:pStyle w:val="Appendix6"/>
        <w:tabs>
          <w:tab w:val="clear" w:pos="3277"/>
        </w:tabs>
        <w:ind w:left="1440" w:hanging="720"/>
        <w:rPr>
          <w:kern w:val="20"/>
          <w:szCs w:val="22"/>
        </w:rPr>
      </w:pPr>
      <w:r>
        <w:rPr>
          <w:kern w:val="20"/>
          <w:szCs w:val="22"/>
        </w:rPr>
        <w:t xml:space="preserve">an authorized representative of the </w:t>
      </w:r>
      <w:r>
        <w:t xml:space="preserve">Potential </w:t>
      </w:r>
      <w:r>
        <w:rPr>
          <w:kern w:val="20"/>
          <w:szCs w:val="22"/>
        </w:rPr>
        <w:t>Bidder, being the individual duly authorized under a corporate resolution, power of attorney or otherwise by</w:t>
      </w:r>
      <w:r>
        <w:t xml:space="preserve"> the Potential Bidder and the signatory of this </w:t>
      </w:r>
      <w:r>
        <w:rPr>
          <w:kern w:val="20"/>
          <w:szCs w:val="22"/>
        </w:rPr>
        <w:t>Agreement, (</w:t>
      </w:r>
      <w:r>
        <w:rPr>
          <w:b/>
          <w:kern w:val="20"/>
          <w:szCs w:val="22"/>
        </w:rPr>
        <w:t>Representative</w:t>
      </w:r>
      <w:r>
        <w:rPr>
          <w:kern w:val="20"/>
          <w:szCs w:val="22"/>
        </w:rPr>
        <w:t xml:space="preserve">) having: </w:t>
      </w:r>
    </w:p>
    <w:p w14:paraId="694CC636" w14:textId="1CD7A5BE" w:rsidR="005B3329" w:rsidRDefault="005B3329" w:rsidP="005B3329">
      <w:pPr>
        <w:pStyle w:val="Appendix7"/>
        <w:tabs>
          <w:tab w:val="clear" w:pos="3901"/>
        </w:tabs>
        <w:ind w:left="2160" w:hanging="720"/>
      </w:pPr>
      <w:r>
        <w:t>signed and returned a copy of this Agreement</w:t>
      </w:r>
      <w:r w:rsidR="006C2F64">
        <w:t xml:space="preserve"> via email</w:t>
      </w:r>
      <w:r>
        <w:t>; and</w:t>
      </w:r>
    </w:p>
    <w:p w14:paraId="415CEE71" w14:textId="4C05FA75" w:rsidR="005B3329" w:rsidRDefault="005B3329" w:rsidP="005B3329">
      <w:pPr>
        <w:pStyle w:val="Appendix7"/>
        <w:tabs>
          <w:tab w:val="clear" w:pos="3901"/>
        </w:tabs>
        <w:ind w:left="2160" w:hanging="720"/>
      </w:pPr>
      <w:r>
        <w:t xml:space="preserve">if available, countersigned and returned </w:t>
      </w:r>
      <w:r w:rsidR="006C2F64">
        <w:t xml:space="preserve">by email </w:t>
      </w:r>
      <w:r>
        <w:t xml:space="preserve">copies of any non-reliance letters issued by Advisors whose reports are included in the VDR, in each case as identified to the Representative by the </w:t>
      </w:r>
      <w:r>
        <w:rPr>
          <w:kern w:val="20"/>
          <w:szCs w:val="22"/>
        </w:rPr>
        <w:t>State Authorities</w:t>
      </w:r>
      <w:r>
        <w:t xml:space="preserve"> or ADB.</w:t>
      </w:r>
    </w:p>
    <w:p w14:paraId="25344350" w14:textId="6F495B03" w:rsidR="005B3329" w:rsidRDefault="005B3329" w:rsidP="005B3329">
      <w:pPr>
        <w:pStyle w:val="Appendix5"/>
        <w:tabs>
          <w:tab w:val="clear" w:pos="2653"/>
        </w:tabs>
        <w:ind w:left="720" w:hanging="720"/>
      </w:pPr>
      <w:r>
        <w:t xml:space="preserve">The State Authorities reserve the right to refuse, terminate or withdraw access to the VDR (either in general or by any </w:t>
      </w:r>
      <w:r>
        <w:rPr>
          <w:kern w:val="20"/>
          <w:szCs w:val="22"/>
        </w:rPr>
        <w:t>Authorized Persons</w:t>
      </w:r>
      <w:r>
        <w:t xml:space="preserve">) at any time at their own discretion without giving any reason.  In particular, if the Potential Bidder withdraws from the </w:t>
      </w:r>
      <w:r w:rsidR="00463C98">
        <w:t>Bidding</w:t>
      </w:r>
      <w:r>
        <w:t xml:space="preserve"> </w:t>
      </w:r>
      <w:r w:rsidR="00463C98">
        <w:t>P</w:t>
      </w:r>
      <w:r>
        <w:t xml:space="preserve">rocess (whether formally or informally), or it is </w:t>
      </w:r>
      <w:r w:rsidR="00463C98">
        <w:t>D</w:t>
      </w:r>
      <w:r>
        <w:t xml:space="preserve">isqualified, or its proposal is </w:t>
      </w:r>
      <w:r w:rsidR="00463C98">
        <w:t>R</w:t>
      </w:r>
      <w:r>
        <w:t>ejected, access to the VDR will be withdrawn.</w:t>
      </w:r>
    </w:p>
    <w:p w14:paraId="61071ADE" w14:textId="77777777" w:rsidR="005B3329" w:rsidRDefault="005B3329" w:rsidP="005B3329">
      <w:pPr>
        <w:pStyle w:val="Appendix5"/>
        <w:tabs>
          <w:tab w:val="clear" w:pos="2653"/>
        </w:tabs>
        <w:ind w:left="720" w:hanging="720"/>
      </w:pPr>
      <w:r>
        <w:t>Subject to VDR rules related to scheduled downtime and communications, the VDR is expected to be open twenty-four (24) hours per day, seven (7) days per week from the date of its opening until the deadline for responding to the RFQ, or such other dates as notified by the State Authorities to the Potential Bidders.  The information may subsequently be reopened to the successful Prequalified Bidders to respond to the RFP.</w:t>
      </w:r>
    </w:p>
    <w:p w14:paraId="689EA970" w14:textId="70DA93E7" w:rsidR="005B3329" w:rsidRPr="001A7D16" w:rsidRDefault="00B22A6A" w:rsidP="005B3329">
      <w:pPr>
        <w:pStyle w:val="Appendix5"/>
        <w:tabs>
          <w:tab w:val="clear" w:pos="2653"/>
        </w:tabs>
        <w:ind w:left="720" w:hanging="720"/>
      </w:pPr>
      <w:r>
        <w:t xml:space="preserve">The </w:t>
      </w:r>
      <w:r w:rsidR="005B3329" w:rsidRPr="001A7D16">
        <w:t>Potential Bidder acknowledge</w:t>
      </w:r>
      <w:r>
        <w:t>s</w:t>
      </w:r>
      <w:r w:rsidR="005B3329" w:rsidRPr="001A7D16">
        <w:t xml:space="preserve"> and accept</w:t>
      </w:r>
      <w:r>
        <w:t>s</w:t>
      </w:r>
      <w:r w:rsidR="005B3329" w:rsidRPr="001A7D16">
        <w:t xml:space="preserve"> that neither </w:t>
      </w:r>
      <w:r w:rsidR="005B3329">
        <w:t xml:space="preserve">the </w:t>
      </w:r>
      <w:r w:rsidR="005B3329" w:rsidRPr="001A7D16">
        <w:t>State Authorities, nor their respective Associates</w:t>
      </w:r>
      <w:r w:rsidR="005B3329">
        <w:t xml:space="preserve"> and Advisors</w:t>
      </w:r>
      <w:r w:rsidR="005B3329" w:rsidRPr="001A7D16">
        <w:t xml:space="preserve">, </w:t>
      </w:r>
      <w:r w:rsidR="005B3329">
        <w:t xml:space="preserve">or other </w:t>
      </w:r>
      <w:r w:rsidR="005B3329" w:rsidRPr="001A7D16">
        <w:t xml:space="preserve">representatives, nor any of their respective officers, employees or agents accept responsibility for or make any representation, express or implied, </w:t>
      </w:r>
      <w:r w:rsidR="005B3329">
        <w:t>n</w:t>
      </w:r>
      <w:r w:rsidR="005B3329" w:rsidRPr="001A7D16">
        <w:t>or gives any warranty with respect to the accuracy or completeness of the information provided in the VDR or accept any responsibility or liability for technical issues affecting the VDR service outsourced to a third-party provider.</w:t>
      </w:r>
    </w:p>
    <w:p w14:paraId="29D71205" w14:textId="77777777" w:rsidR="005B3329" w:rsidRDefault="005B3329" w:rsidP="005B3329">
      <w:pPr>
        <w:pStyle w:val="Appendix4"/>
        <w:tabs>
          <w:tab w:val="clear" w:pos="2030"/>
        </w:tabs>
        <w:ind w:left="720" w:hanging="720"/>
      </w:pPr>
      <w:bookmarkStart w:id="273" w:name="_Ref405286086"/>
      <w:r>
        <w:t>Use of the Information</w:t>
      </w:r>
      <w:bookmarkEnd w:id="273"/>
    </w:p>
    <w:p w14:paraId="3ADB059C" w14:textId="77777777" w:rsidR="005B3329" w:rsidRDefault="005B3329" w:rsidP="005B3329">
      <w:pPr>
        <w:pStyle w:val="Appendix5"/>
        <w:tabs>
          <w:tab w:val="clear" w:pos="2653"/>
        </w:tabs>
        <w:ind w:left="720" w:hanging="720"/>
      </w:pPr>
      <w:r>
        <w:t xml:space="preserve">The Confidential Information may not be forwarded or shared other than in accordance with this Agreement.  </w:t>
      </w:r>
    </w:p>
    <w:p w14:paraId="7F73098F" w14:textId="77777777" w:rsidR="005B3329" w:rsidRDefault="005B3329" w:rsidP="005B3329">
      <w:pPr>
        <w:pStyle w:val="Appendix5"/>
        <w:tabs>
          <w:tab w:val="clear" w:pos="2653"/>
        </w:tabs>
        <w:ind w:left="720" w:hanging="720"/>
      </w:pPr>
      <w:r>
        <w:t>If any information is printed or downloaded, it shall be deemed to have been printed and/or downloaded on, and shall remain subject to, the terms of this Agreement (including, for the avoidance of doubt, the obligation to return or destroy the information).</w:t>
      </w:r>
    </w:p>
    <w:p w14:paraId="7B42B59F" w14:textId="77777777" w:rsidR="005B3329" w:rsidRDefault="005B3329" w:rsidP="005B3329">
      <w:pPr>
        <w:pStyle w:val="Appendix5"/>
        <w:tabs>
          <w:tab w:val="clear" w:pos="2653"/>
        </w:tabs>
        <w:ind w:left="720" w:hanging="720"/>
      </w:pPr>
      <w:r>
        <w:t>No attempt may be made to circumvent any of the security features of the VDR.</w:t>
      </w:r>
    </w:p>
    <w:p w14:paraId="493E8C92" w14:textId="77777777" w:rsidR="005B3329" w:rsidRDefault="005B3329" w:rsidP="005B3329">
      <w:pPr>
        <w:pStyle w:val="Appendix4"/>
        <w:tabs>
          <w:tab w:val="clear" w:pos="2030"/>
        </w:tabs>
        <w:ind w:left="720" w:hanging="720"/>
      </w:pPr>
      <w:r>
        <w:lastRenderedPageBreak/>
        <w:t>Intellectual Property</w:t>
      </w:r>
    </w:p>
    <w:p w14:paraId="7FA3A7F5" w14:textId="3620BD2E" w:rsidR="005B3329" w:rsidRPr="008349A8" w:rsidRDefault="005B3329" w:rsidP="005B3329">
      <w:pPr>
        <w:pStyle w:val="BodyTextIndent"/>
        <w:ind w:left="720"/>
        <w:rPr>
          <w:rFonts w:ascii="Times New Roman" w:hAnsi="Times New Roman" w:cs="Times New Roman"/>
          <w:sz w:val="22"/>
          <w:szCs w:val="22"/>
          <w:lang w:eastAsia="en-GB"/>
        </w:rPr>
      </w:pPr>
      <w:r w:rsidRPr="008349A8">
        <w:rPr>
          <w:rFonts w:ascii="Times New Roman" w:hAnsi="Times New Roman" w:cs="Times New Roman"/>
          <w:sz w:val="22"/>
          <w:szCs w:val="22"/>
          <w:lang w:eastAsia="en-GB"/>
        </w:rPr>
        <w:t xml:space="preserve">Nothing in this Agreement or the disclosure of information or data hereunder is intended to grant or shall be construed as granting to the </w:t>
      </w:r>
      <w:r w:rsidR="00C41601">
        <w:rPr>
          <w:rFonts w:ascii="Times New Roman" w:hAnsi="Times New Roman" w:cs="Times New Roman"/>
          <w:sz w:val="22"/>
          <w:szCs w:val="22"/>
          <w:lang w:eastAsia="en-GB"/>
        </w:rPr>
        <w:t>State Authority</w:t>
      </w:r>
      <w:r w:rsidRPr="008349A8">
        <w:rPr>
          <w:rFonts w:ascii="Times New Roman" w:hAnsi="Times New Roman" w:cs="Times New Roman"/>
          <w:sz w:val="22"/>
          <w:szCs w:val="22"/>
          <w:lang w:eastAsia="en-GB"/>
        </w:rPr>
        <w:t xml:space="preserve"> any title, rights or licenses in or under any patent, copyright or any other intellectual property right whatsoever of the </w:t>
      </w:r>
      <w:r w:rsidR="00C41601">
        <w:rPr>
          <w:rFonts w:ascii="Times New Roman" w:hAnsi="Times New Roman" w:cs="Times New Roman"/>
          <w:sz w:val="22"/>
          <w:szCs w:val="22"/>
          <w:lang w:eastAsia="en-GB"/>
        </w:rPr>
        <w:t>Potential Bidder</w:t>
      </w:r>
      <w:r w:rsidRPr="008349A8">
        <w:rPr>
          <w:rFonts w:ascii="Times New Roman" w:hAnsi="Times New Roman" w:cs="Times New Roman"/>
          <w:sz w:val="22"/>
          <w:szCs w:val="22"/>
          <w:lang w:eastAsia="en-GB"/>
        </w:rPr>
        <w:t xml:space="preserve">, other than the right to use such information or data for the </w:t>
      </w:r>
      <w:r w:rsidR="00C41601">
        <w:rPr>
          <w:rFonts w:ascii="Times New Roman" w:hAnsi="Times New Roman" w:cs="Times New Roman"/>
          <w:sz w:val="22"/>
          <w:szCs w:val="22"/>
          <w:lang w:eastAsia="en-GB"/>
        </w:rPr>
        <w:t>p</w:t>
      </w:r>
      <w:r w:rsidRPr="008349A8">
        <w:rPr>
          <w:rFonts w:ascii="Times New Roman" w:hAnsi="Times New Roman" w:cs="Times New Roman"/>
          <w:sz w:val="22"/>
          <w:szCs w:val="22"/>
          <w:lang w:eastAsia="en-GB"/>
        </w:rPr>
        <w:t>urpose strictly authorized herein.</w:t>
      </w:r>
    </w:p>
    <w:p w14:paraId="446F69ED" w14:textId="77777777" w:rsidR="005B3329" w:rsidRDefault="005B3329" w:rsidP="005B3329">
      <w:pPr>
        <w:pStyle w:val="Appendix4"/>
        <w:tabs>
          <w:tab w:val="clear" w:pos="2030"/>
        </w:tabs>
        <w:ind w:left="720" w:hanging="720"/>
      </w:pPr>
      <w:r>
        <w:t>Security</w:t>
      </w:r>
    </w:p>
    <w:p w14:paraId="013F6FC2" w14:textId="0A7243EB" w:rsidR="005B3329" w:rsidRDefault="000A65D4" w:rsidP="005B3329">
      <w:pPr>
        <w:pStyle w:val="Appendix5"/>
        <w:tabs>
          <w:tab w:val="clear" w:pos="2653"/>
        </w:tabs>
        <w:ind w:left="720" w:hanging="720"/>
      </w:pPr>
      <w:r>
        <w:t xml:space="preserve">The </w:t>
      </w:r>
      <w:r w:rsidR="005B3329">
        <w:t>Potential Bidder</w:t>
      </w:r>
      <w:r>
        <w:t xml:space="preserve"> shall</w:t>
      </w:r>
      <w:r w:rsidR="005B3329">
        <w:t xml:space="preserve"> and </w:t>
      </w:r>
      <w:r>
        <w:t xml:space="preserve">shall procure that </w:t>
      </w:r>
      <w:r w:rsidR="009C42AB">
        <w:t>the</w:t>
      </w:r>
      <w:r>
        <w:t xml:space="preserve"> </w:t>
      </w:r>
      <w:r w:rsidR="005B3329">
        <w:t xml:space="preserve">Authorized Persons shall strictly adhere to the security rules of the VDR service provider.  Authorized Persons must not reveal their </w:t>
      </w:r>
      <w:proofErr w:type="gramStart"/>
      <w:r w:rsidR="005B3329">
        <w:t>user</w:t>
      </w:r>
      <w:proofErr w:type="gramEnd"/>
      <w:r w:rsidR="005B3329">
        <w:t xml:space="preserve"> name or password to anyone for any reason whatsoever.</w:t>
      </w:r>
    </w:p>
    <w:p w14:paraId="79AF23F7" w14:textId="5CA457B9" w:rsidR="005B3329" w:rsidRDefault="005B3329" w:rsidP="005B3329">
      <w:pPr>
        <w:pStyle w:val="Appendix5"/>
        <w:tabs>
          <w:tab w:val="clear" w:pos="2653"/>
        </w:tabs>
        <w:ind w:left="720" w:hanging="720"/>
      </w:pPr>
      <w:r>
        <w:t xml:space="preserve">When accessing the VDR, </w:t>
      </w:r>
      <w:r w:rsidR="009C42AB">
        <w:t>the</w:t>
      </w:r>
      <w:r w:rsidR="009C42AB" w:rsidRPr="00554E95">
        <w:t xml:space="preserve"> Potential Bidders shall and shall procure that the </w:t>
      </w:r>
      <w:r>
        <w:t xml:space="preserve">Authorized Persons </w:t>
      </w:r>
      <w:r w:rsidR="009C42AB">
        <w:t>shall</w:t>
      </w:r>
      <w:r>
        <w:t>:</w:t>
      </w:r>
    </w:p>
    <w:p w14:paraId="4F03A74D" w14:textId="77777777" w:rsidR="005B3329" w:rsidRDefault="005B3329" w:rsidP="005B3329">
      <w:pPr>
        <w:pStyle w:val="Appendix6"/>
        <w:tabs>
          <w:tab w:val="clear" w:pos="3277"/>
        </w:tabs>
        <w:ind w:left="1440" w:hanging="720"/>
      </w:pPr>
      <w:r>
        <w:t>take all necessary steps to ensure that none of the Confidential Information contained therein is visible to, or capable of being overlooked by, other persons;</w:t>
      </w:r>
    </w:p>
    <w:p w14:paraId="5A3621FE" w14:textId="77777777" w:rsidR="005B3329" w:rsidRDefault="005B3329" w:rsidP="005B3329">
      <w:pPr>
        <w:pStyle w:val="Appendix6"/>
        <w:tabs>
          <w:tab w:val="clear" w:pos="3277"/>
        </w:tabs>
        <w:ind w:left="1440" w:hanging="720"/>
      </w:pPr>
      <w:r>
        <w:t xml:space="preserve">not leave their computer (or </w:t>
      </w:r>
      <w:proofErr w:type="gramStart"/>
      <w:r>
        <w:t>other</w:t>
      </w:r>
      <w:proofErr w:type="gramEnd"/>
      <w:r>
        <w:t xml:space="preserve"> communications device through which they have logged on to the VDR) unattended whilst they are logged on to the VDR; and</w:t>
      </w:r>
    </w:p>
    <w:p w14:paraId="69C2F220" w14:textId="77777777" w:rsidR="005B3329" w:rsidRDefault="005B3329" w:rsidP="005B3329">
      <w:pPr>
        <w:pStyle w:val="Appendix6"/>
        <w:tabs>
          <w:tab w:val="clear" w:pos="3277"/>
        </w:tabs>
        <w:ind w:left="1440" w:hanging="720"/>
      </w:pPr>
      <w:r>
        <w:t>ensure that they log-out of the VDR when they have finished using it, by closing down their Internet browser program.</w:t>
      </w:r>
    </w:p>
    <w:p w14:paraId="76CFA231" w14:textId="77777777" w:rsidR="005B3329" w:rsidRDefault="005B3329" w:rsidP="005B3329">
      <w:pPr>
        <w:pStyle w:val="Appendix5"/>
        <w:tabs>
          <w:tab w:val="clear" w:pos="2653"/>
        </w:tabs>
        <w:ind w:left="720" w:hanging="720"/>
      </w:pPr>
      <w:r>
        <w:t>It should be noted that the VDR system keeps a record of which user names have been used, and at what time, to access particular documents.</w:t>
      </w:r>
    </w:p>
    <w:p w14:paraId="168E3993" w14:textId="77777777" w:rsidR="005B3329" w:rsidRDefault="005B3329" w:rsidP="005B3329">
      <w:pPr>
        <w:pStyle w:val="Appendix4"/>
        <w:tabs>
          <w:tab w:val="clear" w:pos="2030"/>
        </w:tabs>
        <w:ind w:left="720" w:hanging="720"/>
      </w:pPr>
      <w:r>
        <w:t>Questions &amp; Answers Procedure</w:t>
      </w:r>
    </w:p>
    <w:p w14:paraId="694374F9" w14:textId="27C64DBE" w:rsidR="005B3329" w:rsidRPr="008349A8" w:rsidRDefault="005B3329" w:rsidP="005B3329">
      <w:pPr>
        <w:pStyle w:val="BodyTextIndent"/>
        <w:ind w:left="720"/>
        <w:rPr>
          <w:rFonts w:ascii="Times New Roman" w:hAnsi="Times New Roman" w:cs="Times New Roman"/>
          <w:sz w:val="22"/>
          <w:szCs w:val="22"/>
          <w:lang w:eastAsia="en-GB"/>
        </w:rPr>
      </w:pPr>
      <w:r w:rsidRPr="008349A8">
        <w:rPr>
          <w:rFonts w:ascii="Times New Roman" w:hAnsi="Times New Roman" w:cs="Times New Roman"/>
          <w:sz w:val="22"/>
          <w:szCs w:val="22"/>
          <w:lang w:eastAsia="en-GB"/>
        </w:rPr>
        <w:t xml:space="preserve">The </w:t>
      </w:r>
      <w:r w:rsidRPr="008349A8">
        <w:rPr>
          <w:rFonts w:ascii="Times New Roman" w:hAnsi="Times New Roman" w:cs="Times New Roman"/>
          <w:kern w:val="20"/>
          <w:sz w:val="22"/>
          <w:szCs w:val="22"/>
        </w:rPr>
        <w:t>State Authorities</w:t>
      </w:r>
      <w:r w:rsidRPr="008349A8">
        <w:rPr>
          <w:rFonts w:ascii="Times New Roman" w:hAnsi="Times New Roman" w:cs="Times New Roman"/>
          <w:sz w:val="22"/>
          <w:szCs w:val="22"/>
          <w:lang w:eastAsia="en-GB"/>
        </w:rPr>
        <w:t xml:space="preserve"> will advise </w:t>
      </w:r>
      <w:r w:rsidR="00C41601">
        <w:rPr>
          <w:rFonts w:ascii="Times New Roman" w:hAnsi="Times New Roman" w:cs="Times New Roman"/>
          <w:sz w:val="22"/>
          <w:szCs w:val="22"/>
          <w:lang w:eastAsia="en-GB"/>
        </w:rPr>
        <w:t>Potential</w:t>
      </w:r>
      <w:r w:rsidR="00C41601" w:rsidRPr="008349A8">
        <w:rPr>
          <w:rFonts w:ascii="Times New Roman" w:hAnsi="Times New Roman" w:cs="Times New Roman"/>
          <w:sz w:val="22"/>
          <w:szCs w:val="22"/>
          <w:lang w:eastAsia="en-GB"/>
        </w:rPr>
        <w:t xml:space="preserve"> </w:t>
      </w:r>
      <w:r w:rsidRPr="008349A8">
        <w:rPr>
          <w:rFonts w:ascii="Times New Roman" w:hAnsi="Times New Roman" w:cs="Times New Roman"/>
          <w:sz w:val="22"/>
          <w:szCs w:val="22"/>
          <w:lang w:eastAsia="en-GB"/>
        </w:rPr>
        <w:t xml:space="preserve">Bidders as regards the procedure for submitting questions and requests for clarification, either via the VDR itself or separately.  </w:t>
      </w:r>
    </w:p>
    <w:p w14:paraId="5BEB539D" w14:textId="77777777" w:rsidR="005B3329" w:rsidRDefault="005B3329" w:rsidP="005B3329">
      <w:pPr>
        <w:pStyle w:val="Appendix4"/>
        <w:tabs>
          <w:tab w:val="clear" w:pos="2030"/>
        </w:tabs>
        <w:ind w:left="720" w:hanging="720"/>
      </w:pPr>
      <w:r>
        <w:t>Technical Support</w:t>
      </w:r>
    </w:p>
    <w:p w14:paraId="6DF3A219" w14:textId="3735FE78" w:rsidR="005B3329" w:rsidRPr="008349A8" w:rsidRDefault="005B3329" w:rsidP="005B3329">
      <w:pPr>
        <w:pStyle w:val="BodyTextIndent"/>
        <w:ind w:left="720"/>
        <w:rPr>
          <w:rFonts w:ascii="Times New Roman" w:hAnsi="Times New Roman" w:cs="Times New Roman"/>
          <w:sz w:val="22"/>
          <w:szCs w:val="22"/>
          <w:lang w:eastAsia="en-GB"/>
        </w:rPr>
      </w:pPr>
      <w:r w:rsidRPr="008349A8">
        <w:rPr>
          <w:rFonts w:ascii="Times New Roman" w:hAnsi="Times New Roman" w:cs="Times New Roman"/>
          <w:sz w:val="22"/>
          <w:szCs w:val="22"/>
          <w:lang w:eastAsia="en-GB"/>
        </w:rPr>
        <w:t xml:space="preserve">Authorized Persons who experience technical difficulties in accessing or using the VDR should contact </w:t>
      </w:r>
      <w:r w:rsidR="00C41601">
        <w:rPr>
          <w:rFonts w:ascii="Times New Roman" w:hAnsi="Times New Roman" w:cs="Times New Roman"/>
          <w:sz w:val="22"/>
          <w:szCs w:val="22"/>
          <w:lang w:eastAsia="en-GB"/>
        </w:rPr>
        <w:t>MPSE</w:t>
      </w:r>
      <w:r w:rsidR="00C41601" w:rsidRPr="008349A8">
        <w:rPr>
          <w:rFonts w:ascii="Times New Roman" w:hAnsi="Times New Roman" w:cs="Times New Roman"/>
          <w:sz w:val="22"/>
          <w:szCs w:val="22"/>
          <w:lang w:eastAsia="en-GB"/>
        </w:rPr>
        <w:t xml:space="preserve"> </w:t>
      </w:r>
      <w:r w:rsidRPr="008349A8">
        <w:rPr>
          <w:rFonts w:ascii="Times New Roman" w:hAnsi="Times New Roman" w:cs="Times New Roman"/>
          <w:sz w:val="22"/>
          <w:szCs w:val="22"/>
          <w:lang w:eastAsia="en-GB"/>
        </w:rPr>
        <w:t>at</w:t>
      </w:r>
      <w:r w:rsidR="00602ACE">
        <w:rPr>
          <w:rFonts w:ascii="Times New Roman" w:hAnsi="Times New Roman" w:cs="Times New Roman"/>
          <w:sz w:val="22"/>
          <w:szCs w:val="22"/>
          <w:lang w:eastAsia="en-GB"/>
        </w:rPr>
        <w:t xml:space="preserve"> </w:t>
      </w:r>
      <w:hyperlink r:id="rId35" w:history="1">
        <w:r w:rsidR="00602ACE" w:rsidRPr="005875C9">
          <w:rPr>
            <w:rStyle w:val="Hyperlink"/>
            <w:rFonts w:ascii="Times New Roman" w:hAnsi="Times New Roman" w:cs="Times New Roman"/>
            <w:sz w:val="22"/>
            <w:szCs w:val="22"/>
            <w:lang w:eastAsia="en-GB"/>
          </w:rPr>
          <w:t>a.nishonov@uzedu.uz</w:t>
        </w:r>
      </w:hyperlink>
      <w:r w:rsidR="00602ACE">
        <w:rPr>
          <w:rFonts w:ascii="Times New Roman" w:hAnsi="Times New Roman" w:cs="Times New Roman"/>
          <w:sz w:val="22"/>
          <w:szCs w:val="22"/>
          <w:lang w:eastAsia="en-GB"/>
        </w:rPr>
        <w:t xml:space="preserve"> and </w:t>
      </w:r>
      <w:hyperlink r:id="rId36" w:history="1">
        <w:r w:rsidR="00602ACE" w:rsidRPr="005875C9">
          <w:rPr>
            <w:rStyle w:val="Hyperlink"/>
            <w:rFonts w:ascii="Times New Roman" w:hAnsi="Times New Roman" w:cs="Times New Roman"/>
            <w:sz w:val="22"/>
            <w:szCs w:val="22"/>
            <w:lang w:eastAsia="en-GB"/>
          </w:rPr>
          <w:t>s.ashurov@uzedu.uz</w:t>
        </w:r>
      </w:hyperlink>
      <w:r w:rsidRPr="006902E6">
        <w:rPr>
          <w:rFonts w:ascii="Times New Roman" w:hAnsi="Times New Roman" w:cs="Times New Roman"/>
          <w:sz w:val="22"/>
          <w:szCs w:val="22"/>
          <w:lang w:eastAsia="en-GB"/>
        </w:rPr>
        <w:t>.</w:t>
      </w:r>
      <w:r w:rsidRPr="008349A8">
        <w:rPr>
          <w:rFonts w:ascii="Times New Roman" w:hAnsi="Times New Roman" w:cs="Times New Roman"/>
          <w:sz w:val="22"/>
          <w:szCs w:val="22"/>
          <w:lang w:eastAsia="en-GB"/>
        </w:rPr>
        <w:t xml:space="preserve">  </w:t>
      </w:r>
    </w:p>
    <w:p w14:paraId="369E80C9" w14:textId="77777777" w:rsidR="005B3329" w:rsidRDefault="005B3329" w:rsidP="005B3329">
      <w:pPr>
        <w:pStyle w:val="Appendix4"/>
        <w:tabs>
          <w:tab w:val="clear" w:pos="2030"/>
        </w:tabs>
        <w:ind w:left="720" w:hanging="720"/>
      </w:pPr>
      <w:r>
        <w:t xml:space="preserve">Disclaimer and damages </w:t>
      </w:r>
    </w:p>
    <w:p w14:paraId="79BF617A" w14:textId="77777777" w:rsidR="005B3329" w:rsidRDefault="005B3329" w:rsidP="005B3329">
      <w:pPr>
        <w:pStyle w:val="Appendix5"/>
        <w:tabs>
          <w:tab w:val="clear" w:pos="2653"/>
        </w:tabs>
        <w:ind w:left="720" w:hanging="720"/>
        <w:rPr>
          <w:kern w:val="20"/>
          <w:szCs w:val="22"/>
          <w:lang w:eastAsia="en-GB"/>
        </w:rPr>
      </w:pPr>
      <w:r>
        <w:rPr>
          <w:kern w:val="20"/>
          <w:szCs w:val="22"/>
          <w:lang w:eastAsia="en-GB"/>
        </w:rPr>
        <w:t xml:space="preserve">No liability is accepted by the </w:t>
      </w:r>
      <w:r>
        <w:rPr>
          <w:kern w:val="20"/>
          <w:szCs w:val="22"/>
        </w:rPr>
        <w:t>State Authorities</w:t>
      </w:r>
      <w:r>
        <w:rPr>
          <w:kern w:val="20"/>
          <w:szCs w:val="22"/>
          <w:lang w:eastAsia="en-GB"/>
        </w:rPr>
        <w:t xml:space="preserve"> or </w:t>
      </w:r>
      <w:r>
        <w:t>their</w:t>
      </w:r>
      <w:r w:rsidRPr="00E31D25">
        <w:t xml:space="preserve"> </w:t>
      </w:r>
      <w:r>
        <w:t xml:space="preserve">Associates and Advisors </w:t>
      </w:r>
      <w:r>
        <w:rPr>
          <w:kern w:val="20"/>
          <w:szCs w:val="22"/>
          <w:lang w:eastAsia="en-GB"/>
        </w:rPr>
        <w:t>for any damage of any sort which may be caused to any computer, computer system or other communications device through which the VDR has been accessed, or any information stored on any such computer, computer system or other communications device, in any way resulting from the use of or the downloading of any information from the VDR.  Use of the VDR is entirely at the user’s own risk.</w:t>
      </w:r>
    </w:p>
    <w:p w14:paraId="3E0B89F2" w14:textId="4E5245F5" w:rsidR="005B3329" w:rsidRPr="00274098" w:rsidRDefault="00EB1ABA" w:rsidP="005B3329">
      <w:pPr>
        <w:pStyle w:val="Appendix5"/>
        <w:tabs>
          <w:tab w:val="clear" w:pos="2653"/>
        </w:tabs>
        <w:ind w:left="720" w:hanging="720"/>
        <w:rPr>
          <w:kern w:val="20"/>
          <w:szCs w:val="22"/>
          <w:lang w:eastAsia="en-GB"/>
        </w:rPr>
      </w:pPr>
      <w:r>
        <w:rPr>
          <w:kern w:val="20"/>
          <w:szCs w:val="22"/>
          <w:lang w:eastAsia="en-GB"/>
        </w:rPr>
        <w:t>Without prejudice to Clause 1.5, t</w:t>
      </w:r>
      <w:r w:rsidR="005B3329" w:rsidRPr="00274098">
        <w:rPr>
          <w:kern w:val="20"/>
          <w:szCs w:val="22"/>
          <w:lang w:eastAsia="en-GB"/>
        </w:rPr>
        <w:t xml:space="preserve">he liability of the </w:t>
      </w:r>
      <w:r>
        <w:rPr>
          <w:kern w:val="20"/>
          <w:szCs w:val="22"/>
          <w:lang w:eastAsia="en-GB"/>
        </w:rPr>
        <w:t>State Authorities or Potential Bidder</w:t>
      </w:r>
      <w:r w:rsidRPr="00274098">
        <w:rPr>
          <w:kern w:val="20"/>
          <w:szCs w:val="22"/>
          <w:lang w:eastAsia="en-GB"/>
        </w:rPr>
        <w:t xml:space="preserve"> </w:t>
      </w:r>
      <w:r w:rsidR="005B3329" w:rsidRPr="00274098">
        <w:rPr>
          <w:kern w:val="20"/>
          <w:szCs w:val="22"/>
          <w:lang w:eastAsia="en-GB"/>
        </w:rPr>
        <w:t xml:space="preserve">for breach of this Agreement shall be limited to direct actual damages only. </w:t>
      </w:r>
      <w:r w:rsidR="005B3329">
        <w:rPr>
          <w:kern w:val="20"/>
          <w:szCs w:val="22"/>
          <w:lang w:eastAsia="en-GB"/>
        </w:rPr>
        <w:t xml:space="preserve"> </w:t>
      </w:r>
      <w:r w:rsidR="005B3329" w:rsidRPr="00274098">
        <w:rPr>
          <w:kern w:val="20"/>
          <w:szCs w:val="22"/>
          <w:lang w:eastAsia="en-GB"/>
        </w:rPr>
        <w:t xml:space="preserve">In no event shall the </w:t>
      </w:r>
      <w:r>
        <w:rPr>
          <w:kern w:val="20"/>
          <w:szCs w:val="22"/>
          <w:lang w:eastAsia="en-GB"/>
        </w:rPr>
        <w:lastRenderedPageBreak/>
        <w:t>State Authority or Potential Bidder</w:t>
      </w:r>
      <w:r w:rsidRPr="00274098">
        <w:rPr>
          <w:kern w:val="20"/>
          <w:szCs w:val="22"/>
          <w:lang w:eastAsia="en-GB"/>
        </w:rPr>
        <w:t xml:space="preserve"> </w:t>
      </w:r>
      <w:r w:rsidR="005B3329" w:rsidRPr="00274098">
        <w:rPr>
          <w:kern w:val="20"/>
          <w:szCs w:val="22"/>
          <w:lang w:eastAsia="en-GB"/>
        </w:rPr>
        <w:t>be liable for any other damages, including loss or deferment of revenue or profits (regardless of it being whether direct or indirect loss) or loss of opportunity or any incidental, indirect, consequential, special, or punitive damages, regardless of negligence or fault.</w:t>
      </w:r>
    </w:p>
    <w:p w14:paraId="5BB7CFDF" w14:textId="77777777" w:rsidR="005B3329" w:rsidRDefault="005B3329" w:rsidP="005B3329">
      <w:pPr>
        <w:pStyle w:val="Appendix4"/>
        <w:tabs>
          <w:tab w:val="clear" w:pos="2030"/>
        </w:tabs>
        <w:ind w:left="720" w:hanging="720"/>
      </w:pPr>
      <w:r>
        <w:t>Miscellaneous</w:t>
      </w:r>
    </w:p>
    <w:p w14:paraId="35AE7860" w14:textId="0F84BCB8" w:rsidR="005B3329" w:rsidRDefault="005B3329" w:rsidP="005B3329">
      <w:pPr>
        <w:pStyle w:val="Appendix5"/>
        <w:tabs>
          <w:tab w:val="clear" w:pos="2653"/>
        </w:tabs>
        <w:ind w:left="720" w:hanging="720"/>
      </w:pPr>
      <w:r w:rsidRPr="00BE1798">
        <w:t>No variation</w:t>
      </w:r>
      <w:r>
        <w:t>, amendment</w:t>
      </w:r>
      <w:r w:rsidRPr="00BE1798">
        <w:t xml:space="preserve"> or modification of this Agreement shall be effective unless it is </w:t>
      </w:r>
      <w:r w:rsidR="00EB1ABA">
        <w:t xml:space="preserve">issued by the State Authorities </w:t>
      </w:r>
      <w:r w:rsidRPr="00BE1798">
        <w:t xml:space="preserve">in writing and signed by the </w:t>
      </w:r>
      <w:r w:rsidR="00EB1ABA">
        <w:t>Potential Bidder</w:t>
      </w:r>
      <w:r w:rsidRPr="00BE1798">
        <w:t>.</w:t>
      </w:r>
    </w:p>
    <w:p w14:paraId="014CD6F7" w14:textId="4DBC35A3" w:rsidR="005B3329" w:rsidRDefault="005B3329" w:rsidP="005B3329">
      <w:pPr>
        <w:pStyle w:val="Appendix5"/>
        <w:tabs>
          <w:tab w:val="clear" w:pos="2653"/>
        </w:tabs>
        <w:ind w:left="720" w:hanging="720"/>
      </w:pPr>
      <w:r>
        <w:t xml:space="preserve">Save as expressly mandated by this Agreement with respect to Authorized Users and Permitted Users, </w:t>
      </w:r>
      <w:r w:rsidR="00EB1ABA">
        <w:t>the Potential Bidder</w:t>
      </w:r>
      <w:r w:rsidRPr="00BE1798">
        <w:t xml:space="preserve"> may </w:t>
      </w:r>
      <w:r w:rsidR="00EB1ABA">
        <w:t xml:space="preserve">not </w:t>
      </w:r>
      <w:r w:rsidRPr="00BE1798">
        <w:t>transfer its rights or obligations under this Agreement in full or in part without the prior writte</w:t>
      </w:r>
      <w:r>
        <w:t xml:space="preserve">n consent of the </w:t>
      </w:r>
      <w:r w:rsidR="00EB1ABA">
        <w:t>State Authorities</w:t>
      </w:r>
      <w:r>
        <w:t>.</w:t>
      </w:r>
    </w:p>
    <w:p w14:paraId="47FC1447" w14:textId="77777777" w:rsidR="005B3329" w:rsidRDefault="005B3329" w:rsidP="005B3329">
      <w:pPr>
        <w:pStyle w:val="Appendix4"/>
        <w:tabs>
          <w:tab w:val="clear" w:pos="2030"/>
        </w:tabs>
        <w:ind w:left="720" w:hanging="720"/>
      </w:pPr>
      <w:r>
        <w:t>Governing Law and Disputes</w:t>
      </w:r>
    </w:p>
    <w:p w14:paraId="2CA2CCDF" w14:textId="77777777" w:rsidR="005B3329" w:rsidRDefault="005B3329" w:rsidP="005B3329">
      <w:pPr>
        <w:pStyle w:val="Appendix5"/>
        <w:tabs>
          <w:tab w:val="clear" w:pos="2653"/>
        </w:tabs>
        <w:ind w:left="720" w:hanging="720"/>
        <w:rPr>
          <w:kern w:val="20"/>
          <w:szCs w:val="22"/>
        </w:rPr>
      </w:pPr>
      <w:r w:rsidRPr="00F97354">
        <w:rPr>
          <w:kern w:val="20"/>
          <w:szCs w:val="22"/>
        </w:rPr>
        <w:t xml:space="preserve">This </w:t>
      </w:r>
      <w:r>
        <w:rPr>
          <w:kern w:val="20"/>
          <w:szCs w:val="22"/>
        </w:rPr>
        <w:t>A</w:t>
      </w:r>
      <w:r w:rsidRPr="00F97354">
        <w:rPr>
          <w:kern w:val="20"/>
          <w:szCs w:val="22"/>
        </w:rPr>
        <w:t xml:space="preserve">greement and any </w:t>
      </w:r>
      <w:r w:rsidRPr="00F97354">
        <w:rPr>
          <w:kern w:val="20"/>
          <w:szCs w:val="22"/>
          <w:lang w:eastAsia="en-GB"/>
        </w:rPr>
        <w:t>non</w:t>
      </w:r>
      <w:r w:rsidRPr="00F97354">
        <w:rPr>
          <w:kern w:val="20"/>
          <w:szCs w:val="22"/>
        </w:rPr>
        <w:t>-contractual obligations arising out of or in connection with it shall be governed in accordance with the laws of Uzbekistan.</w:t>
      </w:r>
    </w:p>
    <w:p w14:paraId="7C9A621F" w14:textId="77777777" w:rsidR="005B3329" w:rsidRPr="00F97354" w:rsidRDefault="005B3329" w:rsidP="005B3329">
      <w:pPr>
        <w:pStyle w:val="Appendix5"/>
        <w:tabs>
          <w:tab w:val="clear" w:pos="2653"/>
        </w:tabs>
        <w:ind w:left="720" w:hanging="720"/>
      </w:pPr>
      <w:r>
        <w:rPr>
          <w:szCs w:val="22"/>
        </w:rPr>
        <w:t>T</w:t>
      </w:r>
      <w:r w:rsidRPr="007F4A21">
        <w:rPr>
          <w:szCs w:val="22"/>
        </w:rPr>
        <w:t xml:space="preserve">he courts of Republic of Uzbekistan shall have exclusive jurisdiction over all disputes arising under, pursuant to and/or in connection with </w:t>
      </w:r>
      <w:r>
        <w:rPr>
          <w:szCs w:val="22"/>
        </w:rPr>
        <w:t>this Agreement</w:t>
      </w:r>
      <w:r w:rsidRPr="007F4A21">
        <w:rPr>
          <w:szCs w:val="22"/>
        </w:rPr>
        <w:t>.</w:t>
      </w:r>
      <w:r>
        <w:rPr>
          <w:szCs w:val="22"/>
        </w:rPr>
        <w:t xml:space="preserve"> </w:t>
      </w:r>
    </w:p>
    <w:p w14:paraId="49B33AAB" w14:textId="77777777" w:rsidR="005B3329" w:rsidRDefault="005B3329" w:rsidP="005B3329">
      <w:r>
        <w:br w:type="page"/>
      </w:r>
    </w:p>
    <w:tbl>
      <w:tblPr>
        <w:tblW w:w="9378" w:type="dxa"/>
        <w:tblLayout w:type="fixed"/>
        <w:tblLook w:val="0000" w:firstRow="0" w:lastRow="0" w:firstColumn="0" w:lastColumn="0" w:noHBand="0" w:noVBand="0"/>
      </w:tblPr>
      <w:tblGrid>
        <w:gridCol w:w="5325"/>
        <w:gridCol w:w="1340"/>
        <w:gridCol w:w="1201"/>
        <w:gridCol w:w="1512"/>
      </w:tblGrid>
      <w:tr w:rsidR="005B3329" w14:paraId="249DA32D" w14:textId="77777777" w:rsidTr="007D48BB">
        <w:trPr>
          <w:gridAfter w:val="3"/>
          <w:wAfter w:w="1080" w:type="dxa"/>
          <w:cantSplit/>
        </w:trPr>
        <w:tc>
          <w:tcPr>
            <w:tcW w:w="9378" w:type="dxa"/>
          </w:tcPr>
          <w:p w14:paraId="7BDE9240" w14:textId="77777777" w:rsidR="005B3329" w:rsidRPr="008349A8" w:rsidRDefault="005B3329">
            <w:pPr>
              <w:spacing w:after="200" w:line="312" w:lineRule="auto"/>
              <w:rPr>
                <w:rFonts w:ascii="Times New Roman" w:hAnsi="Times New Roman" w:cs="Times New Roman"/>
                <w:b/>
                <w:bCs/>
                <w:kern w:val="20"/>
                <w:sz w:val="22"/>
                <w:szCs w:val="22"/>
                <w:lang w:eastAsia="en-GB"/>
              </w:rPr>
            </w:pPr>
            <w:r w:rsidRPr="008349A8">
              <w:rPr>
                <w:rFonts w:ascii="Times New Roman" w:hAnsi="Times New Roman" w:cs="Times New Roman"/>
                <w:b/>
                <w:bCs/>
                <w:sz w:val="22"/>
                <w:szCs w:val="22"/>
              </w:rPr>
              <w:lastRenderedPageBreak/>
              <w:t>Potential</w:t>
            </w:r>
            <w:r w:rsidRPr="008349A8">
              <w:rPr>
                <w:rFonts w:ascii="Times New Roman" w:hAnsi="Times New Roman" w:cs="Times New Roman"/>
                <w:sz w:val="22"/>
                <w:szCs w:val="22"/>
              </w:rPr>
              <w:t xml:space="preserve"> </w:t>
            </w:r>
            <w:r w:rsidRPr="008349A8">
              <w:rPr>
                <w:rFonts w:ascii="Times New Roman" w:hAnsi="Times New Roman" w:cs="Times New Roman"/>
                <w:b/>
                <w:bCs/>
                <w:kern w:val="20"/>
                <w:sz w:val="22"/>
                <w:szCs w:val="22"/>
                <w:lang w:eastAsia="en-GB"/>
              </w:rPr>
              <w:t>Bidder</w:t>
            </w:r>
          </w:p>
        </w:tc>
      </w:tr>
      <w:tr w:rsidR="005B3329" w14:paraId="17B0382E" w14:textId="77777777" w:rsidTr="007D48BB">
        <w:trPr>
          <w:gridAfter w:val="3"/>
          <w:wAfter w:w="1080" w:type="dxa"/>
          <w:cantSplit/>
        </w:trPr>
        <w:tc>
          <w:tcPr>
            <w:tcW w:w="9378" w:type="dxa"/>
          </w:tcPr>
          <w:p w14:paraId="4E89CDFD"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Name of </w:t>
            </w:r>
            <w:r w:rsidRPr="008349A8">
              <w:rPr>
                <w:rFonts w:ascii="Times New Roman" w:hAnsi="Times New Roman" w:cs="Times New Roman"/>
                <w:sz w:val="22"/>
                <w:szCs w:val="22"/>
              </w:rPr>
              <w:t xml:space="preserve">Potential </w:t>
            </w:r>
            <w:r w:rsidRPr="008349A8">
              <w:rPr>
                <w:rFonts w:ascii="Times New Roman" w:hAnsi="Times New Roman" w:cs="Times New Roman"/>
                <w:kern w:val="20"/>
                <w:sz w:val="22"/>
                <w:szCs w:val="22"/>
                <w:lang w:eastAsia="en-GB"/>
              </w:rPr>
              <w:t>Bidder (</w:t>
            </w:r>
            <w:r w:rsidRPr="008349A8">
              <w:rPr>
                <w:rFonts w:ascii="Times New Roman" w:hAnsi="Times New Roman" w:cs="Times New Roman"/>
                <w:i/>
                <w:kern w:val="20"/>
                <w:sz w:val="22"/>
                <w:szCs w:val="22"/>
                <w:lang w:eastAsia="en-GB"/>
              </w:rPr>
              <w:t>entity</w:t>
            </w:r>
            <w:r w:rsidRPr="008349A8">
              <w:rPr>
                <w:rFonts w:ascii="Times New Roman" w:hAnsi="Times New Roman" w:cs="Times New Roman"/>
                <w:kern w:val="20"/>
                <w:sz w:val="22"/>
                <w:szCs w:val="22"/>
                <w:lang w:eastAsia="en-GB"/>
              </w:rPr>
              <w:t>):</w:t>
            </w:r>
          </w:p>
        </w:tc>
      </w:tr>
      <w:tr w:rsidR="005B3329" w14:paraId="45254EFB" w14:textId="77777777" w:rsidTr="007D48BB">
        <w:trPr>
          <w:gridAfter w:val="3"/>
          <w:wAfter w:w="1080" w:type="dxa"/>
          <w:cantSplit/>
        </w:trPr>
        <w:tc>
          <w:tcPr>
            <w:tcW w:w="9378" w:type="dxa"/>
          </w:tcPr>
          <w:p w14:paraId="5E680B4F" w14:textId="77777777" w:rsidR="005B3329" w:rsidRPr="008349A8" w:rsidRDefault="005B3329">
            <w:pPr>
              <w:spacing w:after="200" w:line="312" w:lineRule="auto"/>
              <w:rPr>
                <w:rFonts w:ascii="Times New Roman" w:hAnsi="Times New Roman" w:cs="Times New Roman"/>
                <w:kern w:val="20"/>
                <w:sz w:val="22"/>
                <w:szCs w:val="22"/>
                <w:lang w:eastAsia="en-GB"/>
              </w:rPr>
            </w:pPr>
          </w:p>
          <w:p w14:paraId="5886C44B"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By (</w:t>
            </w:r>
            <w:r w:rsidRPr="008349A8">
              <w:rPr>
                <w:rFonts w:ascii="Times New Roman" w:hAnsi="Times New Roman" w:cs="Times New Roman"/>
                <w:i/>
                <w:kern w:val="20"/>
                <w:sz w:val="22"/>
                <w:szCs w:val="22"/>
                <w:lang w:eastAsia="en-GB"/>
              </w:rPr>
              <w:t>signature</w:t>
            </w:r>
            <w:r w:rsidRPr="008349A8">
              <w:rPr>
                <w:rFonts w:ascii="Times New Roman" w:hAnsi="Times New Roman" w:cs="Times New Roman"/>
                <w:kern w:val="20"/>
                <w:sz w:val="22"/>
                <w:szCs w:val="22"/>
                <w:lang w:eastAsia="en-GB"/>
              </w:rPr>
              <w:t>): ________________________________ (Representative)</w:t>
            </w:r>
          </w:p>
        </w:tc>
      </w:tr>
      <w:tr w:rsidR="005B3329" w14:paraId="02434177" w14:textId="77777777" w:rsidTr="007D48BB">
        <w:trPr>
          <w:gridAfter w:val="3"/>
          <w:wAfter w:w="1080" w:type="dxa"/>
          <w:cantSplit/>
        </w:trPr>
        <w:tc>
          <w:tcPr>
            <w:tcW w:w="9378" w:type="dxa"/>
          </w:tcPr>
          <w:p w14:paraId="4353D5F0"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Name (print): </w:t>
            </w:r>
            <w:r w:rsidRPr="008349A8">
              <w:rPr>
                <w:rFonts w:ascii="Times New Roman" w:hAnsi="Times New Roman" w:cs="Times New Roman"/>
                <w:kern w:val="20"/>
                <w:sz w:val="22"/>
                <w:szCs w:val="22"/>
                <w:lang w:eastAsia="en-GB"/>
              </w:rPr>
              <w:tab/>
            </w:r>
          </w:p>
        </w:tc>
      </w:tr>
      <w:tr w:rsidR="005B3329" w14:paraId="17C04E83" w14:textId="77777777" w:rsidTr="007D48BB">
        <w:trPr>
          <w:gridAfter w:val="3"/>
          <w:wAfter w:w="1080" w:type="dxa"/>
          <w:cantSplit/>
        </w:trPr>
        <w:tc>
          <w:tcPr>
            <w:tcW w:w="9378" w:type="dxa"/>
          </w:tcPr>
          <w:p w14:paraId="69332D92"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Title: </w:t>
            </w:r>
            <w:r w:rsidRPr="008349A8">
              <w:rPr>
                <w:rFonts w:ascii="Times New Roman" w:hAnsi="Times New Roman" w:cs="Times New Roman"/>
                <w:kern w:val="20"/>
                <w:sz w:val="22"/>
                <w:szCs w:val="22"/>
                <w:lang w:eastAsia="en-GB"/>
              </w:rPr>
              <w:tab/>
            </w:r>
            <w:r w:rsidRPr="008349A8">
              <w:rPr>
                <w:rFonts w:ascii="Times New Roman" w:hAnsi="Times New Roman" w:cs="Times New Roman"/>
                <w:kern w:val="20"/>
                <w:sz w:val="22"/>
                <w:szCs w:val="22"/>
                <w:lang w:eastAsia="en-GB"/>
              </w:rPr>
              <w:tab/>
              <w:t>_____________________</w:t>
            </w:r>
          </w:p>
          <w:p w14:paraId="6B6834D9" w14:textId="77777777" w:rsidR="005B3329" w:rsidRPr="008349A8" w:rsidRDefault="005B3329">
            <w:pPr>
              <w:spacing w:after="200" w:line="312" w:lineRule="auto"/>
              <w:rPr>
                <w:rFonts w:ascii="Times New Roman" w:hAnsi="Times New Roman" w:cs="Times New Roman"/>
                <w:kern w:val="20"/>
                <w:sz w:val="22"/>
                <w:szCs w:val="22"/>
                <w:lang w:eastAsia="en-GB"/>
              </w:rPr>
            </w:pPr>
            <w:r w:rsidRPr="008349A8">
              <w:rPr>
                <w:rFonts w:ascii="Times New Roman" w:hAnsi="Times New Roman" w:cs="Times New Roman"/>
                <w:kern w:val="20"/>
                <w:sz w:val="22"/>
                <w:szCs w:val="22"/>
                <w:lang w:eastAsia="en-GB"/>
              </w:rPr>
              <w:t xml:space="preserve">Date: </w:t>
            </w:r>
            <w:r w:rsidRPr="008349A8">
              <w:rPr>
                <w:rFonts w:ascii="Times New Roman" w:hAnsi="Times New Roman" w:cs="Times New Roman"/>
                <w:kern w:val="20"/>
                <w:sz w:val="22"/>
                <w:szCs w:val="22"/>
                <w:lang w:eastAsia="en-GB"/>
              </w:rPr>
              <w:tab/>
            </w:r>
            <w:r w:rsidRPr="008349A8">
              <w:rPr>
                <w:rFonts w:ascii="Times New Roman" w:hAnsi="Times New Roman" w:cs="Times New Roman"/>
                <w:kern w:val="20"/>
                <w:sz w:val="22"/>
                <w:szCs w:val="22"/>
                <w:lang w:eastAsia="en-GB"/>
              </w:rPr>
              <w:tab/>
              <w:t xml:space="preserve">_____________________ </w:t>
            </w:r>
          </w:p>
        </w:tc>
      </w:tr>
      <w:tr w:rsidR="007D48BB" w14:paraId="29F5D585" w14:textId="77777777" w:rsidTr="007D48BB">
        <w:trPr>
          <w:cantSplit/>
        </w:trPr>
        <w:tc>
          <w:tcPr>
            <w:tcW w:w="9378" w:type="dxa"/>
            <w:gridSpan w:val="4"/>
          </w:tcPr>
          <w:p w14:paraId="749F9A78" w14:textId="77777777" w:rsidR="007D48BB" w:rsidRPr="008349A8" w:rsidRDefault="007D48BB">
            <w:pPr>
              <w:spacing w:after="200" w:line="312" w:lineRule="auto"/>
              <w:rPr>
                <w:rFonts w:ascii="Times New Roman" w:hAnsi="Times New Roman" w:cs="Times New Roman"/>
                <w:kern w:val="20"/>
                <w:sz w:val="22"/>
                <w:szCs w:val="22"/>
                <w:lang w:eastAsia="en-GB"/>
              </w:rPr>
            </w:pPr>
          </w:p>
        </w:tc>
      </w:tr>
      <w:tr w:rsidR="007D48BB" w14:paraId="33176A99" w14:textId="77777777" w:rsidTr="00A2140C">
        <w:trPr>
          <w:cantSplit/>
        </w:trPr>
        <w:tc>
          <w:tcPr>
            <w:tcW w:w="9378" w:type="dxa"/>
            <w:gridSpan w:val="4"/>
            <w:tcBorders>
              <w:bottom w:val="single" w:sz="4" w:space="0" w:color="auto"/>
            </w:tcBorders>
          </w:tcPr>
          <w:p w14:paraId="37BB9A33" w14:textId="448CFB56" w:rsidR="007D48BB" w:rsidRPr="007D48BB" w:rsidRDefault="007D48BB">
            <w:pPr>
              <w:spacing w:after="200" w:line="312" w:lineRule="auto"/>
              <w:rPr>
                <w:rFonts w:ascii="Times New Roman" w:hAnsi="Times New Roman" w:cs="Times New Roman"/>
                <w:b/>
                <w:bCs/>
                <w:kern w:val="20"/>
                <w:sz w:val="22"/>
                <w:szCs w:val="22"/>
                <w:lang w:eastAsia="en-GB"/>
              </w:rPr>
            </w:pPr>
            <w:r w:rsidRPr="007D48BB">
              <w:rPr>
                <w:rFonts w:ascii="Times New Roman" w:hAnsi="Times New Roman" w:cs="Times New Roman"/>
                <w:b/>
                <w:bCs/>
                <w:kern w:val="20"/>
                <w:sz w:val="22"/>
                <w:szCs w:val="22"/>
                <w:lang w:eastAsia="en-GB"/>
              </w:rPr>
              <w:t>List of Authorized Persons:</w:t>
            </w:r>
          </w:p>
        </w:tc>
      </w:tr>
      <w:tr w:rsidR="002003B4" w:rsidRPr="008349A8" w14:paraId="34DE61EE" w14:textId="5C85BAC8" w:rsidTr="00A2140C">
        <w:trPr>
          <w:cantSplit/>
        </w:trPr>
        <w:tc>
          <w:tcPr>
            <w:tcW w:w="2660" w:type="dxa"/>
            <w:tcBorders>
              <w:top w:val="single" w:sz="4" w:space="0" w:color="auto"/>
              <w:left w:val="single" w:sz="4" w:space="0" w:color="auto"/>
              <w:bottom w:val="single" w:sz="4" w:space="0" w:color="auto"/>
              <w:right w:val="single" w:sz="4" w:space="0" w:color="auto"/>
            </w:tcBorders>
          </w:tcPr>
          <w:p w14:paraId="3BC2A26F" w14:textId="573AC1DE" w:rsidR="002003B4" w:rsidRPr="002003B4" w:rsidRDefault="002003B4" w:rsidP="002003B4">
            <w:pPr>
              <w:pStyle w:val="ListParagraph"/>
              <w:spacing w:after="200" w:line="312" w:lineRule="auto"/>
              <w:ind w:left="340"/>
              <w:rPr>
                <w:rFonts w:ascii="Times New Roman" w:hAnsi="Times New Roman" w:cs="Times New Roman"/>
                <w:kern w:val="20"/>
                <w:sz w:val="22"/>
                <w:szCs w:val="22"/>
                <w:lang w:eastAsia="en-GB"/>
              </w:rPr>
            </w:pPr>
            <w:r w:rsidRPr="002003B4">
              <w:rPr>
                <w:rFonts w:ascii="Times New Roman" w:hAnsi="Times New Roman" w:cs="Times New Roman"/>
                <w:kern w:val="20"/>
                <w:sz w:val="22"/>
                <w:szCs w:val="22"/>
                <w:lang w:eastAsia="en-GB"/>
              </w:rPr>
              <w:t>Name</w:t>
            </w:r>
          </w:p>
        </w:tc>
        <w:tc>
          <w:tcPr>
            <w:tcW w:w="2220" w:type="dxa"/>
            <w:tcBorders>
              <w:top w:val="single" w:sz="4" w:space="0" w:color="auto"/>
              <w:left w:val="single" w:sz="4" w:space="0" w:color="auto"/>
              <w:bottom w:val="single" w:sz="4" w:space="0" w:color="auto"/>
              <w:right w:val="single" w:sz="4" w:space="0" w:color="auto"/>
            </w:tcBorders>
          </w:tcPr>
          <w:p w14:paraId="751A2AEB" w14:textId="3064CD04" w:rsidR="002003B4" w:rsidRPr="002003B4" w:rsidRDefault="002003B4" w:rsidP="002003B4">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Affiliation</w:t>
            </w:r>
          </w:p>
        </w:tc>
        <w:tc>
          <w:tcPr>
            <w:tcW w:w="1970" w:type="dxa"/>
            <w:tcBorders>
              <w:top w:val="single" w:sz="4" w:space="0" w:color="auto"/>
              <w:left w:val="single" w:sz="4" w:space="0" w:color="auto"/>
              <w:bottom w:val="single" w:sz="4" w:space="0" w:color="auto"/>
              <w:right w:val="single" w:sz="4" w:space="0" w:color="auto"/>
            </w:tcBorders>
          </w:tcPr>
          <w:p w14:paraId="3FFC2121" w14:textId="054C7B54" w:rsidR="002003B4" w:rsidRPr="002003B4" w:rsidRDefault="002003B4" w:rsidP="002003B4">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Position</w:t>
            </w:r>
          </w:p>
        </w:tc>
        <w:tc>
          <w:tcPr>
            <w:tcW w:w="2528" w:type="dxa"/>
            <w:tcBorders>
              <w:top w:val="single" w:sz="4" w:space="0" w:color="auto"/>
              <w:left w:val="single" w:sz="4" w:space="0" w:color="auto"/>
              <w:bottom w:val="single" w:sz="4" w:space="0" w:color="auto"/>
              <w:right w:val="single" w:sz="4" w:space="0" w:color="auto"/>
            </w:tcBorders>
          </w:tcPr>
          <w:p w14:paraId="115B7056" w14:textId="6A59FD28" w:rsidR="002003B4" w:rsidRPr="002003B4" w:rsidRDefault="002003B4" w:rsidP="002003B4">
            <w:pPr>
              <w:spacing w:after="200" w:line="312" w:lineRule="auto"/>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Email</w:t>
            </w:r>
          </w:p>
        </w:tc>
      </w:tr>
      <w:tr w:rsidR="002003B4" w:rsidRPr="008349A8" w14:paraId="1440EA42" w14:textId="377DD78F" w:rsidTr="00A2140C">
        <w:trPr>
          <w:cantSplit/>
        </w:trPr>
        <w:tc>
          <w:tcPr>
            <w:tcW w:w="2660" w:type="dxa"/>
            <w:tcBorders>
              <w:top w:val="single" w:sz="4" w:space="0" w:color="auto"/>
              <w:left w:val="single" w:sz="4" w:space="0" w:color="auto"/>
              <w:bottom w:val="single" w:sz="4" w:space="0" w:color="auto"/>
              <w:right w:val="single" w:sz="4" w:space="0" w:color="auto"/>
            </w:tcBorders>
          </w:tcPr>
          <w:p w14:paraId="525FA6A0" w14:textId="71FF3650" w:rsidR="002003B4" w:rsidRPr="008349A8"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[Insert name]</w:t>
            </w:r>
          </w:p>
          <w:p w14:paraId="3DADAFEF" w14:textId="01179836" w:rsidR="002003B4"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[Insert name]</w:t>
            </w:r>
          </w:p>
          <w:p w14:paraId="3A8826AF" w14:textId="6CCCD32E" w:rsidR="002003B4" w:rsidRPr="008349A8" w:rsidRDefault="002003B4" w:rsidP="002003B4">
            <w:pPr>
              <w:pStyle w:val="ListParagraph"/>
              <w:numPr>
                <w:ilvl w:val="0"/>
                <w:numId w:val="105"/>
              </w:numPr>
              <w:spacing w:after="200" w:line="312" w:lineRule="auto"/>
              <w:ind w:left="340"/>
              <w:rPr>
                <w:rFonts w:ascii="Times New Roman" w:hAnsi="Times New Roman" w:cs="Times New Roman"/>
                <w:kern w:val="20"/>
                <w:sz w:val="22"/>
                <w:szCs w:val="22"/>
                <w:lang w:eastAsia="en-GB"/>
              </w:rPr>
            </w:pPr>
            <w:r>
              <w:rPr>
                <w:rFonts w:ascii="Times New Roman" w:hAnsi="Times New Roman" w:cs="Times New Roman"/>
                <w:kern w:val="20"/>
                <w:sz w:val="22"/>
                <w:szCs w:val="22"/>
                <w:lang w:eastAsia="en-GB"/>
              </w:rPr>
              <w:t>[Insert name]</w:t>
            </w:r>
          </w:p>
        </w:tc>
        <w:tc>
          <w:tcPr>
            <w:tcW w:w="2220" w:type="dxa"/>
            <w:tcBorders>
              <w:top w:val="single" w:sz="4" w:space="0" w:color="auto"/>
              <w:left w:val="single" w:sz="4" w:space="0" w:color="auto"/>
              <w:bottom w:val="single" w:sz="4" w:space="0" w:color="auto"/>
              <w:right w:val="single" w:sz="4" w:space="0" w:color="auto"/>
            </w:tcBorders>
          </w:tcPr>
          <w:p w14:paraId="40457100" w14:textId="77777777" w:rsidR="002003B4" w:rsidRPr="008349A8" w:rsidRDefault="002003B4">
            <w:pPr>
              <w:spacing w:after="200" w:line="312" w:lineRule="auto"/>
              <w:rPr>
                <w:rFonts w:ascii="Times New Roman" w:hAnsi="Times New Roman" w:cs="Times New Roman"/>
                <w:kern w:val="20"/>
                <w:sz w:val="22"/>
                <w:szCs w:val="22"/>
                <w:lang w:eastAsia="en-GB"/>
              </w:rPr>
            </w:pPr>
          </w:p>
        </w:tc>
        <w:tc>
          <w:tcPr>
            <w:tcW w:w="1970" w:type="dxa"/>
            <w:tcBorders>
              <w:top w:val="single" w:sz="4" w:space="0" w:color="auto"/>
              <w:left w:val="single" w:sz="4" w:space="0" w:color="auto"/>
              <w:bottom w:val="single" w:sz="4" w:space="0" w:color="auto"/>
              <w:right w:val="single" w:sz="4" w:space="0" w:color="auto"/>
            </w:tcBorders>
          </w:tcPr>
          <w:p w14:paraId="0DCC6F2C" w14:textId="77777777" w:rsidR="002003B4" w:rsidRPr="008349A8" w:rsidRDefault="002003B4">
            <w:pPr>
              <w:spacing w:after="200" w:line="312" w:lineRule="auto"/>
              <w:rPr>
                <w:rFonts w:ascii="Times New Roman" w:hAnsi="Times New Roman" w:cs="Times New Roman"/>
                <w:kern w:val="20"/>
                <w:sz w:val="22"/>
                <w:szCs w:val="22"/>
                <w:lang w:eastAsia="en-GB"/>
              </w:rPr>
            </w:pPr>
          </w:p>
        </w:tc>
        <w:tc>
          <w:tcPr>
            <w:tcW w:w="2528" w:type="dxa"/>
            <w:tcBorders>
              <w:top w:val="single" w:sz="4" w:space="0" w:color="auto"/>
              <w:left w:val="single" w:sz="4" w:space="0" w:color="auto"/>
              <w:bottom w:val="single" w:sz="4" w:space="0" w:color="auto"/>
              <w:right w:val="single" w:sz="4" w:space="0" w:color="auto"/>
            </w:tcBorders>
          </w:tcPr>
          <w:p w14:paraId="71C35B25" w14:textId="77777777" w:rsidR="002003B4" w:rsidRPr="008349A8" w:rsidRDefault="002003B4">
            <w:pPr>
              <w:spacing w:after="200" w:line="312" w:lineRule="auto"/>
              <w:rPr>
                <w:rFonts w:ascii="Times New Roman" w:hAnsi="Times New Roman" w:cs="Times New Roman"/>
                <w:kern w:val="20"/>
                <w:sz w:val="22"/>
                <w:szCs w:val="22"/>
                <w:lang w:eastAsia="en-GB"/>
              </w:rPr>
            </w:pPr>
          </w:p>
        </w:tc>
      </w:tr>
    </w:tbl>
    <w:p w14:paraId="4790BDCC" w14:textId="77777777" w:rsidR="005B3329" w:rsidRDefault="005B3329" w:rsidP="005B3329">
      <w:r>
        <w:br w:type="page"/>
      </w:r>
    </w:p>
    <w:p w14:paraId="762DACF2" w14:textId="217FF9F1" w:rsidR="00C009B5" w:rsidRPr="00C009B5" w:rsidRDefault="00C009B5" w:rsidP="009375DC">
      <w:pPr>
        <w:pStyle w:val="APPENDIXAshurst"/>
        <w:numPr>
          <w:ilvl w:val="0"/>
          <w:numId w:val="0"/>
        </w:numPr>
        <w:rPr>
          <w:rFonts w:ascii="Times New Roman" w:hAnsi="Times New Roman" w:cs="Times New Roman"/>
          <w:sz w:val="22"/>
          <w:szCs w:val="22"/>
        </w:rPr>
      </w:pPr>
      <w:r w:rsidRPr="00C009B5">
        <w:rPr>
          <w:rFonts w:ascii="Times New Roman" w:hAnsi="Times New Roman" w:cs="Times New Roman"/>
          <w:sz w:val="22"/>
          <w:szCs w:val="22"/>
        </w:rPr>
        <w:lastRenderedPageBreak/>
        <w:t>Forms</w:t>
      </w:r>
      <w:bookmarkEnd w:id="259"/>
      <w:bookmarkEnd w:id="260"/>
      <w:bookmarkEnd w:id="261"/>
    </w:p>
    <w:p w14:paraId="5150B70D" w14:textId="3A621586"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1 </w:t>
      </w:r>
      <w:r w:rsidR="00AC15EA" w:rsidRPr="00C009B5">
        <w:rPr>
          <w:rFonts w:ascii="Times New Roman" w:hAnsi="Times New Roman" w:cs="Times New Roman"/>
          <w:sz w:val="22"/>
          <w:szCs w:val="22"/>
        </w:rPr>
        <w:t>–</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tab/>
        <w:t>RFQ Submission Identification Sheet</w:t>
      </w:r>
    </w:p>
    <w:p w14:paraId="208B405F" w14:textId="5FE07AFD"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2 </w:t>
      </w:r>
      <w:r w:rsidR="00AC15EA" w:rsidRPr="00C009B5">
        <w:rPr>
          <w:rFonts w:ascii="Times New Roman" w:hAnsi="Times New Roman" w:cs="Times New Roman"/>
          <w:sz w:val="22"/>
          <w:szCs w:val="22"/>
        </w:rPr>
        <w:t>–</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tab/>
        <w:t>Letter of Application</w:t>
      </w:r>
    </w:p>
    <w:p w14:paraId="19313D67" w14:textId="41DB166C" w:rsid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3 </w:t>
      </w:r>
      <w:r w:rsidR="00AC15EA" w:rsidRPr="00C009B5">
        <w:rPr>
          <w:rFonts w:ascii="Times New Roman" w:hAnsi="Times New Roman" w:cs="Times New Roman"/>
          <w:sz w:val="22"/>
          <w:szCs w:val="22"/>
        </w:rPr>
        <w:t>–</w:t>
      </w:r>
      <w:r w:rsidRPr="00C009B5">
        <w:rPr>
          <w:rFonts w:ascii="Times New Roman" w:hAnsi="Times New Roman" w:cs="Times New Roman"/>
          <w:sz w:val="22"/>
          <w:szCs w:val="22"/>
        </w:rPr>
        <w:t xml:space="preserve"> </w:t>
      </w:r>
      <w:r w:rsidRPr="00C009B5">
        <w:rPr>
          <w:rFonts w:ascii="Times New Roman" w:hAnsi="Times New Roman" w:cs="Times New Roman"/>
          <w:sz w:val="22"/>
          <w:szCs w:val="22"/>
        </w:rPr>
        <w:tab/>
        <w:t xml:space="preserve">Particulars of </w:t>
      </w:r>
      <w:r w:rsidR="000A439A">
        <w:rPr>
          <w:rFonts w:ascii="Times New Roman" w:hAnsi="Times New Roman" w:cs="Times New Roman"/>
          <w:sz w:val="22"/>
          <w:szCs w:val="22"/>
        </w:rPr>
        <w:t>Potential Bidder</w:t>
      </w:r>
    </w:p>
    <w:p w14:paraId="110D5770" w14:textId="4C4A5C9E"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Forms 4A, 4B and 4C - </w:t>
      </w:r>
      <w:r w:rsidR="000A439A">
        <w:rPr>
          <w:rFonts w:ascii="Times New Roman" w:hAnsi="Times New Roman" w:cs="Times New Roman"/>
          <w:sz w:val="22"/>
          <w:szCs w:val="22"/>
        </w:rPr>
        <w:tab/>
      </w:r>
      <w:r w:rsidRPr="00C009B5">
        <w:rPr>
          <w:rFonts w:ascii="Times New Roman" w:hAnsi="Times New Roman" w:cs="Times New Roman"/>
          <w:sz w:val="22"/>
          <w:szCs w:val="22"/>
        </w:rPr>
        <w:t>Particulars of Eligible Projects</w:t>
      </w:r>
    </w:p>
    <w:p w14:paraId="111076DC" w14:textId="0CF81743" w:rsidR="00AC15EA" w:rsidRPr="00C009B5" w:rsidRDefault="00C009B5" w:rsidP="00B36A63">
      <w:pPr>
        <w:pStyle w:val="NormalAshurst"/>
        <w:tabs>
          <w:tab w:val="left" w:pos="2160"/>
        </w:tabs>
        <w:ind w:left="2160" w:hanging="2160"/>
        <w:rPr>
          <w:rFonts w:ascii="Times New Roman" w:hAnsi="Times New Roman" w:cs="Times New Roman"/>
          <w:sz w:val="22"/>
          <w:szCs w:val="22"/>
        </w:rPr>
      </w:pPr>
      <w:bookmarkStart w:id="274" w:name="_Hlk140350497"/>
      <w:r w:rsidRPr="00C009B5">
        <w:rPr>
          <w:rFonts w:ascii="Times New Roman" w:hAnsi="Times New Roman" w:cs="Times New Roman"/>
          <w:sz w:val="22"/>
          <w:szCs w:val="22"/>
        </w:rPr>
        <w:t>Form 5</w:t>
      </w:r>
      <w:r w:rsidR="000572D9">
        <w:rPr>
          <w:rFonts w:ascii="Times New Roman" w:hAnsi="Times New Roman" w:cs="Times New Roman"/>
          <w:sz w:val="22"/>
          <w:szCs w:val="22"/>
        </w:rPr>
        <w:t>A</w:t>
      </w:r>
      <w:r w:rsidR="00F3304F">
        <w:rPr>
          <w:rFonts w:ascii="Times New Roman" w:hAnsi="Times New Roman" w:cs="Times New Roman"/>
          <w:sz w:val="22"/>
          <w:szCs w:val="22"/>
        </w:rPr>
        <w:t>, 5B</w:t>
      </w:r>
      <w:r w:rsidRPr="00C009B5">
        <w:rPr>
          <w:rFonts w:ascii="Times New Roman" w:hAnsi="Times New Roman" w:cs="Times New Roman"/>
          <w:sz w:val="22"/>
          <w:szCs w:val="22"/>
        </w:rPr>
        <w:t xml:space="preserve"> – </w:t>
      </w:r>
      <w:r w:rsidRPr="00C009B5">
        <w:rPr>
          <w:rFonts w:ascii="Times New Roman" w:hAnsi="Times New Roman" w:cs="Times New Roman"/>
          <w:sz w:val="22"/>
          <w:szCs w:val="22"/>
        </w:rPr>
        <w:tab/>
      </w:r>
      <w:r w:rsidR="00AC15EA">
        <w:rPr>
          <w:rFonts w:ascii="Times New Roman" w:hAnsi="Times New Roman" w:cs="Times New Roman"/>
          <w:sz w:val="22"/>
          <w:szCs w:val="22"/>
        </w:rPr>
        <w:t>C</w:t>
      </w:r>
      <w:r w:rsidR="00AC15EA" w:rsidRPr="00AC15EA">
        <w:rPr>
          <w:rFonts w:ascii="Times New Roman" w:hAnsi="Times New Roman" w:cs="Times New Roman"/>
          <w:sz w:val="22"/>
          <w:szCs w:val="22"/>
        </w:rPr>
        <w:t>ertificate</w:t>
      </w:r>
      <w:r w:rsidR="00F3358F">
        <w:rPr>
          <w:rFonts w:ascii="Times New Roman" w:hAnsi="Times New Roman" w:cs="Times New Roman"/>
          <w:sz w:val="22"/>
          <w:szCs w:val="22"/>
        </w:rPr>
        <w:t>(</w:t>
      </w:r>
      <w:r w:rsidR="00F3304F">
        <w:rPr>
          <w:rFonts w:ascii="Times New Roman" w:hAnsi="Times New Roman" w:cs="Times New Roman"/>
          <w:sz w:val="22"/>
          <w:szCs w:val="22"/>
        </w:rPr>
        <w:t>s</w:t>
      </w:r>
      <w:r w:rsidR="00F3358F">
        <w:rPr>
          <w:rFonts w:ascii="Times New Roman" w:hAnsi="Times New Roman" w:cs="Times New Roman"/>
          <w:sz w:val="22"/>
          <w:szCs w:val="22"/>
        </w:rPr>
        <w:t>)</w:t>
      </w:r>
      <w:r w:rsidR="00AC15EA" w:rsidRPr="00AC15EA">
        <w:rPr>
          <w:rFonts w:ascii="Times New Roman" w:hAnsi="Times New Roman" w:cs="Times New Roman"/>
          <w:sz w:val="22"/>
          <w:szCs w:val="22"/>
        </w:rPr>
        <w:t xml:space="preserve"> from the auditor for </w:t>
      </w:r>
      <w:r w:rsidR="00AC15EA">
        <w:rPr>
          <w:rFonts w:ascii="Times New Roman" w:hAnsi="Times New Roman" w:cs="Times New Roman"/>
          <w:sz w:val="22"/>
          <w:szCs w:val="22"/>
        </w:rPr>
        <w:t>N</w:t>
      </w:r>
      <w:r w:rsidR="00AC15EA" w:rsidRPr="00AC15EA">
        <w:rPr>
          <w:rFonts w:ascii="Times New Roman" w:hAnsi="Times New Roman" w:cs="Times New Roman"/>
          <w:sz w:val="22"/>
          <w:szCs w:val="22"/>
        </w:rPr>
        <w:t xml:space="preserve">et </w:t>
      </w:r>
      <w:r w:rsidR="00AC15EA">
        <w:rPr>
          <w:rFonts w:ascii="Times New Roman" w:hAnsi="Times New Roman" w:cs="Times New Roman"/>
          <w:sz w:val="22"/>
          <w:szCs w:val="22"/>
        </w:rPr>
        <w:t>W</w:t>
      </w:r>
      <w:r w:rsidR="00AC15EA" w:rsidRPr="00AC15EA">
        <w:rPr>
          <w:rFonts w:ascii="Times New Roman" w:hAnsi="Times New Roman" w:cs="Times New Roman"/>
          <w:sz w:val="22"/>
          <w:szCs w:val="22"/>
        </w:rPr>
        <w:t xml:space="preserve">orth </w:t>
      </w:r>
      <w:r w:rsidR="00F3304F">
        <w:rPr>
          <w:rFonts w:ascii="Times New Roman" w:hAnsi="Times New Roman" w:cs="Times New Roman"/>
          <w:sz w:val="22"/>
          <w:szCs w:val="22"/>
        </w:rPr>
        <w:t xml:space="preserve">and </w:t>
      </w:r>
      <w:r w:rsidR="000572D9">
        <w:rPr>
          <w:rFonts w:ascii="Times New Roman" w:hAnsi="Times New Roman" w:cs="Times New Roman"/>
          <w:sz w:val="22"/>
          <w:szCs w:val="22"/>
        </w:rPr>
        <w:t>Good Financial Standing</w:t>
      </w:r>
    </w:p>
    <w:bookmarkEnd w:id="274"/>
    <w:p w14:paraId="7983E7D5" w14:textId="371BADDE"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6 – </w:t>
      </w:r>
      <w:r w:rsidRPr="00C009B5">
        <w:rPr>
          <w:rFonts w:ascii="Times New Roman" w:hAnsi="Times New Roman" w:cs="Times New Roman"/>
          <w:sz w:val="22"/>
          <w:szCs w:val="22"/>
        </w:rPr>
        <w:tab/>
        <w:t xml:space="preserve">Letter of Authorization for Lead </w:t>
      </w:r>
      <w:r w:rsidR="000A439A">
        <w:rPr>
          <w:rFonts w:ascii="Times New Roman" w:hAnsi="Times New Roman" w:cs="Times New Roman"/>
          <w:sz w:val="22"/>
          <w:szCs w:val="22"/>
        </w:rPr>
        <w:t>Sponsor</w:t>
      </w:r>
      <w:r w:rsidRPr="00C009B5">
        <w:rPr>
          <w:rFonts w:ascii="Times New Roman" w:hAnsi="Times New Roman" w:cs="Times New Roman"/>
          <w:sz w:val="22"/>
          <w:szCs w:val="22"/>
        </w:rPr>
        <w:t xml:space="preserve"> of Consortium</w:t>
      </w:r>
    </w:p>
    <w:p w14:paraId="5461DE4C" w14:textId="77777777"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7 – </w:t>
      </w:r>
      <w:r w:rsidRPr="00C009B5">
        <w:rPr>
          <w:rFonts w:ascii="Times New Roman" w:hAnsi="Times New Roman" w:cs="Times New Roman"/>
          <w:sz w:val="22"/>
          <w:szCs w:val="22"/>
        </w:rPr>
        <w:tab/>
        <w:t xml:space="preserve">Authorization (by Board Resolution) to Authorized Representative </w:t>
      </w:r>
    </w:p>
    <w:p w14:paraId="4999F6A1" w14:textId="77777777"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8 – </w:t>
      </w:r>
      <w:r w:rsidRPr="00C009B5">
        <w:rPr>
          <w:rFonts w:ascii="Times New Roman" w:hAnsi="Times New Roman" w:cs="Times New Roman"/>
          <w:sz w:val="22"/>
          <w:szCs w:val="22"/>
        </w:rPr>
        <w:tab/>
        <w:t>Certificate of Compliance</w:t>
      </w:r>
    </w:p>
    <w:p w14:paraId="32976358" w14:textId="77777777"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9 – </w:t>
      </w:r>
      <w:r w:rsidRPr="00C009B5">
        <w:rPr>
          <w:rFonts w:ascii="Times New Roman" w:hAnsi="Times New Roman" w:cs="Times New Roman"/>
          <w:sz w:val="22"/>
          <w:szCs w:val="22"/>
        </w:rPr>
        <w:tab/>
        <w:t>Power of Attorney to Authorized Representative</w:t>
      </w:r>
    </w:p>
    <w:p w14:paraId="74CAED2C" w14:textId="48645D99" w:rsidR="00C009B5" w:rsidRPr="00C009B5" w:rsidRDefault="00C009B5" w:rsidP="00B36A63">
      <w:pPr>
        <w:pStyle w:val="NormalAshurst"/>
        <w:tabs>
          <w:tab w:val="left" w:pos="2160"/>
        </w:tabs>
        <w:ind w:left="2160" w:hanging="2160"/>
        <w:rPr>
          <w:rFonts w:ascii="Times New Roman" w:hAnsi="Times New Roman" w:cs="Times New Roman"/>
          <w:sz w:val="22"/>
          <w:szCs w:val="22"/>
        </w:rPr>
      </w:pPr>
      <w:r w:rsidRPr="00C009B5">
        <w:rPr>
          <w:rFonts w:ascii="Times New Roman" w:hAnsi="Times New Roman" w:cs="Times New Roman"/>
          <w:sz w:val="22"/>
          <w:szCs w:val="22"/>
        </w:rPr>
        <w:t>Form 10</w:t>
      </w:r>
      <w:r w:rsidR="00300EDF">
        <w:rPr>
          <w:rFonts w:ascii="Times New Roman" w:hAnsi="Times New Roman" w:cs="Times New Roman"/>
          <w:sz w:val="22"/>
          <w:szCs w:val="22"/>
        </w:rPr>
        <w:t>A, 10B</w:t>
      </w:r>
      <w:r w:rsidRPr="00C009B5">
        <w:rPr>
          <w:rFonts w:ascii="Times New Roman" w:hAnsi="Times New Roman" w:cs="Times New Roman"/>
          <w:sz w:val="22"/>
          <w:szCs w:val="22"/>
        </w:rPr>
        <w:t xml:space="preserve"> – </w:t>
      </w:r>
      <w:r w:rsidR="000A439A">
        <w:rPr>
          <w:rFonts w:ascii="Times New Roman" w:hAnsi="Times New Roman" w:cs="Times New Roman"/>
          <w:sz w:val="22"/>
          <w:szCs w:val="22"/>
        </w:rPr>
        <w:tab/>
      </w:r>
      <w:r w:rsidRPr="00C009B5">
        <w:rPr>
          <w:rFonts w:ascii="Times New Roman" w:hAnsi="Times New Roman" w:cs="Times New Roman"/>
          <w:sz w:val="22"/>
          <w:szCs w:val="22"/>
        </w:rPr>
        <w:t>Certificate</w:t>
      </w:r>
      <w:r w:rsidR="00F3358F">
        <w:rPr>
          <w:rFonts w:ascii="Times New Roman" w:hAnsi="Times New Roman" w:cs="Times New Roman"/>
          <w:sz w:val="22"/>
          <w:szCs w:val="22"/>
        </w:rPr>
        <w:t>(s)</w:t>
      </w:r>
      <w:r w:rsidRPr="00C009B5">
        <w:rPr>
          <w:rFonts w:ascii="Times New Roman" w:hAnsi="Times New Roman" w:cs="Times New Roman"/>
          <w:sz w:val="22"/>
          <w:szCs w:val="22"/>
        </w:rPr>
        <w:t xml:space="preserve"> by Affiliate </w:t>
      </w:r>
      <w:r w:rsidR="00271180">
        <w:rPr>
          <w:rFonts w:ascii="Times New Roman" w:hAnsi="Times New Roman" w:cs="Times New Roman"/>
          <w:sz w:val="22"/>
          <w:szCs w:val="22"/>
        </w:rPr>
        <w:t>and</w:t>
      </w:r>
      <w:r w:rsidR="0086404D">
        <w:rPr>
          <w:rFonts w:ascii="Times New Roman" w:hAnsi="Times New Roman" w:cs="Times New Roman"/>
          <w:sz w:val="22"/>
          <w:szCs w:val="22"/>
        </w:rPr>
        <w:t xml:space="preserve"> O&amp;M Contractor </w:t>
      </w:r>
      <w:r w:rsidRPr="00C009B5">
        <w:rPr>
          <w:rFonts w:ascii="Times New Roman" w:hAnsi="Times New Roman" w:cs="Times New Roman"/>
          <w:sz w:val="22"/>
          <w:szCs w:val="22"/>
        </w:rPr>
        <w:t xml:space="preserve">of </w:t>
      </w:r>
      <w:r w:rsidR="000A439A">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w:t>
      </w:r>
    </w:p>
    <w:p w14:paraId="27F9B8C2" w14:textId="41A2F819" w:rsidR="00C009B5" w:rsidRPr="00C009B5" w:rsidRDefault="00C009B5" w:rsidP="000A439A">
      <w:pPr>
        <w:pStyle w:val="NormalAshurst"/>
        <w:tabs>
          <w:tab w:val="left" w:pos="2160"/>
        </w:tabs>
        <w:rPr>
          <w:rFonts w:ascii="Times New Roman" w:hAnsi="Times New Roman" w:cs="Times New Roman"/>
          <w:sz w:val="22"/>
          <w:szCs w:val="22"/>
        </w:rPr>
      </w:pPr>
      <w:r w:rsidRPr="00C009B5">
        <w:rPr>
          <w:rFonts w:ascii="Times New Roman" w:hAnsi="Times New Roman" w:cs="Times New Roman"/>
          <w:sz w:val="22"/>
          <w:szCs w:val="22"/>
        </w:rPr>
        <w:t xml:space="preserve">Form 11 – </w:t>
      </w:r>
      <w:r w:rsidR="000A439A">
        <w:rPr>
          <w:rFonts w:ascii="Times New Roman" w:hAnsi="Times New Roman" w:cs="Times New Roman"/>
          <w:sz w:val="22"/>
          <w:szCs w:val="22"/>
        </w:rPr>
        <w:tab/>
      </w:r>
      <w:r w:rsidRPr="00C009B5">
        <w:rPr>
          <w:rFonts w:ascii="Times New Roman" w:hAnsi="Times New Roman" w:cs="Times New Roman"/>
          <w:sz w:val="22"/>
          <w:szCs w:val="22"/>
        </w:rPr>
        <w:t>Application Checklist</w:t>
      </w:r>
    </w:p>
    <w:p w14:paraId="3231A30C" w14:textId="77777777" w:rsidR="00C009B5" w:rsidRPr="00C009B5" w:rsidRDefault="00C009B5" w:rsidP="00C009B5">
      <w:pPr>
        <w:pStyle w:val="NormalAshurst"/>
        <w:rPr>
          <w:rFonts w:ascii="Times New Roman" w:hAnsi="Times New Roman" w:cs="Times New Roman"/>
          <w:sz w:val="22"/>
          <w:szCs w:val="22"/>
        </w:rPr>
      </w:pPr>
    </w:p>
    <w:p w14:paraId="3548E285" w14:textId="77777777" w:rsidR="00C009B5" w:rsidRPr="00C009B5" w:rsidRDefault="00C009B5" w:rsidP="00C009B5">
      <w:pPr>
        <w:pStyle w:val="NormalAshurst"/>
        <w:rPr>
          <w:rFonts w:ascii="Times New Roman" w:hAnsi="Times New Roman" w:cs="Times New Roman"/>
          <w:sz w:val="22"/>
          <w:szCs w:val="22"/>
        </w:rPr>
        <w:sectPr w:rsidR="00C009B5" w:rsidRPr="00C009B5" w:rsidSect="00C009B5">
          <w:footerReference w:type="even" r:id="rId37"/>
          <w:footerReference w:type="default" r:id="rId38"/>
          <w:footerReference w:type="first" r:id="rId39"/>
          <w:pgSz w:w="11907" w:h="16840" w:code="9"/>
          <w:pgMar w:top="1440" w:right="1440" w:bottom="1440" w:left="1440" w:header="720" w:footer="720" w:gutter="0"/>
          <w:paperSrc w:first="15" w:other="15"/>
          <w:pgNumType w:start="1"/>
          <w:cols w:space="720"/>
          <w:docGrid w:linePitch="245"/>
        </w:sectPr>
      </w:pPr>
    </w:p>
    <w:p w14:paraId="4826D604" w14:textId="108C4934" w:rsidR="00C009B5" w:rsidRPr="00C009B5" w:rsidRDefault="00C009B5" w:rsidP="000A1FCA">
      <w:pPr>
        <w:pStyle w:val="H1Centil0"/>
        <w:ind w:left="0" w:firstLine="0"/>
        <w:jc w:val="center"/>
      </w:pPr>
      <w:bookmarkStart w:id="275" w:name="_Toc482382393"/>
      <w:bookmarkStart w:id="276" w:name="_Toc484006399"/>
      <w:bookmarkStart w:id="277" w:name="Form1"/>
      <w:bookmarkStart w:id="278" w:name="_Toc50975673"/>
      <w:bookmarkStart w:id="279" w:name="_Toc86620171"/>
      <w:bookmarkStart w:id="280" w:name="_Toc140495944"/>
      <w:bookmarkStart w:id="281" w:name="_Toc143626426"/>
      <w:r w:rsidRPr="00C009B5">
        <w:lastRenderedPageBreak/>
        <w:t>Form 1</w:t>
      </w:r>
      <w:bookmarkStart w:id="282" w:name="_Toc482103051"/>
      <w:bookmarkStart w:id="283" w:name="_Toc482105218"/>
      <w:bookmarkStart w:id="284" w:name="_Toc482103052"/>
      <w:bookmarkStart w:id="285" w:name="_Toc482105219"/>
      <w:bookmarkStart w:id="286" w:name="_Toc482382394"/>
      <w:bookmarkStart w:id="287" w:name="_Toc484006400"/>
      <w:bookmarkEnd w:id="275"/>
      <w:bookmarkEnd w:id="276"/>
      <w:bookmarkEnd w:id="277"/>
      <w:bookmarkEnd w:id="282"/>
      <w:bookmarkEnd w:id="283"/>
      <w:r w:rsidRPr="00C009B5">
        <w:br/>
      </w:r>
      <w:r w:rsidRPr="00C009B5">
        <w:br/>
        <w:t>RFQ Submission Identification Sheet</w:t>
      </w:r>
      <w:bookmarkEnd w:id="278"/>
      <w:bookmarkEnd w:id="279"/>
      <w:bookmarkEnd w:id="280"/>
      <w:bookmarkEnd w:id="281"/>
      <w:bookmarkEnd w:id="284"/>
      <w:bookmarkEnd w:id="285"/>
      <w:bookmarkEnd w:id="286"/>
      <w:bookmarkEnd w:id="287"/>
    </w:p>
    <w:p w14:paraId="14ED3F28" w14:textId="77777777" w:rsidR="00C009B5" w:rsidRPr="00C009B5" w:rsidRDefault="00C009B5" w:rsidP="00C009B5">
      <w:pPr>
        <w:pStyle w:val="NormalAshurst"/>
        <w:rPr>
          <w:rFonts w:ascii="Times New Roman" w:hAnsi="Times New Roman" w:cs="Times New Roman"/>
          <w:sz w:val="22"/>
          <w:szCs w:val="22"/>
        </w:rPr>
      </w:pPr>
    </w:p>
    <w:p w14:paraId="6C9CA3FE" w14:textId="7290B01C" w:rsidR="00C009B5" w:rsidRPr="00C009B5" w:rsidRDefault="00C009B5" w:rsidP="00C009B5">
      <w:pPr>
        <w:pStyle w:val="NormalAshurst"/>
        <w:jc w:val="right"/>
        <w:rPr>
          <w:rFonts w:ascii="Times New Roman" w:hAnsi="Times New Roman" w:cs="Times New Roman"/>
          <w:b/>
          <w:sz w:val="22"/>
          <w:szCs w:val="22"/>
        </w:rPr>
      </w:pPr>
      <w:r w:rsidRPr="00C009B5">
        <w:rPr>
          <w:rFonts w:ascii="Times New Roman" w:hAnsi="Times New Roman" w:cs="Times New Roman"/>
          <w:b/>
          <w:sz w:val="22"/>
          <w:szCs w:val="22"/>
        </w:rPr>
        <w:t>DUE DATE:</w:t>
      </w:r>
      <w:r w:rsidRPr="00C009B5">
        <w:rPr>
          <w:rFonts w:ascii="Times New Roman" w:hAnsi="Times New Roman" w:cs="Times New Roman"/>
          <w:b/>
          <w:sz w:val="22"/>
          <w:szCs w:val="22"/>
        </w:rPr>
        <w:tab/>
      </w:r>
      <w:r w:rsidRPr="00C009B5">
        <w:rPr>
          <w:rFonts w:ascii="Times New Roman" w:hAnsi="Times New Roman" w:cs="Times New Roman"/>
          <w:b/>
          <w:sz w:val="22"/>
          <w:szCs w:val="22"/>
        </w:rPr>
        <w:tab/>
      </w:r>
      <w:r w:rsidRPr="00C009B5">
        <w:rPr>
          <w:rFonts w:ascii="Times New Roman" w:hAnsi="Times New Roman" w:cs="Times New Roman"/>
          <w:b/>
          <w:sz w:val="22"/>
          <w:szCs w:val="22"/>
        </w:rPr>
        <w:tab/>
      </w:r>
      <w:r w:rsidR="000A439A">
        <w:rPr>
          <w:rFonts w:ascii="Times New Roman" w:hAnsi="Times New Roman" w:cs="Times New Roman"/>
          <w:b/>
          <w:sz w:val="22"/>
          <w:szCs w:val="22"/>
        </w:rPr>
        <w:t>[</w:t>
      </w:r>
      <w:r w:rsidR="000A439A" w:rsidRPr="000A439A">
        <w:rPr>
          <w:rFonts w:ascii="Times New Roman" w:hAnsi="Times New Roman" w:cs="Times New Roman"/>
          <w:b/>
          <w:i/>
          <w:iCs/>
          <w:sz w:val="22"/>
          <w:szCs w:val="22"/>
        </w:rPr>
        <w:t>insert date</w:t>
      </w:r>
      <w:r w:rsidR="000A439A">
        <w:rPr>
          <w:rFonts w:ascii="Times New Roman" w:hAnsi="Times New Roman" w:cs="Times New Roman"/>
          <w:b/>
          <w:sz w:val="22"/>
          <w:szCs w:val="22"/>
        </w:rPr>
        <w:t>]</w:t>
      </w:r>
    </w:p>
    <w:tbl>
      <w:tblPr>
        <w:tblStyle w:val="TableGrid"/>
        <w:tblW w:w="0" w:type="auto"/>
        <w:jc w:val="center"/>
        <w:tblLook w:val="04A0" w:firstRow="1" w:lastRow="0" w:firstColumn="1" w:lastColumn="0" w:noHBand="0" w:noVBand="1"/>
      </w:tblPr>
      <w:tblGrid>
        <w:gridCol w:w="2771"/>
        <w:gridCol w:w="5871"/>
      </w:tblGrid>
      <w:tr w:rsidR="00C009B5" w:rsidRPr="00C009B5" w14:paraId="45F01CEF" w14:textId="77777777" w:rsidTr="00C009B5">
        <w:trPr>
          <w:jc w:val="center"/>
        </w:trPr>
        <w:tc>
          <w:tcPr>
            <w:tcW w:w="2771" w:type="dxa"/>
          </w:tcPr>
          <w:p w14:paraId="504C2588" w14:textId="77777777" w:rsidR="00C009B5" w:rsidRPr="00C009B5" w:rsidRDefault="00C009B5" w:rsidP="00C009B5">
            <w:pPr>
              <w:pStyle w:val="B3Ashurst"/>
              <w:rPr>
                <w:rFonts w:ascii="Times New Roman" w:hAnsi="Times New Roman" w:cs="Times New Roman"/>
                <w:sz w:val="22"/>
                <w:szCs w:val="22"/>
              </w:rPr>
            </w:pPr>
            <w:r w:rsidRPr="00C009B5">
              <w:rPr>
                <w:rFonts w:ascii="Times New Roman" w:hAnsi="Times New Roman" w:cs="Times New Roman"/>
                <w:sz w:val="22"/>
                <w:szCs w:val="22"/>
              </w:rPr>
              <w:t>Designation:</w:t>
            </w:r>
          </w:p>
        </w:tc>
        <w:tc>
          <w:tcPr>
            <w:tcW w:w="5871" w:type="dxa"/>
          </w:tcPr>
          <w:p w14:paraId="1448BFBB" w14:textId="77777777" w:rsidR="00C009B5" w:rsidRPr="00C009B5" w:rsidRDefault="00C009B5" w:rsidP="00C009B5">
            <w:pPr>
              <w:pStyle w:val="B3Ashurst"/>
              <w:ind w:left="0"/>
              <w:rPr>
                <w:rFonts w:ascii="Times New Roman" w:hAnsi="Times New Roman" w:cs="Times New Roman"/>
                <w:sz w:val="22"/>
                <w:szCs w:val="22"/>
                <w:highlight w:val="yellow"/>
              </w:rPr>
            </w:pPr>
          </w:p>
        </w:tc>
      </w:tr>
      <w:tr w:rsidR="00C009B5" w:rsidRPr="00C009B5" w14:paraId="37B10312" w14:textId="77777777" w:rsidTr="00C009B5">
        <w:trPr>
          <w:jc w:val="center"/>
        </w:trPr>
        <w:tc>
          <w:tcPr>
            <w:tcW w:w="2771" w:type="dxa"/>
          </w:tcPr>
          <w:p w14:paraId="2792D8EA" w14:textId="77777777" w:rsidR="00C009B5" w:rsidRPr="00C009B5" w:rsidRDefault="00C009B5" w:rsidP="00C009B5">
            <w:pPr>
              <w:pStyle w:val="B3Ashurst"/>
              <w:rPr>
                <w:rFonts w:ascii="Times New Roman" w:hAnsi="Times New Roman" w:cs="Times New Roman"/>
                <w:sz w:val="22"/>
                <w:szCs w:val="22"/>
              </w:rPr>
            </w:pPr>
            <w:r w:rsidRPr="00C009B5">
              <w:rPr>
                <w:rFonts w:ascii="Times New Roman" w:hAnsi="Times New Roman" w:cs="Times New Roman"/>
                <w:sz w:val="22"/>
                <w:szCs w:val="22"/>
              </w:rPr>
              <w:t>Address:</w:t>
            </w:r>
          </w:p>
        </w:tc>
        <w:tc>
          <w:tcPr>
            <w:tcW w:w="5871" w:type="dxa"/>
          </w:tcPr>
          <w:p w14:paraId="4798458D" w14:textId="77777777" w:rsidR="00C009B5" w:rsidRPr="00C009B5" w:rsidRDefault="00C009B5" w:rsidP="00C009B5">
            <w:pPr>
              <w:pStyle w:val="B3Ashurst"/>
              <w:ind w:left="0"/>
              <w:rPr>
                <w:rFonts w:ascii="Times New Roman" w:hAnsi="Times New Roman" w:cs="Times New Roman"/>
                <w:sz w:val="22"/>
                <w:szCs w:val="22"/>
                <w:highlight w:val="yellow"/>
              </w:rPr>
            </w:pPr>
          </w:p>
        </w:tc>
      </w:tr>
    </w:tbl>
    <w:p w14:paraId="1CCFA302" w14:textId="77777777" w:rsidR="00C009B5" w:rsidRPr="00C009B5" w:rsidRDefault="00C009B5" w:rsidP="00C009B5">
      <w:pPr>
        <w:pStyle w:val="NormalAshurst"/>
        <w:jc w:val="center"/>
        <w:rPr>
          <w:rFonts w:ascii="Times New Roman" w:hAnsi="Times New Roman" w:cs="Times New Roman"/>
          <w:sz w:val="22"/>
          <w:szCs w:val="22"/>
        </w:rPr>
      </w:pPr>
    </w:p>
    <w:p w14:paraId="64AD328E" w14:textId="76673BD7" w:rsidR="00C009B5" w:rsidRPr="000A439A" w:rsidRDefault="000A439A" w:rsidP="00C009B5">
      <w:pPr>
        <w:pStyle w:val="Default"/>
        <w:jc w:val="center"/>
        <w:rPr>
          <w:rFonts w:ascii="Times New Roman" w:hAnsi="Times New Roman" w:cs="Times New Roman"/>
          <w:b/>
          <w:bCs/>
          <w:color w:val="auto"/>
          <w:sz w:val="22"/>
          <w:szCs w:val="22"/>
        </w:rPr>
      </w:pPr>
      <w:r w:rsidRPr="000A439A">
        <w:rPr>
          <w:rFonts w:ascii="Times New Roman" w:hAnsi="Times New Roman" w:cs="Times New Roman"/>
          <w:b/>
          <w:bCs/>
          <w:color w:val="auto"/>
          <w:sz w:val="22"/>
          <w:szCs w:val="22"/>
        </w:rPr>
        <w:t>SUBMISSION OF APPLICATION UNDER</w:t>
      </w:r>
      <w:r>
        <w:rPr>
          <w:rFonts w:ascii="Times New Roman" w:hAnsi="Times New Roman" w:cs="Times New Roman"/>
          <w:b/>
          <w:bCs/>
          <w:color w:val="auto"/>
          <w:sz w:val="22"/>
          <w:szCs w:val="22"/>
        </w:rPr>
        <w:br/>
      </w:r>
      <w:r w:rsidRPr="000A439A">
        <w:rPr>
          <w:rFonts w:ascii="Times New Roman" w:hAnsi="Times New Roman" w:cs="Times New Roman"/>
          <w:b/>
          <w:bCs/>
          <w:color w:val="auto"/>
          <w:sz w:val="22"/>
          <w:szCs w:val="22"/>
        </w:rPr>
        <w:t xml:space="preserve">THE REQUEST FOR QUALIFICATION </w:t>
      </w:r>
      <w:r w:rsidRPr="000A439A">
        <w:rPr>
          <w:rFonts w:ascii="Times New Roman" w:hAnsi="Times New Roman" w:cs="Times New Roman"/>
          <w:b/>
          <w:bCs/>
          <w:smallCaps/>
          <w:sz w:val="22"/>
          <w:szCs w:val="22"/>
        </w:rPr>
        <w:t>FOR</w:t>
      </w:r>
      <w:r w:rsidR="005A7D2C">
        <w:rPr>
          <w:rFonts w:ascii="Times New Roman" w:hAnsi="Times New Roman" w:cs="Times New Roman"/>
          <w:b/>
          <w:bCs/>
          <w:smallCaps/>
          <w:sz w:val="22"/>
          <w:szCs w:val="22"/>
        </w:rPr>
        <w:br/>
      </w:r>
      <w:r w:rsidRPr="000A439A">
        <w:rPr>
          <w:rFonts w:ascii="Times New Roman" w:hAnsi="Times New Roman" w:cs="Times New Roman"/>
          <w:b/>
          <w:bCs/>
          <w:smallCaps/>
          <w:sz w:val="22"/>
          <w:szCs w:val="22"/>
        </w:rPr>
        <w:t>PUBLIC PRIVATE PARTNERSHIP</w:t>
      </w:r>
      <w:r w:rsidR="005A7D2C">
        <w:rPr>
          <w:rFonts w:ascii="Times New Roman" w:hAnsi="Times New Roman" w:cs="Times New Roman"/>
          <w:b/>
          <w:bCs/>
          <w:smallCaps/>
          <w:sz w:val="22"/>
          <w:szCs w:val="22"/>
        </w:rPr>
        <w:t xml:space="preserve"> PROJECT </w:t>
      </w:r>
      <w:r w:rsidRPr="000A439A">
        <w:rPr>
          <w:rFonts w:ascii="Times New Roman" w:hAnsi="Times New Roman" w:cs="Times New Roman"/>
          <w:b/>
          <w:bCs/>
          <w:smallCaps/>
          <w:sz w:val="22"/>
          <w:szCs w:val="22"/>
        </w:rPr>
        <w:t>TO</w:t>
      </w:r>
      <w:r w:rsidR="005A7D2C">
        <w:rPr>
          <w:rFonts w:ascii="Times New Roman" w:hAnsi="Times New Roman" w:cs="Times New Roman"/>
          <w:b/>
          <w:bCs/>
          <w:smallCaps/>
          <w:sz w:val="22"/>
          <w:szCs w:val="22"/>
        </w:rPr>
        <w:br/>
      </w:r>
      <w:r w:rsidRPr="000A439A">
        <w:rPr>
          <w:rFonts w:ascii="Times New Roman" w:hAnsi="Times New Roman" w:cs="Times New Roman"/>
          <w:b/>
          <w:bCs/>
          <w:smallCaps/>
          <w:sz w:val="22"/>
          <w:szCs w:val="22"/>
        </w:rPr>
        <w:t xml:space="preserve">DESIGN, BUILD, FINANCE AND MAINTAIN </w:t>
      </w:r>
      <w:r w:rsidRPr="000A439A">
        <w:rPr>
          <w:rFonts w:ascii="Times New Roman" w:hAnsi="Times New Roman" w:cs="Times New Roman"/>
          <w:b/>
          <w:bCs/>
          <w:smallCaps/>
          <w:sz w:val="22"/>
          <w:szCs w:val="22"/>
        </w:rPr>
        <w:br/>
        <w:t>NEW SCHOOL BUILDINGS IN</w:t>
      </w:r>
      <w:r w:rsidRPr="000A439A">
        <w:rPr>
          <w:rFonts w:ascii="Times New Roman" w:hAnsi="Times New Roman" w:cs="Times New Roman"/>
          <w:b/>
          <w:bCs/>
          <w:smallCaps/>
          <w:sz w:val="22"/>
          <w:szCs w:val="22"/>
        </w:rPr>
        <w:br/>
      </w:r>
      <w:r w:rsidR="005A7D2C">
        <w:rPr>
          <w:rFonts w:ascii="Times New Roman" w:hAnsi="Times New Roman" w:cs="Times New Roman"/>
          <w:b/>
          <w:bCs/>
          <w:smallCaps/>
          <w:sz w:val="22"/>
          <w:szCs w:val="22"/>
        </w:rPr>
        <w:t xml:space="preserve">THE </w:t>
      </w:r>
      <w:r w:rsidRPr="000A439A">
        <w:rPr>
          <w:rFonts w:ascii="Times New Roman" w:hAnsi="Times New Roman" w:cs="Times New Roman"/>
          <w:b/>
          <w:bCs/>
          <w:smallCaps/>
          <w:sz w:val="22"/>
          <w:szCs w:val="22"/>
        </w:rPr>
        <w:t>TASHKENT CITY AND TASHKENT REGION OF</w:t>
      </w:r>
      <w:r w:rsidR="005A7D2C">
        <w:rPr>
          <w:rFonts w:ascii="Times New Roman" w:hAnsi="Times New Roman" w:cs="Times New Roman"/>
          <w:b/>
          <w:bCs/>
          <w:smallCaps/>
          <w:sz w:val="22"/>
          <w:szCs w:val="22"/>
        </w:rPr>
        <w:br/>
        <w:t xml:space="preserve">THE REPUBLIC OF </w:t>
      </w:r>
      <w:r w:rsidRPr="000A439A">
        <w:rPr>
          <w:rFonts w:ascii="Times New Roman" w:hAnsi="Times New Roman" w:cs="Times New Roman"/>
          <w:b/>
          <w:bCs/>
          <w:smallCaps/>
          <w:sz w:val="22"/>
          <w:szCs w:val="22"/>
        </w:rPr>
        <w:t>UZBEKISTAN</w:t>
      </w:r>
    </w:p>
    <w:p w14:paraId="63795F94" w14:textId="77777777" w:rsidR="00C009B5" w:rsidRPr="00C009B5" w:rsidRDefault="00C009B5" w:rsidP="00C009B5">
      <w:pPr>
        <w:pStyle w:val="CBOLDCAPSAshurst"/>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5417"/>
      </w:tblGrid>
      <w:tr w:rsidR="00C009B5" w:rsidRPr="00C009B5" w14:paraId="48802346" w14:textId="77777777" w:rsidTr="00C009B5">
        <w:tc>
          <w:tcPr>
            <w:tcW w:w="3629" w:type="dxa"/>
          </w:tcPr>
          <w:p w14:paraId="4254A37B" w14:textId="2FEC27F8"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 xml:space="preserve">Name of </w:t>
            </w:r>
            <w:r w:rsidR="000A439A">
              <w:rPr>
                <w:rFonts w:ascii="Times New Roman" w:hAnsi="Times New Roman" w:cs="Times New Roman"/>
                <w:sz w:val="22"/>
                <w:szCs w:val="22"/>
              </w:rPr>
              <w:t>Potential Bidder</w:t>
            </w:r>
            <w:r w:rsidRPr="00C009B5">
              <w:rPr>
                <w:rFonts w:ascii="Times New Roman" w:hAnsi="Times New Roman" w:cs="Times New Roman"/>
                <w:sz w:val="22"/>
                <w:szCs w:val="22"/>
              </w:rPr>
              <w:t>:</w:t>
            </w:r>
          </w:p>
        </w:tc>
        <w:tc>
          <w:tcPr>
            <w:tcW w:w="5449" w:type="dxa"/>
            <w:tcBorders>
              <w:bottom w:val="single" w:sz="4" w:space="0" w:color="auto"/>
            </w:tcBorders>
          </w:tcPr>
          <w:p w14:paraId="4410830B"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062DF83" w14:textId="77777777" w:rsidTr="00C009B5">
        <w:tc>
          <w:tcPr>
            <w:tcW w:w="3629" w:type="dxa"/>
          </w:tcPr>
          <w:p w14:paraId="76D60BF1" w14:textId="23A97CEA"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 xml:space="preserve">Name of Lead </w:t>
            </w:r>
            <w:r w:rsidR="000A439A">
              <w:rPr>
                <w:rFonts w:ascii="Times New Roman" w:hAnsi="Times New Roman" w:cs="Times New Roman"/>
                <w:sz w:val="22"/>
                <w:szCs w:val="22"/>
              </w:rPr>
              <w:t>Sponsor</w:t>
            </w:r>
            <w:r w:rsidRPr="00C009B5">
              <w:rPr>
                <w:rFonts w:ascii="Times New Roman" w:hAnsi="Times New Roman" w:cs="Times New Roman"/>
                <w:sz w:val="22"/>
                <w:szCs w:val="22"/>
              </w:rPr>
              <w:t xml:space="preserve"> (if applicable): </w:t>
            </w:r>
          </w:p>
        </w:tc>
        <w:tc>
          <w:tcPr>
            <w:tcW w:w="5449" w:type="dxa"/>
            <w:tcBorders>
              <w:top w:val="single" w:sz="4" w:space="0" w:color="auto"/>
              <w:bottom w:val="single" w:sz="2" w:space="0" w:color="auto"/>
            </w:tcBorders>
          </w:tcPr>
          <w:p w14:paraId="0C9522C0"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0AD20D11" w14:textId="77777777" w:rsidTr="00C009B5">
        <w:tc>
          <w:tcPr>
            <w:tcW w:w="3629" w:type="dxa"/>
          </w:tcPr>
          <w:p w14:paraId="7C259488"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Name(s) of the Consortium Members (if applicable):</w:t>
            </w:r>
          </w:p>
        </w:tc>
        <w:tc>
          <w:tcPr>
            <w:tcW w:w="5449" w:type="dxa"/>
            <w:tcBorders>
              <w:top w:val="single" w:sz="2" w:space="0" w:color="auto"/>
              <w:bottom w:val="single" w:sz="4" w:space="0" w:color="auto"/>
            </w:tcBorders>
          </w:tcPr>
          <w:p w14:paraId="48C00D7B"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2D23272" w14:textId="77777777" w:rsidTr="00C009B5">
        <w:tc>
          <w:tcPr>
            <w:tcW w:w="3629" w:type="dxa"/>
          </w:tcPr>
          <w:p w14:paraId="374BEF70"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Address</w:t>
            </w:r>
            <w:r w:rsidRPr="00C009B5">
              <w:rPr>
                <w:rStyle w:val="FootnoteReference"/>
                <w:rFonts w:ascii="Times New Roman" w:hAnsi="Times New Roman" w:cs="Times New Roman"/>
                <w:sz w:val="22"/>
                <w:szCs w:val="22"/>
              </w:rPr>
              <w:footnoteReference w:id="17"/>
            </w:r>
            <w:r w:rsidRPr="00C009B5">
              <w:rPr>
                <w:rFonts w:ascii="Times New Roman" w:hAnsi="Times New Roman" w:cs="Times New Roman"/>
                <w:sz w:val="22"/>
                <w:szCs w:val="22"/>
              </w:rPr>
              <w:t xml:space="preserve">: </w:t>
            </w:r>
          </w:p>
        </w:tc>
        <w:tc>
          <w:tcPr>
            <w:tcW w:w="5449" w:type="dxa"/>
            <w:tcBorders>
              <w:top w:val="single" w:sz="4" w:space="0" w:color="auto"/>
              <w:bottom w:val="single" w:sz="4" w:space="0" w:color="auto"/>
            </w:tcBorders>
          </w:tcPr>
          <w:p w14:paraId="772D603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5387A0C" w14:textId="77777777" w:rsidTr="00C009B5">
        <w:tc>
          <w:tcPr>
            <w:tcW w:w="3629" w:type="dxa"/>
          </w:tcPr>
          <w:p w14:paraId="74E60612"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Phone Number:</w:t>
            </w:r>
          </w:p>
        </w:tc>
        <w:tc>
          <w:tcPr>
            <w:tcW w:w="5449" w:type="dxa"/>
            <w:tcBorders>
              <w:top w:val="single" w:sz="4" w:space="0" w:color="auto"/>
              <w:bottom w:val="single" w:sz="4" w:space="0" w:color="auto"/>
            </w:tcBorders>
          </w:tcPr>
          <w:p w14:paraId="3783C56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C70CA9C" w14:textId="77777777" w:rsidTr="00C009B5">
        <w:tc>
          <w:tcPr>
            <w:tcW w:w="3629" w:type="dxa"/>
          </w:tcPr>
          <w:p w14:paraId="72AF0DB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Fax Number:</w:t>
            </w:r>
          </w:p>
        </w:tc>
        <w:tc>
          <w:tcPr>
            <w:tcW w:w="5449" w:type="dxa"/>
            <w:tcBorders>
              <w:top w:val="single" w:sz="4" w:space="0" w:color="auto"/>
              <w:bottom w:val="single" w:sz="4" w:space="0" w:color="auto"/>
            </w:tcBorders>
          </w:tcPr>
          <w:p w14:paraId="40AD891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B3882A5" w14:textId="77777777" w:rsidTr="00C009B5">
        <w:tc>
          <w:tcPr>
            <w:tcW w:w="3629" w:type="dxa"/>
          </w:tcPr>
          <w:p w14:paraId="6E19B6A9"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Email:</w:t>
            </w:r>
          </w:p>
        </w:tc>
        <w:tc>
          <w:tcPr>
            <w:tcW w:w="5449" w:type="dxa"/>
            <w:tcBorders>
              <w:top w:val="single" w:sz="4" w:space="0" w:color="auto"/>
              <w:bottom w:val="single" w:sz="4" w:space="0" w:color="auto"/>
            </w:tcBorders>
          </w:tcPr>
          <w:p w14:paraId="6B815220"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307FEB9" w14:textId="77777777" w:rsidTr="00C009B5">
        <w:tc>
          <w:tcPr>
            <w:tcW w:w="3629" w:type="dxa"/>
          </w:tcPr>
          <w:p w14:paraId="21F8D8DF" w14:textId="77777777"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 xml:space="preserve">Date and Time of Submission of the Application: </w:t>
            </w:r>
          </w:p>
        </w:tc>
        <w:tc>
          <w:tcPr>
            <w:tcW w:w="5449" w:type="dxa"/>
            <w:tcBorders>
              <w:top w:val="single" w:sz="4" w:space="0" w:color="auto"/>
              <w:bottom w:val="single" w:sz="4" w:space="0" w:color="auto"/>
            </w:tcBorders>
          </w:tcPr>
          <w:p w14:paraId="62A4B030" w14:textId="77777777" w:rsidR="00C009B5" w:rsidRPr="00C009B5" w:rsidRDefault="00C009B5" w:rsidP="00C009B5">
            <w:pPr>
              <w:pStyle w:val="NormalAshurst"/>
              <w:spacing w:after="120"/>
              <w:jc w:val="center"/>
              <w:rPr>
                <w:rFonts w:ascii="Times New Roman" w:hAnsi="Times New Roman" w:cs="Times New Roman"/>
                <w:sz w:val="22"/>
                <w:szCs w:val="22"/>
              </w:rPr>
            </w:pPr>
          </w:p>
        </w:tc>
      </w:tr>
      <w:tr w:rsidR="00C009B5" w:rsidRPr="00C009B5" w14:paraId="08E00551" w14:textId="77777777" w:rsidTr="00C009B5">
        <w:trPr>
          <w:trHeight w:val="646"/>
        </w:trPr>
        <w:tc>
          <w:tcPr>
            <w:tcW w:w="3629" w:type="dxa"/>
          </w:tcPr>
          <w:p w14:paraId="44C3DE84" w14:textId="77777777" w:rsidR="00C009B5" w:rsidRPr="00C009B5" w:rsidRDefault="00C009B5" w:rsidP="00C009B5">
            <w:pPr>
              <w:pStyle w:val="NormalAshurst"/>
              <w:rPr>
                <w:rFonts w:ascii="Times New Roman" w:hAnsi="Times New Roman" w:cs="Times New Roman"/>
                <w:sz w:val="22"/>
                <w:szCs w:val="22"/>
              </w:rPr>
            </w:pPr>
          </w:p>
        </w:tc>
        <w:tc>
          <w:tcPr>
            <w:tcW w:w="5449" w:type="dxa"/>
            <w:tcBorders>
              <w:top w:val="single" w:sz="4" w:space="0" w:color="auto"/>
            </w:tcBorders>
          </w:tcPr>
          <w:p w14:paraId="293C4998" w14:textId="77777777" w:rsidR="00C009B5" w:rsidRPr="00C009B5" w:rsidRDefault="00C009B5" w:rsidP="00C009B5">
            <w:pPr>
              <w:spacing w:after="120"/>
              <w:jc w:val="center"/>
              <w:rPr>
                <w:rFonts w:ascii="Times New Roman" w:eastAsia="Arial" w:hAnsi="Times New Roman" w:cs="Times New Roman"/>
                <w:sz w:val="22"/>
                <w:szCs w:val="22"/>
              </w:rPr>
            </w:pPr>
            <w:r w:rsidRPr="00C009B5">
              <w:rPr>
                <w:rFonts w:ascii="Times New Roman" w:eastAsia="Arial" w:hAnsi="Times New Roman" w:cs="Times New Roman"/>
                <w:sz w:val="22"/>
                <w:szCs w:val="22"/>
              </w:rPr>
              <w:t>(For office use only. To be filled in by the Public Partner on receipt of Application</w:t>
            </w:r>
            <w:r w:rsidRPr="00C009B5">
              <w:rPr>
                <w:rStyle w:val="FootnoteReference"/>
                <w:rFonts w:ascii="Times New Roman" w:hAnsi="Times New Roman" w:cs="Times New Roman"/>
                <w:sz w:val="22"/>
                <w:szCs w:val="22"/>
              </w:rPr>
              <w:footnoteReference w:id="18"/>
            </w:r>
            <w:r w:rsidRPr="00C009B5">
              <w:rPr>
                <w:rFonts w:ascii="Times New Roman" w:eastAsia="Arial" w:hAnsi="Times New Roman" w:cs="Times New Roman"/>
                <w:sz w:val="22"/>
                <w:szCs w:val="22"/>
              </w:rPr>
              <w:t>)</w:t>
            </w:r>
          </w:p>
        </w:tc>
      </w:tr>
    </w:tbl>
    <w:p w14:paraId="1538B7A4"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br w:type="page"/>
      </w:r>
    </w:p>
    <w:p w14:paraId="3BE9BF6F" w14:textId="52BE5141" w:rsidR="00C009B5" w:rsidRPr="00C009B5" w:rsidRDefault="00C009B5" w:rsidP="000A1FCA">
      <w:pPr>
        <w:pStyle w:val="H1Centil0"/>
        <w:ind w:left="0" w:firstLine="0"/>
        <w:jc w:val="center"/>
      </w:pPr>
      <w:bookmarkStart w:id="288" w:name="_Toc482382395"/>
      <w:bookmarkStart w:id="289" w:name="_Toc484006401"/>
      <w:bookmarkStart w:id="290" w:name="_Ref482124152"/>
      <w:bookmarkStart w:id="291" w:name="Form2"/>
      <w:bookmarkStart w:id="292" w:name="_Toc50975674"/>
      <w:bookmarkStart w:id="293" w:name="_Toc86620172"/>
      <w:bookmarkStart w:id="294" w:name="_Toc140495945"/>
      <w:bookmarkStart w:id="295" w:name="_Toc143626427"/>
      <w:r w:rsidRPr="00C009B5">
        <w:lastRenderedPageBreak/>
        <w:t>Form 2</w:t>
      </w:r>
      <w:bookmarkStart w:id="296" w:name="_Toc482103053"/>
      <w:bookmarkStart w:id="297" w:name="_Toc482105220"/>
      <w:bookmarkStart w:id="298" w:name="_Toc482382396"/>
      <w:bookmarkStart w:id="299" w:name="_Toc484006402"/>
      <w:bookmarkEnd w:id="288"/>
      <w:bookmarkEnd w:id="289"/>
      <w:bookmarkEnd w:id="290"/>
      <w:bookmarkEnd w:id="291"/>
      <w:r w:rsidRPr="00C009B5">
        <w:br/>
      </w:r>
      <w:r w:rsidRPr="00C009B5">
        <w:br/>
        <w:t>Letter of Application</w:t>
      </w:r>
      <w:bookmarkStart w:id="300" w:name="_Ref482124364"/>
      <w:r w:rsidRPr="00C009B5">
        <w:rPr>
          <w:rStyle w:val="FootnoteReference"/>
          <w:rFonts w:ascii="Times New Roman" w:hAnsi="Times New Roman" w:cs="Times New Roman"/>
          <w:sz w:val="22"/>
          <w:szCs w:val="22"/>
        </w:rPr>
        <w:footnoteReference w:id="19"/>
      </w:r>
      <w:bookmarkEnd w:id="292"/>
      <w:bookmarkEnd w:id="293"/>
      <w:bookmarkEnd w:id="294"/>
      <w:bookmarkEnd w:id="295"/>
      <w:bookmarkEnd w:id="296"/>
      <w:bookmarkEnd w:id="297"/>
      <w:bookmarkEnd w:id="298"/>
      <w:bookmarkEnd w:id="299"/>
      <w:bookmarkEnd w:id="300"/>
    </w:p>
    <w:p w14:paraId="1161C94A" w14:textId="77777777" w:rsidR="00C009B5" w:rsidRPr="00C009B5" w:rsidRDefault="00C009B5" w:rsidP="00C009B5">
      <w:pPr>
        <w:pStyle w:val="NormalAshurst"/>
        <w:tabs>
          <w:tab w:val="left" w:pos="709"/>
        </w:tabs>
        <w:rPr>
          <w:rFonts w:ascii="Times New Roman" w:hAnsi="Times New Roman" w:cs="Times New Roman"/>
          <w:sz w:val="22"/>
          <w:szCs w:val="22"/>
        </w:rPr>
      </w:pPr>
      <w:r w:rsidRPr="00C009B5">
        <w:rPr>
          <w:rFonts w:ascii="Times New Roman" w:hAnsi="Times New Roman" w:cs="Times New Roman"/>
          <w:sz w:val="22"/>
          <w:szCs w:val="22"/>
        </w:rPr>
        <w:t>Date:</w:t>
      </w:r>
      <w:r w:rsidRPr="00C009B5">
        <w:rPr>
          <w:rFonts w:ascii="Times New Roman" w:hAnsi="Times New Roman" w:cs="Times New Roman"/>
          <w:sz w:val="22"/>
          <w:szCs w:val="22"/>
        </w:rPr>
        <w:tab/>
        <w:t>[</w:t>
      </w:r>
      <w:r w:rsidRPr="00C009B5">
        <w:rPr>
          <w:rFonts w:ascii="Times New Roman" w:hAnsi="Times New Roman" w:cs="Times New Roman"/>
          <w:b/>
          <w:i/>
          <w:sz w:val="22"/>
          <w:szCs w:val="22"/>
        </w:rPr>
        <w:t>please insert day, month, year</w:t>
      </w:r>
      <w:r w:rsidRPr="00C009B5">
        <w:rPr>
          <w:rFonts w:ascii="Times New Roman" w:hAnsi="Times New Roman" w:cs="Times New Roman"/>
          <w:sz w:val="22"/>
          <w:szCs w:val="22"/>
        </w:rPr>
        <w:t>]</w:t>
      </w:r>
    </w:p>
    <w:p w14:paraId="6F73C5B1" w14:textId="785470AA"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To:</w:t>
      </w:r>
      <w:r w:rsidRPr="00C009B5">
        <w:rPr>
          <w:rFonts w:ascii="Times New Roman" w:hAnsi="Times New Roman" w:cs="Times New Roman"/>
          <w:sz w:val="22"/>
          <w:szCs w:val="22"/>
        </w:rPr>
        <w:tab/>
      </w:r>
      <w:r w:rsidR="000A439A">
        <w:rPr>
          <w:rFonts w:ascii="Times New Roman" w:hAnsi="Times New Roman" w:cs="Times New Roman"/>
          <w:sz w:val="22"/>
          <w:szCs w:val="22"/>
        </w:rPr>
        <w:tab/>
      </w:r>
      <w:r w:rsidRPr="00C009B5">
        <w:rPr>
          <w:rFonts w:ascii="Times New Roman" w:hAnsi="Times New Roman" w:cs="Times New Roman"/>
          <w:sz w:val="22"/>
          <w:szCs w:val="22"/>
        </w:rPr>
        <w:t>________________</w:t>
      </w:r>
    </w:p>
    <w:p w14:paraId="4773FEC7" w14:textId="4372DB9B"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Address:</w:t>
      </w:r>
      <w:r w:rsidRPr="00C009B5">
        <w:rPr>
          <w:rFonts w:ascii="Times New Roman" w:hAnsi="Times New Roman" w:cs="Times New Roman"/>
          <w:sz w:val="22"/>
          <w:szCs w:val="22"/>
        </w:rPr>
        <w:tab/>
        <w:t>________________</w:t>
      </w:r>
    </w:p>
    <w:p w14:paraId="4801EC4A" w14:textId="77777777" w:rsidR="00C009B5" w:rsidRPr="00C009B5" w:rsidRDefault="00C009B5" w:rsidP="00C009B5">
      <w:pPr>
        <w:pStyle w:val="NormalAshurst"/>
        <w:tabs>
          <w:tab w:val="left" w:pos="567"/>
        </w:tabs>
        <w:rPr>
          <w:rFonts w:ascii="Times New Roman" w:hAnsi="Times New Roman" w:cs="Times New Roman"/>
          <w:sz w:val="22"/>
          <w:szCs w:val="22"/>
        </w:rPr>
      </w:pPr>
    </w:p>
    <w:p w14:paraId="0CD29E1D" w14:textId="77777777" w:rsidR="00C009B5" w:rsidRPr="00C009B5" w:rsidRDefault="00C009B5" w:rsidP="00C009B5">
      <w:pPr>
        <w:pStyle w:val="NormalAshurst"/>
        <w:jc w:val="left"/>
        <w:rPr>
          <w:rFonts w:ascii="Times New Roman" w:hAnsi="Times New Roman" w:cs="Times New Roman"/>
          <w:sz w:val="22"/>
          <w:szCs w:val="22"/>
        </w:rPr>
      </w:pPr>
      <w:r w:rsidRPr="00C009B5">
        <w:rPr>
          <w:rFonts w:ascii="Times New Roman" w:hAnsi="Times New Roman" w:cs="Times New Roman"/>
          <w:sz w:val="22"/>
          <w:szCs w:val="22"/>
        </w:rPr>
        <w:t>Dear Sir,</w:t>
      </w:r>
    </w:p>
    <w:p w14:paraId="0708801A" w14:textId="62B49BFB" w:rsidR="00C009B5" w:rsidRPr="00C009B5" w:rsidRDefault="00C009B5" w:rsidP="00C009B5">
      <w:pPr>
        <w:autoSpaceDE w:val="0"/>
        <w:autoSpaceDN w:val="0"/>
        <w:adjustRightInd w:val="0"/>
        <w:spacing w:after="220"/>
        <w:rPr>
          <w:rFonts w:ascii="Times New Roman" w:hAnsi="Times New Roman" w:cs="Times New Roman"/>
          <w:b/>
          <w:sz w:val="22"/>
          <w:szCs w:val="22"/>
        </w:rPr>
      </w:pPr>
      <w:bookmarkStart w:id="301" w:name="_Hlk85663491"/>
      <w:r w:rsidRPr="00C009B5">
        <w:rPr>
          <w:rFonts w:ascii="Times New Roman" w:hAnsi="Times New Roman" w:cs="Times New Roman"/>
          <w:b/>
          <w:sz w:val="22"/>
          <w:szCs w:val="22"/>
        </w:rPr>
        <w:t xml:space="preserve">Subject: Request for Qualification (“RFQ”) for </w:t>
      </w:r>
      <w:r w:rsidR="005A7D2C">
        <w:rPr>
          <w:rFonts w:ascii="Times New Roman" w:hAnsi="Times New Roman" w:cs="Times New Roman"/>
          <w:b/>
          <w:sz w:val="22"/>
          <w:szCs w:val="22"/>
        </w:rPr>
        <w:t xml:space="preserve">the </w:t>
      </w:r>
      <w:r w:rsidR="005A7D2C" w:rsidRPr="005A7D2C">
        <w:rPr>
          <w:rFonts w:ascii="Times New Roman" w:hAnsi="Times New Roman" w:cs="Times New Roman"/>
          <w:b/>
          <w:bCs/>
          <w:sz w:val="22"/>
          <w:szCs w:val="22"/>
        </w:rPr>
        <w:t xml:space="preserve">Public Private Partnership </w:t>
      </w:r>
      <w:r w:rsidR="005A7D2C">
        <w:rPr>
          <w:rFonts w:ascii="Times New Roman" w:hAnsi="Times New Roman" w:cs="Times New Roman"/>
          <w:b/>
          <w:bCs/>
          <w:sz w:val="22"/>
          <w:szCs w:val="22"/>
        </w:rPr>
        <w:t xml:space="preserve">Project </w:t>
      </w:r>
      <w:r w:rsidR="005A7D2C" w:rsidRPr="005A7D2C">
        <w:rPr>
          <w:rFonts w:ascii="Times New Roman" w:hAnsi="Times New Roman" w:cs="Times New Roman"/>
          <w:b/>
          <w:bCs/>
          <w:sz w:val="22"/>
          <w:szCs w:val="22"/>
        </w:rPr>
        <w:t>to</w:t>
      </w:r>
      <w:r w:rsidR="005A7D2C">
        <w:rPr>
          <w:rFonts w:ascii="Times New Roman" w:hAnsi="Times New Roman" w:cs="Times New Roman"/>
          <w:b/>
          <w:bCs/>
          <w:sz w:val="22"/>
          <w:szCs w:val="22"/>
        </w:rPr>
        <w:t xml:space="preserve"> </w:t>
      </w:r>
      <w:r w:rsidR="005A7D2C" w:rsidRPr="005A7D2C">
        <w:rPr>
          <w:rFonts w:ascii="Times New Roman" w:hAnsi="Times New Roman" w:cs="Times New Roman"/>
          <w:b/>
          <w:bCs/>
          <w:sz w:val="22"/>
          <w:szCs w:val="22"/>
        </w:rPr>
        <w:t xml:space="preserve">Design, Build, Finance </w:t>
      </w:r>
      <w:r w:rsidR="005A7D2C">
        <w:rPr>
          <w:rFonts w:ascii="Times New Roman" w:hAnsi="Times New Roman" w:cs="Times New Roman"/>
          <w:b/>
          <w:bCs/>
          <w:sz w:val="22"/>
          <w:szCs w:val="22"/>
        </w:rPr>
        <w:t>a</w:t>
      </w:r>
      <w:r w:rsidR="005A7D2C" w:rsidRPr="005A7D2C">
        <w:rPr>
          <w:rFonts w:ascii="Times New Roman" w:hAnsi="Times New Roman" w:cs="Times New Roman"/>
          <w:b/>
          <w:bCs/>
          <w:sz w:val="22"/>
          <w:szCs w:val="22"/>
        </w:rPr>
        <w:t xml:space="preserve">nd Maintain New School Buildings </w:t>
      </w:r>
      <w:r w:rsidR="005A7D2C">
        <w:rPr>
          <w:rFonts w:ascii="Times New Roman" w:hAnsi="Times New Roman" w:cs="Times New Roman"/>
          <w:b/>
          <w:bCs/>
          <w:sz w:val="22"/>
          <w:szCs w:val="22"/>
        </w:rPr>
        <w:t>i</w:t>
      </w:r>
      <w:r w:rsidR="005A7D2C" w:rsidRPr="005A7D2C">
        <w:rPr>
          <w:rFonts w:ascii="Times New Roman" w:hAnsi="Times New Roman" w:cs="Times New Roman"/>
          <w:b/>
          <w:bCs/>
          <w:sz w:val="22"/>
          <w:szCs w:val="22"/>
        </w:rPr>
        <w:t>n</w:t>
      </w:r>
      <w:r w:rsidR="005A7D2C">
        <w:rPr>
          <w:rFonts w:ascii="Times New Roman" w:hAnsi="Times New Roman" w:cs="Times New Roman"/>
          <w:b/>
          <w:bCs/>
          <w:sz w:val="22"/>
          <w:szCs w:val="22"/>
        </w:rPr>
        <w:t xml:space="preserve"> the </w:t>
      </w:r>
      <w:r w:rsidR="005A7D2C" w:rsidRPr="005A7D2C">
        <w:rPr>
          <w:rFonts w:ascii="Times New Roman" w:hAnsi="Times New Roman" w:cs="Times New Roman"/>
          <w:b/>
          <w:bCs/>
          <w:sz w:val="22"/>
          <w:szCs w:val="22"/>
        </w:rPr>
        <w:t xml:space="preserve">Tashkent City </w:t>
      </w:r>
      <w:r w:rsidR="005A7D2C">
        <w:rPr>
          <w:rFonts w:ascii="Times New Roman" w:hAnsi="Times New Roman" w:cs="Times New Roman"/>
          <w:b/>
          <w:bCs/>
          <w:sz w:val="22"/>
          <w:szCs w:val="22"/>
        </w:rPr>
        <w:t>a</w:t>
      </w:r>
      <w:r w:rsidR="005A7D2C" w:rsidRPr="005A7D2C">
        <w:rPr>
          <w:rFonts w:ascii="Times New Roman" w:hAnsi="Times New Roman" w:cs="Times New Roman"/>
          <w:b/>
          <w:bCs/>
          <w:sz w:val="22"/>
          <w:szCs w:val="22"/>
        </w:rPr>
        <w:t xml:space="preserve">nd Tashkent Region </w:t>
      </w:r>
      <w:r w:rsidR="005A7D2C">
        <w:rPr>
          <w:rFonts w:ascii="Times New Roman" w:hAnsi="Times New Roman" w:cs="Times New Roman"/>
          <w:b/>
          <w:bCs/>
          <w:sz w:val="22"/>
          <w:szCs w:val="22"/>
        </w:rPr>
        <w:t>o</w:t>
      </w:r>
      <w:r w:rsidR="005A7D2C" w:rsidRPr="005A7D2C">
        <w:rPr>
          <w:rFonts w:ascii="Times New Roman" w:hAnsi="Times New Roman" w:cs="Times New Roman"/>
          <w:b/>
          <w:bCs/>
          <w:sz w:val="22"/>
          <w:szCs w:val="22"/>
        </w:rPr>
        <w:t>f</w:t>
      </w:r>
      <w:r w:rsidR="005A7D2C">
        <w:rPr>
          <w:rFonts w:ascii="Times New Roman" w:hAnsi="Times New Roman" w:cs="Times New Roman"/>
          <w:b/>
          <w:bCs/>
          <w:sz w:val="22"/>
          <w:szCs w:val="22"/>
        </w:rPr>
        <w:t xml:space="preserve"> the Republic of</w:t>
      </w:r>
      <w:r w:rsidR="005A7D2C" w:rsidRPr="005A7D2C">
        <w:rPr>
          <w:rFonts w:ascii="Times New Roman" w:hAnsi="Times New Roman" w:cs="Times New Roman"/>
          <w:b/>
          <w:bCs/>
          <w:sz w:val="22"/>
          <w:szCs w:val="22"/>
        </w:rPr>
        <w:t xml:space="preserve"> Uzbekistan</w:t>
      </w:r>
      <w:bookmarkEnd w:id="301"/>
    </w:p>
    <w:p w14:paraId="6C271672" w14:textId="77777777"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Terms defined in the RFQ shall have the same meaning when used in this Letter of Application unless otherwise stated.</w:t>
      </w:r>
    </w:p>
    <w:p w14:paraId="32950BAD" w14:textId="43C1EBFE"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 xml:space="preserve">I, </w:t>
      </w:r>
      <w:r w:rsidRPr="00C009B5">
        <w:rPr>
          <w:rFonts w:ascii="Times New Roman" w:hAnsi="Times New Roman" w:cs="Times New Roman"/>
          <w:i/>
          <w:sz w:val="22"/>
          <w:szCs w:val="22"/>
        </w:rPr>
        <w:t xml:space="preserve">[Name], </w:t>
      </w:r>
      <w:r w:rsidRPr="00C009B5">
        <w:rPr>
          <w:rFonts w:ascii="Times New Roman" w:hAnsi="Times New Roman" w:cs="Times New Roman"/>
          <w:sz w:val="22"/>
          <w:szCs w:val="22"/>
        </w:rPr>
        <w:t>being duly authorized to represent and act on behalf of [</w:t>
      </w:r>
      <w:r w:rsidRPr="00C009B5">
        <w:rPr>
          <w:rFonts w:ascii="Times New Roman" w:hAnsi="Times New Roman" w:cs="Times New Roman"/>
          <w:b/>
          <w:i/>
          <w:sz w:val="22"/>
          <w:szCs w:val="22"/>
        </w:rPr>
        <w:t xml:space="preserve">please insert the name of the </w:t>
      </w:r>
      <w:r w:rsidR="005A7D2C">
        <w:rPr>
          <w:rFonts w:ascii="Times New Roman" w:hAnsi="Times New Roman" w:cs="Times New Roman"/>
          <w:b/>
          <w:i/>
          <w:sz w:val="22"/>
          <w:szCs w:val="22"/>
        </w:rPr>
        <w:t>Potential Bidder</w:t>
      </w:r>
      <w:r w:rsidRPr="00C009B5">
        <w:rPr>
          <w:rFonts w:ascii="Times New Roman" w:hAnsi="Times New Roman" w:cs="Times New Roman"/>
          <w:sz w:val="22"/>
          <w:szCs w:val="22"/>
        </w:rPr>
        <w:t xml:space="preserve">] (the </w:t>
      </w:r>
      <w:r w:rsidRPr="00C009B5">
        <w:rPr>
          <w:rFonts w:ascii="Times New Roman" w:hAnsi="Times New Roman" w:cs="Times New Roman"/>
          <w:b/>
          <w:sz w:val="22"/>
          <w:szCs w:val="22"/>
        </w:rPr>
        <w:t>"</w:t>
      </w:r>
      <w:r w:rsidR="005A7D2C">
        <w:rPr>
          <w:rFonts w:ascii="Times New Roman" w:hAnsi="Times New Roman" w:cs="Times New Roman"/>
          <w:b/>
          <w:sz w:val="22"/>
          <w:szCs w:val="22"/>
        </w:rPr>
        <w:t>Potential Bidder</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a </w:t>
      </w:r>
      <w:r w:rsidRPr="00C009B5">
        <w:rPr>
          <w:rFonts w:ascii="Times New Roman" w:hAnsi="Times New Roman" w:cs="Times New Roman"/>
          <w:i/>
          <w:sz w:val="22"/>
          <w:szCs w:val="22"/>
        </w:rPr>
        <w:t>[corporation</w:t>
      </w:r>
      <w:r w:rsidR="009C42AB">
        <w:rPr>
          <w:rFonts w:ascii="Times New Roman" w:hAnsi="Times New Roman" w:cs="Times New Roman"/>
          <w:i/>
          <w:sz w:val="22"/>
          <w:szCs w:val="22"/>
        </w:rPr>
        <w:t>/</w:t>
      </w:r>
      <w:r w:rsidRPr="00C009B5">
        <w:rPr>
          <w:rFonts w:ascii="Times New Roman" w:hAnsi="Times New Roman" w:cs="Times New Roman"/>
          <w:i/>
          <w:sz w:val="22"/>
          <w:szCs w:val="22"/>
        </w:rPr>
        <w:t>partnership/Consortium</w:t>
      </w:r>
      <w:r w:rsidRPr="00C009B5">
        <w:rPr>
          <w:rFonts w:ascii="Times New Roman" w:hAnsi="Times New Roman" w:cs="Times New Roman"/>
          <w:sz w:val="22"/>
          <w:szCs w:val="22"/>
        </w:rPr>
        <w:t xml:space="preserve">] </w:t>
      </w:r>
      <w:r w:rsidRPr="00C009B5">
        <w:rPr>
          <w:rFonts w:ascii="Times New Roman" w:hAnsi="Times New Roman" w:cs="Times New Roman"/>
          <w:i/>
          <w:sz w:val="22"/>
          <w:szCs w:val="22"/>
        </w:rPr>
        <w:t>[organised and existing under the laws of [place]/organised by agreement among its Consortium Members</w:t>
      </w:r>
      <w:r w:rsidRPr="00C009B5">
        <w:rPr>
          <w:rFonts w:ascii="Times New Roman" w:hAnsi="Times New Roman" w:cs="Times New Roman"/>
          <w:sz w:val="22"/>
          <w:szCs w:val="22"/>
        </w:rPr>
        <w:t>], hereby declare that:</w:t>
      </w:r>
    </w:p>
    <w:p w14:paraId="1AEDB3DB" w14:textId="02399C09"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2" w:name="_Ref482124153"/>
      <w:r w:rsidRPr="00C009B5">
        <w:rPr>
          <w:rFonts w:ascii="Times New Roman" w:hAnsi="Times New Roman" w:cs="Times New Roman"/>
          <w:sz w:val="22"/>
          <w:szCs w:val="22"/>
        </w:rPr>
        <w:t xml:space="preserve">having reviewed and examined the RFQ and any Addenda and Corrigenda and having fully understood all the information provided therein and in accordance with the same,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hereby applies to be prequalified for the RFP Stage of the Bidding Process, and agrees and undertakes to abide by all the terms and conditions of the RFQ;</w:t>
      </w:r>
    </w:p>
    <w:p w14:paraId="2C19A164" w14:textId="3C203993"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3" w:name="_Ref482124155"/>
      <w:bookmarkEnd w:id="302"/>
      <w:r w:rsidRPr="00C009B5">
        <w:rPr>
          <w:rFonts w:ascii="Times New Roman" w:hAnsi="Times New Roman" w:cs="Times New Roman"/>
          <w:sz w:val="22"/>
          <w:szCs w:val="22"/>
        </w:rPr>
        <w:t xml:space="preserve">all statements made and all information and documents provided by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in or in connection with this Application are true and correct; nothing has been omitted which renders such information misleading; all documents accompanying such Application are true copies of their respective originals; and the Tender Commission may rely on such statements, information and documents when evaluating Applications for prequalification under the RFQ;</w:t>
      </w:r>
    </w:p>
    <w:p w14:paraId="6E514215" w14:textId="1723C85F"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Tender Commission is authorized to conduct any inquiries or investigations to verify the statements, documents, and information submitted in connection to this RFQ, and to seek clarification from our accountants and clients regarding any financial and technical aspects of the Application. </w:t>
      </w:r>
      <w:r w:rsidR="005A7D2C">
        <w:rPr>
          <w:rFonts w:ascii="Times New Roman" w:hAnsi="Times New Roman" w:cs="Times New Roman"/>
          <w:sz w:val="22"/>
          <w:szCs w:val="22"/>
        </w:rPr>
        <w:t xml:space="preserve"> </w:t>
      </w:r>
      <w:r w:rsidRPr="00C009B5">
        <w:rPr>
          <w:rFonts w:ascii="Times New Roman" w:hAnsi="Times New Roman" w:cs="Times New Roman"/>
          <w:sz w:val="22"/>
          <w:szCs w:val="22"/>
        </w:rPr>
        <w:t xml:space="preserve">The </w:t>
      </w:r>
      <w:r w:rsidR="005A7D2C">
        <w:rPr>
          <w:rFonts w:ascii="Times New Roman" w:hAnsi="Times New Roman" w:cs="Times New Roman"/>
          <w:sz w:val="22"/>
          <w:szCs w:val="22"/>
        </w:rPr>
        <w:t>Potential Bidder</w:t>
      </w:r>
      <w:r w:rsidR="005A7D2C" w:rsidRPr="00C009B5">
        <w:rPr>
          <w:rFonts w:ascii="Times New Roman" w:hAnsi="Times New Roman" w:cs="Times New Roman"/>
          <w:sz w:val="22"/>
          <w:szCs w:val="22"/>
        </w:rPr>
        <w:t xml:space="preserve"> </w:t>
      </w:r>
      <w:r w:rsidRPr="00C009B5">
        <w:rPr>
          <w:rFonts w:ascii="Times New Roman" w:hAnsi="Times New Roman" w:cs="Times New Roman"/>
          <w:sz w:val="22"/>
          <w:szCs w:val="22"/>
        </w:rPr>
        <w:t>and each Consortium Member hereby authorizes third parties to supply information required to verify statements and information submitted in its Pre</w:t>
      </w:r>
      <w:r w:rsidR="005A7D2C">
        <w:rPr>
          <w:rFonts w:ascii="Times New Roman" w:hAnsi="Times New Roman" w:cs="Times New Roman"/>
          <w:sz w:val="22"/>
          <w:szCs w:val="22"/>
        </w:rPr>
        <w:t>q</w:t>
      </w:r>
      <w:r w:rsidRPr="00C009B5">
        <w:rPr>
          <w:rFonts w:ascii="Times New Roman" w:hAnsi="Times New Roman" w:cs="Times New Roman"/>
          <w:sz w:val="22"/>
          <w:szCs w:val="22"/>
        </w:rPr>
        <w:t xml:space="preserve">ualification Documents.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shall make available to the Tender Commission any additional information it requests to supplement or verify anything in the Application</w:t>
      </w:r>
      <w:bookmarkEnd w:id="303"/>
      <w:r w:rsidRPr="00C009B5">
        <w:rPr>
          <w:rFonts w:ascii="Times New Roman" w:hAnsi="Times New Roman" w:cs="Times New Roman"/>
          <w:sz w:val="22"/>
          <w:szCs w:val="22"/>
        </w:rPr>
        <w:t>;</w:t>
      </w:r>
    </w:p>
    <w:p w14:paraId="3E6107C8" w14:textId="3B3D3FE7"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4" w:name="_Ref482124157"/>
      <w:r w:rsidRPr="00C009B5">
        <w:rPr>
          <w:rFonts w:ascii="Times New Roman" w:hAnsi="Times New Roman" w:cs="Times New Roman"/>
          <w:sz w:val="22"/>
          <w:szCs w:val="22"/>
        </w:rPr>
        <w:t xml:space="preserve">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acknowledges the right of the Public Partner to amend the scope or value of the Project, reject any bid or terminate the Bidding Process at any time without assigning any reason whatsoever and without incurring any liability, and acknowledges that the Public Partner and Tender Commission is neither bound to accept any Application nor invite the Prequalified Bidders to submit Proposals.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bookmarkEnd w:id="304"/>
      <w:r w:rsidRPr="00C009B5">
        <w:rPr>
          <w:rFonts w:ascii="Times New Roman" w:hAnsi="Times New Roman" w:cs="Times New Roman"/>
          <w:sz w:val="22"/>
          <w:szCs w:val="22"/>
        </w:rPr>
        <w:t xml:space="preserve">waives to the fullest extent of the Legislation, its right to seek and obtain a court injunction or restraining order against the Public Partner or the Tender Commission and its members, to prevent or restrain the RFQ stage </w:t>
      </w:r>
      <w:r w:rsidRPr="00C009B5">
        <w:rPr>
          <w:rFonts w:ascii="Times New Roman" w:hAnsi="Times New Roman" w:cs="Times New Roman"/>
          <w:sz w:val="22"/>
          <w:szCs w:val="22"/>
        </w:rPr>
        <w:lastRenderedPageBreak/>
        <w:t>of the Bidding Process, the holding of the RFP Stage of the Bidding Process, the award of the PPPA or any proceedings related thereto</w:t>
      </w:r>
      <w:r w:rsidR="009C42AB">
        <w:rPr>
          <w:rFonts w:ascii="Times New Roman" w:hAnsi="Times New Roman" w:cs="Times New Roman"/>
          <w:sz w:val="22"/>
          <w:szCs w:val="22"/>
        </w:rPr>
        <w:t xml:space="preserve"> or to make any claim for reimbursement of any cost or liability</w:t>
      </w:r>
      <w:r w:rsidRPr="00C009B5">
        <w:rPr>
          <w:rFonts w:ascii="Times New Roman" w:hAnsi="Times New Roman" w:cs="Times New Roman"/>
          <w:sz w:val="22"/>
          <w:szCs w:val="22"/>
        </w:rPr>
        <w:t>;</w:t>
      </w:r>
    </w:p>
    <w:p w14:paraId="2B7449B7" w14:textId="00B65697"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5" w:name="_Ref482124161"/>
      <w:r w:rsidRPr="00C009B5">
        <w:rPr>
          <w:rFonts w:ascii="Times New Roman" w:hAnsi="Times New Roman" w:cs="Times New Roman"/>
          <w:sz w:val="22"/>
          <w:szCs w:val="22"/>
        </w:rPr>
        <w:t xml:space="preserve">[the </w:t>
      </w:r>
      <w:r w:rsidR="005A7D2C">
        <w:rPr>
          <w:rFonts w:ascii="Times New Roman" w:hAnsi="Times New Roman" w:cs="Times New Roman"/>
          <w:sz w:val="22"/>
          <w:szCs w:val="22"/>
        </w:rPr>
        <w:t>Potential Bidder</w:t>
      </w:r>
      <w:r w:rsidR="005A7D2C" w:rsidRPr="00C009B5">
        <w:rPr>
          <w:rFonts w:ascii="Times New Roman" w:hAnsi="Times New Roman" w:cs="Times New Roman"/>
          <w:sz w:val="22"/>
          <w:szCs w:val="22"/>
        </w:rPr>
        <w:t xml:space="preserve"> </w:t>
      </w:r>
      <w:r w:rsidRPr="00C009B5">
        <w:rPr>
          <w:rFonts w:ascii="Times New Roman" w:hAnsi="Times New Roman" w:cs="Times New Roman"/>
          <w:sz w:val="22"/>
          <w:szCs w:val="22"/>
        </w:rPr>
        <w:t>is not]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no Consortium Member is]</w:t>
      </w:r>
      <w:r w:rsidRPr="00C009B5">
        <w:rPr>
          <w:rStyle w:val="FootnoteReference"/>
          <w:rFonts w:ascii="Times New Roman" w:hAnsi="Times New Roman" w:cs="Times New Roman"/>
          <w:sz w:val="22"/>
          <w:szCs w:val="22"/>
        </w:rPr>
        <w:footnoteReference w:id="20"/>
      </w:r>
      <w:r w:rsidRPr="00C009B5">
        <w:rPr>
          <w:rFonts w:ascii="Times New Roman" w:hAnsi="Times New Roman" w:cs="Times New Roman"/>
          <w:sz w:val="22"/>
          <w:szCs w:val="22"/>
        </w:rPr>
        <w:t xml:space="preserve"> another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nor a Consortium Member of any other Consortium which is an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for the Project</w:t>
      </w:r>
      <w:bookmarkEnd w:id="305"/>
      <w:r w:rsidRPr="00C009B5">
        <w:rPr>
          <w:rFonts w:ascii="Times New Roman" w:hAnsi="Times New Roman" w:cs="Times New Roman"/>
          <w:sz w:val="22"/>
          <w:szCs w:val="22"/>
        </w:rPr>
        <w:t>;</w:t>
      </w:r>
    </w:p>
    <w:p w14:paraId="273CC4F4" w14:textId="46DA8AE0"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[and each Consortium Member]</w:t>
      </w:r>
      <w:r w:rsidRPr="00C009B5">
        <w:rPr>
          <w:rStyle w:val="FootnoteReference"/>
          <w:rFonts w:ascii="Times New Roman" w:hAnsi="Times New Roman" w:cs="Times New Roman"/>
          <w:sz w:val="22"/>
          <w:szCs w:val="22"/>
        </w:rPr>
        <w:footnoteReference w:id="21"/>
      </w:r>
      <w:r w:rsidR="007556EF">
        <w:rPr>
          <w:rFonts w:ascii="Times New Roman" w:hAnsi="Times New Roman" w:cs="Times New Roman"/>
          <w:sz w:val="22"/>
          <w:szCs w:val="22"/>
        </w:rPr>
        <w:t xml:space="preserve"> </w:t>
      </w:r>
      <w:r w:rsidRPr="00C009B5">
        <w:rPr>
          <w:rFonts w:ascii="Times New Roman" w:hAnsi="Times New Roman" w:cs="Times New Roman"/>
          <w:sz w:val="22"/>
          <w:szCs w:val="22"/>
        </w:rPr>
        <w:t>do</w:t>
      </w:r>
      <w:r w:rsidR="00F3358F">
        <w:rPr>
          <w:rFonts w:ascii="Times New Roman" w:hAnsi="Times New Roman" w:cs="Times New Roman"/>
          <w:sz w:val="22"/>
          <w:szCs w:val="22"/>
        </w:rPr>
        <w:t>(</w:t>
      </w:r>
      <w:r w:rsidRPr="00C009B5">
        <w:rPr>
          <w:rFonts w:ascii="Times New Roman" w:hAnsi="Times New Roman" w:cs="Times New Roman"/>
          <w:sz w:val="22"/>
          <w:szCs w:val="22"/>
        </w:rPr>
        <w:t>es</w:t>
      </w:r>
      <w:r w:rsidR="00F3358F">
        <w:rPr>
          <w:rFonts w:ascii="Times New Roman" w:hAnsi="Times New Roman" w:cs="Times New Roman"/>
          <w:sz w:val="22"/>
          <w:szCs w:val="22"/>
        </w:rPr>
        <w:t>)</w:t>
      </w:r>
      <w:r w:rsidRPr="00C009B5">
        <w:rPr>
          <w:rFonts w:ascii="Times New Roman" w:hAnsi="Times New Roman" w:cs="Times New Roman"/>
          <w:sz w:val="22"/>
          <w:szCs w:val="22"/>
        </w:rPr>
        <w:t xml:space="preserve"> not have a Conflict of Interest in relation to this Project;</w:t>
      </w:r>
    </w:p>
    <w:p w14:paraId="615C8574" w14:textId="32B18DB8"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6" w:name="_Ref482124162"/>
      <w:r w:rsidRPr="00C009B5">
        <w:rPr>
          <w:rFonts w:ascii="Times New Roman" w:hAnsi="Times New Roman" w:cs="Times New Roman"/>
          <w:sz w:val="22"/>
          <w:szCs w:val="22"/>
        </w:rPr>
        <w:t xml:space="preserve">if, following submission of this Application, any change in facts or circumstances may mean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would be ineligible</w:t>
      </w:r>
      <w:r w:rsidRPr="00C009B5">
        <w:rPr>
          <w:rFonts w:ascii="Times New Roman" w:hAnsi="Times New Roman" w:cs="Times New Roman"/>
          <w:sz w:val="22"/>
          <w:szCs w:val="22"/>
          <w:lang w:val="en-US"/>
        </w:rPr>
        <w:t xml:space="preserve">, or </w:t>
      </w:r>
      <w:r w:rsidRPr="00C009B5">
        <w:rPr>
          <w:rFonts w:ascii="Times New Roman" w:hAnsi="Times New Roman" w:cs="Times New Roman"/>
          <w:sz w:val="22"/>
          <w:szCs w:val="22"/>
        </w:rPr>
        <w:t xml:space="preserve">result in the Rejection or Disqualification of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from the Bidding Process in accordance with the terms, the </w:t>
      </w:r>
      <w:r w:rsidR="005A7D2C">
        <w:rPr>
          <w:rFonts w:ascii="Times New Roman" w:hAnsi="Times New Roman" w:cs="Times New Roman"/>
          <w:sz w:val="22"/>
          <w:szCs w:val="22"/>
        </w:rPr>
        <w:t>Potential Bidder</w:t>
      </w:r>
      <w:r w:rsidRPr="00C009B5">
        <w:rPr>
          <w:rFonts w:ascii="Times New Roman" w:hAnsi="Times New Roman" w:cs="Times New Roman"/>
          <w:sz w:val="22"/>
          <w:szCs w:val="22"/>
        </w:rPr>
        <w:t xml:space="preserve"> shall inform the Public Partner of the same immediately</w:t>
      </w:r>
      <w:bookmarkEnd w:id="306"/>
      <w:r w:rsidRPr="00C009B5">
        <w:rPr>
          <w:rFonts w:ascii="Times New Roman" w:hAnsi="Times New Roman" w:cs="Times New Roman"/>
          <w:sz w:val="22"/>
          <w:szCs w:val="22"/>
        </w:rPr>
        <w:t xml:space="preserve"> copying the ADB’s Representative;</w:t>
      </w:r>
    </w:p>
    <w:p w14:paraId="3578918D" w14:textId="77777777" w:rsidR="00C009B5" w:rsidRP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7" w:name="_Ref482124164"/>
      <w:r w:rsidRPr="00C009B5">
        <w:rPr>
          <w:rFonts w:ascii="Times New Roman" w:hAnsi="Times New Roman" w:cs="Times New Roman"/>
          <w:sz w:val="22"/>
          <w:szCs w:val="22"/>
        </w:rPr>
        <w:t>[this Application and any subsequent Proposal as well as any resulting PPPA shall</w:t>
      </w:r>
      <w:bookmarkStart w:id="308" w:name="_Ref482124165"/>
      <w:bookmarkEnd w:id="307"/>
      <w:r w:rsidRPr="00C009B5">
        <w:rPr>
          <w:rFonts w:ascii="Times New Roman" w:hAnsi="Times New Roman" w:cs="Times New Roman"/>
          <w:sz w:val="22"/>
          <w:szCs w:val="22"/>
        </w:rPr>
        <w:t xml:space="preserve"> legally bind all Consortium Members, jointly and severally</w:t>
      </w:r>
      <w:bookmarkEnd w:id="308"/>
      <w:r w:rsidRPr="00C009B5">
        <w:rPr>
          <w:rFonts w:ascii="Times New Roman" w:hAnsi="Times New Roman" w:cs="Times New Roman"/>
          <w:sz w:val="22"/>
          <w:szCs w:val="22"/>
        </w:rPr>
        <w:t>;]</w:t>
      </w:r>
      <w:r w:rsidRPr="00C009B5">
        <w:rPr>
          <w:rStyle w:val="FootnoteReference"/>
          <w:rFonts w:ascii="Times New Roman" w:hAnsi="Times New Roman" w:cs="Times New Roman"/>
          <w:sz w:val="22"/>
          <w:szCs w:val="22"/>
        </w:rPr>
        <w:footnoteReference w:id="22"/>
      </w:r>
      <w:r w:rsidRPr="00C009B5">
        <w:rPr>
          <w:rFonts w:ascii="Times New Roman" w:hAnsi="Times New Roman" w:cs="Times New Roman"/>
          <w:sz w:val="22"/>
          <w:szCs w:val="22"/>
        </w:rPr>
        <w:t xml:space="preserve"> and</w:t>
      </w:r>
    </w:p>
    <w:p w14:paraId="6D74A2F7" w14:textId="76333E16" w:rsidR="00C009B5" w:rsidRDefault="00C009B5" w:rsidP="00947758">
      <w:pPr>
        <w:pStyle w:val="Body"/>
        <w:numPr>
          <w:ilvl w:val="0"/>
          <w:numId w:val="57"/>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bookmarkStart w:id="309" w:name="_Ref482124171"/>
      <w:r w:rsidRPr="00C009B5">
        <w:rPr>
          <w:rFonts w:ascii="Times New Roman" w:hAnsi="Times New Roman" w:cs="Times New Roman"/>
          <w:sz w:val="22"/>
          <w:szCs w:val="22"/>
        </w:rPr>
        <w:t>the Tender Commission and/or Public Partner and their authorized representatives may contact the following persons for further information or clarification</w:t>
      </w:r>
      <w:bookmarkStart w:id="310" w:name="_Ref482124369"/>
      <w:r w:rsidRPr="00C009B5">
        <w:rPr>
          <w:rFonts w:ascii="Times New Roman" w:hAnsi="Times New Roman" w:cs="Times New Roman"/>
          <w:sz w:val="22"/>
          <w:szCs w:val="22"/>
        </w:rPr>
        <w:t>:</w:t>
      </w:r>
      <w:bookmarkEnd w:id="309"/>
      <w:bookmarkEnd w:id="310"/>
    </w:p>
    <w:p w14:paraId="26E1CE5E" w14:textId="77777777" w:rsidR="005A7D2C" w:rsidRPr="00C009B5" w:rsidRDefault="005A7D2C" w:rsidP="0055080E">
      <w:pPr>
        <w:pStyle w:val="Body"/>
        <w:tabs>
          <w:tab w:val="clear" w:pos="1843"/>
          <w:tab w:val="clear" w:pos="3119"/>
          <w:tab w:val="clear" w:pos="4253"/>
        </w:tabs>
        <w:jc w:val="both"/>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5414"/>
      </w:tblGrid>
      <w:tr w:rsidR="00C009B5" w:rsidRPr="00C009B5" w14:paraId="01B175DF" w14:textId="77777777" w:rsidTr="00C009B5">
        <w:tc>
          <w:tcPr>
            <w:tcW w:w="3629" w:type="dxa"/>
          </w:tcPr>
          <w:p w14:paraId="2E9CC848" w14:textId="77777777" w:rsidR="00C009B5" w:rsidRPr="00C009B5" w:rsidRDefault="00C009B5" w:rsidP="00C009B5">
            <w:pPr>
              <w:pStyle w:val="NormalAshurst"/>
              <w:spacing w:after="120"/>
              <w:jc w:val="left"/>
              <w:rPr>
                <w:rFonts w:ascii="Times New Roman" w:hAnsi="Times New Roman" w:cs="Times New Roman"/>
                <w:b/>
                <w:sz w:val="22"/>
                <w:szCs w:val="22"/>
              </w:rPr>
            </w:pPr>
            <w:r w:rsidRPr="00C009B5">
              <w:rPr>
                <w:rFonts w:ascii="Times New Roman" w:hAnsi="Times New Roman" w:cs="Times New Roman"/>
                <w:b/>
                <w:sz w:val="22"/>
                <w:szCs w:val="22"/>
              </w:rPr>
              <w:t>Key Contact Person:</w:t>
            </w:r>
          </w:p>
        </w:tc>
        <w:tc>
          <w:tcPr>
            <w:tcW w:w="5449" w:type="dxa"/>
          </w:tcPr>
          <w:p w14:paraId="4FBC310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10D32D0D" w14:textId="77777777" w:rsidTr="00C009B5">
        <w:tc>
          <w:tcPr>
            <w:tcW w:w="3629" w:type="dxa"/>
          </w:tcPr>
          <w:p w14:paraId="10039274"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 xml:space="preserve">Name: </w:t>
            </w:r>
          </w:p>
        </w:tc>
        <w:tc>
          <w:tcPr>
            <w:tcW w:w="5449" w:type="dxa"/>
            <w:tcBorders>
              <w:bottom w:val="single" w:sz="4" w:space="0" w:color="auto"/>
            </w:tcBorders>
          </w:tcPr>
          <w:p w14:paraId="74162696"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195BF00A" w14:textId="77777777" w:rsidTr="00C009B5">
        <w:tc>
          <w:tcPr>
            <w:tcW w:w="3629" w:type="dxa"/>
          </w:tcPr>
          <w:p w14:paraId="1073F636"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Designation:</w:t>
            </w:r>
          </w:p>
        </w:tc>
        <w:tc>
          <w:tcPr>
            <w:tcW w:w="5449" w:type="dxa"/>
            <w:tcBorders>
              <w:top w:val="single" w:sz="4" w:space="0" w:color="auto"/>
              <w:bottom w:val="single" w:sz="4" w:space="0" w:color="auto"/>
            </w:tcBorders>
          </w:tcPr>
          <w:p w14:paraId="4BB928B8"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3FE34E86" w14:textId="77777777" w:rsidTr="00C009B5">
        <w:tc>
          <w:tcPr>
            <w:tcW w:w="3629" w:type="dxa"/>
          </w:tcPr>
          <w:p w14:paraId="7714774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Address:</w:t>
            </w:r>
          </w:p>
        </w:tc>
        <w:tc>
          <w:tcPr>
            <w:tcW w:w="5449" w:type="dxa"/>
            <w:tcBorders>
              <w:top w:val="single" w:sz="4" w:space="0" w:color="auto"/>
              <w:bottom w:val="single" w:sz="4" w:space="0" w:color="auto"/>
            </w:tcBorders>
          </w:tcPr>
          <w:p w14:paraId="6730380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3CCE3F7" w14:textId="77777777" w:rsidTr="00C009B5">
        <w:tc>
          <w:tcPr>
            <w:tcW w:w="3629" w:type="dxa"/>
          </w:tcPr>
          <w:p w14:paraId="0E483191"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Tel No.</w:t>
            </w:r>
          </w:p>
        </w:tc>
        <w:tc>
          <w:tcPr>
            <w:tcW w:w="5449" w:type="dxa"/>
            <w:tcBorders>
              <w:top w:val="single" w:sz="4" w:space="0" w:color="auto"/>
              <w:bottom w:val="single" w:sz="4" w:space="0" w:color="auto"/>
            </w:tcBorders>
          </w:tcPr>
          <w:p w14:paraId="02A234B6"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765D6919" w14:textId="77777777" w:rsidTr="00C009B5">
        <w:tc>
          <w:tcPr>
            <w:tcW w:w="3629" w:type="dxa"/>
          </w:tcPr>
          <w:p w14:paraId="065236E7"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Mobile</w:t>
            </w:r>
          </w:p>
        </w:tc>
        <w:tc>
          <w:tcPr>
            <w:tcW w:w="5449" w:type="dxa"/>
            <w:tcBorders>
              <w:top w:val="single" w:sz="4" w:space="0" w:color="auto"/>
              <w:bottom w:val="single" w:sz="4" w:space="0" w:color="auto"/>
            </w:tcBorders>
          </w:tcPr>
          <w:p w14:paraId="1B1100EE"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FA11F72" w14:textId="77777777" w:rsidTr="00C009B5">
        <w:tc>
          <w:tcPr>
            <w:tcW w:w="3629" w:type="dxa"/>
          </w:tcPr>
          <w:p w14:paraId="7895DE96"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Email:</w:t>
            </w:r>
          </w:p>
        </w:tc>
        <w:tc>
          <w:tcPr>
            <w:tcW w:w="5449" w:type="dxa"/>
            <w:tcBorders>
              <w:top w:val="single" w:sz="4" w:space="0" w:color="auto"/>
              <w:bottom w:val="single" w:sz="4" w:space="0" w:color="auto"/>
            </w:tcBorders>
          </w:tcPr>
          <w:p w14:paraId="28892019"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0FFD758" w14:textId="77777777" w:rsidTr="00C009B5">
        <w:tc>
          <w:tcPr>
            <w:tcW w:w="9078" w:type="dxa"/>
            <w:gridSpan w:val="2"/>
          </w:tcPr>
          <w:p w14:paraId="53403360"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eastAsia="Arial" w:hAnsi="Times New Roman" w:cs="Times New Roman"/>
                <w:i/>
                <w:sz w:val="22"/>
                <w:szCs w:val="22"/>
              </w:rPr>
              <w:t>(Please fill in details of the key contact person)</w:t>
            </w:r>
          </w:p>
        </w:tc>
      </w:tr>
      <w:tr w:rsidR="00C009B5" w:rsidRPr="00C009B5" w14:paraId="50021B4C" w14:textId="77777777" w:rsidTr="00C009B5">
        <w:tc>
          <w:tcPr>
            <w:tcW w:w="3629" w:type="dxa"/>
          </w:tcPr>
          <w:p w14:paraId="51F53345" w14:textId="77777777" w:rsidR="00C009B5" w:rsidRPr="00C009B5" w:rsidRDefault="00C009B5" w:rsidP="00C009B5">
            <w:pPr>
              <w:pStyle w:val="NormalAshurst"/>
              <w:spacing w:after="120"/>
              <w:jc w:val="left"/>
              <w:rPr>
                <w:rFonts w:ascii="Times New Roman" w:hAnsi="Times New Roman" w:cs="Times New Roman"/>
                <w:b/>
                <w:sz w:val="22"/>
                <w:szCs w:val="22"/>
              </w:rPr>
            </w:pPr>
            <w:r w:rsidRPr="00C009B5">
              <w:rPr>
                <w:rFonts w:ascii="Times New Roman" w:hAnsi="Times New Roman" w:cs="Times New Roman"/>
                <w:b/>
                <w:sz w:val="22"/>
                <w:szCs w:val="22"/>
              </w:rPr>
              <w:t>Alternative Contact:</w:t>
            </w:r>
          </w:p>
        </w:tc>
        <w:tc>
          <w:tcPr>
            <w:tcW w:w="5449" w:type="dxa"/>
          </w:tcPr>
          <w:p w14:paraId="46BCB1E9"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D217D95" w14:textId="77777777" w:rsidTr="00C009B5">
        <w:tc>
          <w:tcPr>
            <w:tcW w:w="3629" w:type="dxa"/>
          </w:tcPr>
          <w:p w14:paraId="7BDE22C6"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 xml:space="preserve">Name: </w:t>
            </w:r>
          </w:p>
        </w:tc>
        <w:tc>
          <w:tcPr>
            <w:tcW w:w="5449" w:type="dxa"/>
            <w:tcBorders>
              <w:bottom w:val="single" w:sz="4" w:space="0" w:color="auto"/>
            </w:tcBorders>
          </w:tcPr>
          <w:p w14:paraId="13E902EA"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0B4B9155" w14:textId="77777777" w:rsidTr="00C009B5">
        <w:tc>
          <w:tcPr>
            <w:tcW w:w="3629" w:type="dxa"/>
          </w:tcPr>
          <w:p w14:paraId="38DBAE45"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Designation:</w:t>
            </w:r>
          </w:p>
        </w:tc>
        <w:tc>
          <w:tcPr>
            <w:tcW w:w="5449" w:type="dxa"/>
            <w:tcBorders>
              <w:top w:val="single" w:sz="4" w:space="0" w:color="auto"/>
              <w:bottom w:val="single" w:sz="4" w:space="0" w:color="auto"/>
            </w:tcBorders>
          </w:tcPr>
          <w:p w14:paraId="5EB971B2"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991CF3D" w14:textId="77777777" w:rsidTr="00C009B5">
        <w:tc>
          <w:tcPr>
            <w:tcW w:w="3629" w:type="dxa"/>
          </w:tcPr>
          <w:p w14:paraId="6D133148"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Address:</w:t>
            </w:r>
          </w:p>
        </w:tc>
        <w:tc>
          <w:tcPr>
            <w:tcW w:w="5449" w:type="dxa"/>
            <w:tcBorders>
              <w:top w:val="single" w:sz="4" w:space="0" w:color="auto"/>
              <w:bottom w:val="single" w:sz="4" w:space="0" w:color="auto"/>
            </w:tcBorders>
          </w:tcPr>
          <w:p w14:paraId="14569B5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2AB87B5E" w14:textId="77777777" w:rsidTr="00C009B5">
        <w:tc>
          <w:tcPr>
            <w:tcW w:w="3629" w:type="dxa"/>
          </w:tcPr>
          <w:p w14:paraId="49C83C50"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Tel No.</w:t>
            </w:r>
          </w:p>
        </w:tc>
        <w:tc>
          <w:tcPr>
            <w:tcW w:w="5449" w:type="dxa"/>
            <w:tcBorders>
              <w:top w:val="single" w:sz="4" w:space="0" w:color="auto"/>
              <w:bottom w:val="single" w:sz="4" w:space="0" w:color="auto"/>
            </w:tcBorders>
          </w:tcPr>
          <w:p w14:paraId="21BEAB25"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31FEC8E1" w14:textId="77777777" w:rsidTr="00C009B5">
        <w:tc>
          <w:tcPr>
            <w:tcW w:w="3629" w:type="dxa"/>
          </w:tcPr>
          <w:p w14:paraId="02617F39"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Mobile</w:t>
            </w:r>
          </w:p>
        </w:tc>
        <w:tc>
          <w:tcPr>
            <w:tcW w:w="5449" w:type="dxa"/>
            <w:tcBorders>
              <w:top w:val="single" w:sz="4" w:space="0" w:color="auto"/>
              <w:bottom w:val="single" w:sz="4" w:space="0" w:color="auto"/>
            </w:tcBorders>
          </w:tcPr>
          <w:p w14:paraId="715A586A"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64861D54" w14:textId="77777777" w:rsidTr="00C009B5">
        <w:tc>
          <w:tcPr>
            <w:tcW w:w="3629" w:type="dxa"/>
          </w:tcPr>
          <w:p w14:paraId="166D3F93"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hAnsi="Times New Roman" w:cs="Times New Roman"/>
                <w:sz w:val="22"/>
                <w:szCs w:val="22"/>
              </w:rPr>
              <w:t>Email:</w:t>
            </w:r>
          </w:p>
        </w:tc>
        <w:tc>
          <w:tcPr>
            <w:tcW w:w="5449" w:type="dxa"/>
            <w:tcBorders>
              <w:top w:val="single" w:sz="4" w:space="0" w:color="auto"/>
              <w:bottom w:val="single" w:sz="4" w:space="0" w:color="auto"/>
            </w:tcBorders>
          </w:tcPr>
          <w:p w14:paraId="782CAA17" w14:textId="77777777" w:rsidR="00C009B5" w:rsidRPr="00C009B5" w:rsidRDefault="00C009B5" w:rsidP="00C009B5">
            <w:pPr>
              <w:pStyle w:val="NormalAshurst"/>
              <w:spacing w:after="120"/>
              <w:jc w:val="left"/>
              <w:rPr>
                <w:rFonts w:ascii="Times New Roman" w:hAnsi="Times New Roman" w:cs="Times New Roman"/>
                <w:sz w:val="22"/>
                <w:szCs w:val="22"/>
              </w:rPr>
            </w:pPr>
          </w:p>
        </w:tc>
      </w:tr>
      <w:tr w:rsidR="00C009B5" w:rsidRPr="00C009B5" w14:paraId="507109EA" w14:textId="77777777" w:rsidTr="00C009B5">
        <w:tc>
          <w:tcPr>
            <w:tcW w:w="9078" w:type="dxa"/>
            <w:gridSpan w:val="2"/>
          </w:tcPr>
          <w:p w14:paraId="08200BCA" w14:textId="77777777" w:rsidR="00C009B5" w:rsidRPr="00C009B5" w:rsidRDefault="00C009B5" w:rsidP="00C009B5">
            <w:pPr>
              <w:pStyle w:val="NormalAshurst"/>
              <w:spacing w:after="120"/>
              <w:jc w:val="left"/>
              <w:rPr>
                <w:rFonts w:ascii="Times New Roman" w:hAnsi="Times New Roman" w:cs="Times New Roman"/>
                <w:sz w:val="22"/>
                <w:szCs w:val="22"/>
              </w:rPr>
            </w:pPr>
            <w:r w:rsidRPr="00C009B5">
              <w:rPr>
                <w:rFonts w:ascii="Times New Roman" w:eastAsia="Arial" w:hAnsi="Times New Roman" w:cs="Times New Roman"/>
                <w:i/>
                <w:sz w:val="22"/>
                <w:szCs w:val="22"/>
              </w:rPr>
              <w:t>(Please fill in details of an alternative contact person)</w:t>
            </w:r>
          </w:p>
        </w:tc>
      </w:tr>
    </w:tbl>
    <w:p w14:paraId="1B96456E" w14:textId="77777777" w:rsidR="00C009B5" w:rsidRPr="00C009B5" w:rsidRDefault="00C009B5" w:rsidP="00C009B5">
      <w:pPr>
        <w:pStyle w:val="NormalAshurst"/>
        <w:spacing w:before="220"/>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3936"/>
        <w:gridCol w:w="567"/>
        <w:gridCol w:w="309"/>
        <w:gridCol w:w="4510"/>
      </w:tblGrid>
      <w:tr w:rsidR="00C009B5" w:rsidRPr="00C009B5" w14:paraId="674A52B4" w14:textId="77777777" w:rsidTr="00C009B5">
        <w:tc>
          <w:tcPr>
            <w:tcW w:w="3936" w:type="dxa"/>
          </w:tcPr>
          <w:p w14:paraId="6EF24441"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lastRenderedPageBreak/>
              <w:t>Signed by [</w:t>
            </w:r>
            <w:r w:rsidRPr="00C009B5">
              <w:rPr>
                <w:rFonts w:ascii="Times New Roman" w:hAnsi="Times New Roman" w:cs="Times New Roman"/>
                <w:b/>
                <w:i/>
                <w:sz w:val="22"/>
                <w:szCs w:val="22"/>
              </w:rPr>
              <w:t>insert name of Authorized Representative</w:t>
            </w:r>
            <w:r w:rsidRPr="00C009B5">
              <w:rPr>
                <w:rFonts w:ascii="Times New Roman" w:hAnsi="Times New Roman" w:cs="Times New Roman"/>
                <w:sz w:val="22"/>
                <w:szCs w:val="22"/>
              </w:rPr>
              <w:t>]</w:t>
            </w:r>
          </w:p>
          <w:p w14:paraId="5F3173C3" w14:textId="5159573F"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for and on behalf</w:t>
            </w:r>
            <w:bookmarkStart w:id="311" w:name="_Ref482124370"/>
            <w:r w:rsidRPr="00C009B5">
              <w:rPr>
                <w:rStyle w:val="FootnoteReference"/>
                <w:rFonts w:ascii="Times New Roman" w:hAnsi="Times New Roman" w:cs="Times New Roman"/>
                <w:sz w:val="22"/>
                <w:szCs w:val="22"/>
              </w:rPr>
              <w:footnoteReference w:id="23"/>
            </w:r>
            <w:bookmarkEnd w:id="311"/>
            <w:r w:rsidRPr="00C009B5">
              <w:rPr>
                <w:rFonts w:ascii="Times New Roman" w:hAnsi="Times New Roman" w:cs="Times New Roman"/>
                <w:sz w:val="22"/>
                <w:szCs w:val="22"/>
              </w:rPr>
              <w:t xml:space="preserve"> of [</w:t>
            </w:r>
            <w:r w:rsidRPr="00C009B5">
              <w:rPr>
                <w:rFonts w:ascii="Times New Roman" w:hAnsi="Times New Roman" w:cs="Times New Roman"/>
                <w:b/>
                <w:i/>
                <w:sz w:val="22"/>
                <w:szCs w:val="22"/>
              </w:rPr>
              <w:t xml:space="preserve">insert name </w:t>
            </w:r>
            <w:r w:rsidR="0055080E">
              <w:rPr>
                <w:rFonts w:ascii="Times New Roman" w:hAnsi="Times New Roman" w:cs="Times New Roman"/>
                <w:b/>
                <w:i/>
                <w:sz w:val="22"/>
                <w:szCs w:val="22"/>
              </w:rPr>
              <w:t>Potential Bidder</w:t>
            </w:r>
            <w:r w:rsidRPr="00C009B5">
              <w:rPr>
                <w:rFonts w:ascii="Times New Roman" w:hAnsi="Times New Roman" w:cs="Times New Roman"/>
                <w:b/>
                <w:i/>
                <w:sz w:val="22"/>
                <w:szCs w:val="22"/>
              </w:rPr>
              <w:t xml:space="preserve">, if a single entity or Lead </w:t>
            </w:r>
            <w:r w:rsidR="0055080E">
              <w:rPr>
                <w:rFonts w:ascii="Times New Roman" w:hAnsi="Times New Roman" w:cs="Times New Roman"/>
                <w:b/>
                <w:i/>
                <w:sz w:val="22"/>
                <w:szCs w:val="22"/>
              </w:rPr>
              <w:t>Sponsor</w:t>
            </w:r>
            <w:r w:rsidRPr="00C009B5">
              <w:rPr>
                <w:rFonts w:ascii="Times New Roman" w:hAnsi="Times New Roman" w:cs="Times New Roman"/>
                <w:b/>
                <w:i/>
                <w:sz w:val="22"/>
                <w:szCs w:val="22"/>
              </w:rPr>
              <w:t>, if a Consortium</w:t>
            </w:r>
            <w:r w:rsidRPr="00C009B5">
              <w:rPr>
                <w:rFonts w:ascii="Times New Roman" w:hAnsi="Times New Roman" w:cs="Times New Roman"/>
                <w:sz w:val="22"/>
                <w:szCs w:val="22"/>
              </w:rPr>
              <w:t>]:</w:t>
            </w:r>
          </w:p>
        </w:tc>
        <w:tc>
          <w:tcPr>
            <w:tcW w:w="567" w:type="dxa"/>
          </w:tcPr>
          <w:p w14:paraId="0732ED5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7C6D80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2594BD9"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26BF812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309" w:type="dxa"/>
          </w:tcPr>
          <w:p w14:paraId="1BC9726F"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1A37BC95" w14:textId="77777777" w:rsidR="00C009B5" w:rsidRPr="00C009B5" w:rsidRDefault="00C009B5" w:rsidP="00C009B5">
            <w:pPr>
              <w:pStyle w:val="StandardAshurst"/>
              <w:rPr>
                <w:rFonts w:ascii="Times New Roman" w:hAnsi="Times New Roman" w:cs="Times New Roman"/>
                <w:sz w:val="22"/>
                <w:szCs w:val="22"/>
              </w:rPr>
            </w:pPr>
          </w:p>
        </w:tc>
      </w:tr>
    </w:tbl>
    <w:p w14:paraId="2953B489" w14:textId="77777777" w:rsidR="00C009B5" w:rsidRPr="00C009B5" w:rsidRDefault="00C009B5" w:rsidP="00C009B5">
      <w:pPr>
        <w:suppressAutoHyphens/>
        <w:jc w:val="left"/>
        <w:rPr>
          <w:rFonts w:ascii="Times New Roman" w:hAnsi="Times New Roman" w:cs="Times New Roman"/>
          <w:b/>
          <w:i/>
          <w:sz w:val="22"/>
          <w:szCs w:val="22"/>
          <w:lang w:eastAsia="zh-TW"/>
        </w:rPr>
      </w:pPr>
    </w:p>
    <w:p w14:paraId="0B41A9E3" w14:textId="77777777" w:rsidR="00C009B5" w:rsidRPr="00C009B5" w:rsidRDefault="00C009B5" w:rsidP="00C009B5">
      <w:pPr>
        <w:suppressAutoHyphens/>
        <w:spacing w:after="220"/>
        <w:jc w:val="left"/>
        <w:rPr>
          <w:rFonts w:ascii="Times New Roman" w:hAnsi="Times New Roman" w:cs="Times New Roman"/>
          <w:b/>
          <w:sz w:val="22"/>
          <w:szCs w:val="22"/>
          <w:lang w:eastAsia="zh-TW"/>
        </w:rPr>
      </w:pPr>
      <w:r w:rsidRPr="00C009B5">
        <w:rPr>
          <w:rFonts w:ascii="Times New Roman" w:hAnsi="Times New Roman" w:cs="Times New Roman"/>
          <w:b/>
          <w:sz w:val="22"/>
          <w:szCs w:val="22"/>
          <w:lang w:eastAsia="zh-TW"/>
        </w:rPr>
        <w:t>Enclosures:</w:t>
      </w:r>
    </w:p>
    <w:p w14:paraId="711F3331" w14:textId="2ECBD78B"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Particulars of the </w:t>
      </w:r>
      <w:r w:rsidR="0055080E">
        <w:rPr>
          <w:rFonts w:ascii="Times New Roman" w:hAnsi="Times New Roman" w:cs="Times New Roman"/>
          <w:sz w:val="22"/>
          <w:szCs w:val="22"/>
        </w:rPr>
        <w:t>Potential Bidder</w:t>
      </w:r>
      <w:r w:rsidRPr="00C009B5">
        <w:rPr>
          <w:rFonts w:ascii="Times New Roman" w:hAnsi="Times New Roman" w:cs="Times New Roman"/>
          <w:sz w:val="22"/>
          <w:szCs w:val="22"/>
        </w:rPr>
        <w:t>, together with its attachments</w:t>
      </w:r>
    </w:p>
    <w:p w14:paraId="54FBD4D0"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Particulars of Eligible Projects, together with its attachments</w:t>
      </w:r>
    </w:p>
    <w:p w14:paraId="5C200CB2" w14:textId="490E9322" w:rsidR="00C009B5" w:rsidRDefault="00AC15EA"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AC15EA">
        <w:rPr>
          <w:rFonts w:ascii="Times New Roman" w:hAnsi="Times New Roman" w:cs="Times New Roman"/>
          <w:sz w:val="22"/>
          <w:szCs w:val="22"/>
        </w:rPr>
        <w:t xml:space="preserve">Certificate </w:t>
      </w:r>
      <w:r>
        <w:rPr>
          <w:rFonts w:ascii="Times New Roman" w:hAnsi="Times New Roman" w:cs="Times New Roman"/>
          <w:sz w:val="22"/>
          <w:szCs w:val="22"/>
        </w:rPr>
        <w:t>f</w:t>
      </w:r>
      <w:r w:rsidRPr="00AC15EA">
        <w:rPr>
          <w:rFonts w:ascii="Times New Roman" w:hAnsi="Times New Roman" w:cs="Times New Roman"/>
          <w:sz w:val="22"/>
          <w:szCs w:val="22"/>
        </w:rPr>
        <w:t xml:space="preserve">rom </w:t>
      </w:r>
      <w:r>
        <w:rPr>
          <w:rFonts w:ascii="Times New Roman" w:hAnsi="Times New Roman" w:cs="Times New Roman"/>
          <w:sz w:val="22"/>
          <w:szCs w:val="22"/>
        </w:rPr>
        <w:t xml:space="preserve">the </w:t>
      </w:r>
      <w:r w:rsidRPr="00AC15EA">
        <w:rPr>
          <w:rFonts w:ascii="Times New Roman" w:hAnsi="Times New Roman" w:cs="Times New Roman"/>
          <w:sz w:val="22"/>
          <w:szCs w:val="22"/>
        </w:rPr>
        <w:t xml:space="preserve">Auditor </w:t>
      </w:r>
      <w:r>
        <w:rPr>
          <w:rFonts w:ascii="Times New Roman" w:hAnsi="Times New Roman" w:cs="Times New Roman"/>
          <w:sz w:val="22"/>
          <w:szCs w:val="22"/>
        </w:rPr>
        <w:t>f</w:t>
      </w:r>
      <w:r w:rsidRPr="00AC15EA">
        <w:rPr>
          <w:rFonts w:ascii="Times New Roman" w:hAnsi="Times New Roman" w:cs="Times New Roman"/>
          <w:sz w:val="22"/>
          <w:szCs w:val="22"/>
        </w:rPr>
        <w:t xml:space="preserve">or Net Worth </w:t>
      </w:r>
      <w:r>
        <w:rPr>
          <w:rFonts w:ascii="Times New Roman" w:hAnsi="Times New Roman" w:cs="Times New Roman"/>
          <w:sz w:val="22"/>
          <w:szCs w:val="22"/>
        </w:rPr>
        <w:t>a</w:t>
      </w:r>
      <w:r w:rsidRPr="00AC15EA">
        <w:rPr>
          <w:rFonts w:ascii="Times New Roman" w:hAnsi="Times New Roman" w:cs="Times New Roman"/>
          <w:sz w:val="22"/>
          <w:szCs w:val="22"/>
        </w:rPr>
        <w:t xml:space="preserve">nd </w:t>
      </w:r>
      <w:r>
        <w:rPr>
          <w:rFonts w:ascii="Times New Roman" w:hAnsi="Times New Roman" w:cs="Times New Roman"/>
          <w:sz w:val="22"/>
          <w:szCs w:val="22"/>
        </w:rPr>
        <w:t>c</w:t>
      </w:r>
      <w:r w:rsidRPr="00AC15EA">
        <w:rPr>
          <w:rFonts w:ascii="Times New Roman" w:hAnsi="Times New Roman" w:cs="Times New Roman"/>
          <w:sz w:val="22"/>
          <w:szCs w:val="22"/>
        </w:rPr>
        <w:t xml:space="preserve">ompliance </w:t>
      </w:r>
      <w:r>
        <w:rPr>
          <w:rFonts w:ascii="Times New Roman" w:hAnsi="Times New Roman" w:cs="Times New Roman"/>
          <w:sz w:val="22"/>
          <w:szCs w:val="22"/>
        </w:rPr>
        <w:t>w</w:t>
      </w:r>
      <w:r w:rsidRPr="00AC15EA">
        <w:rPr>
          <w:rFonts w:ascii="Times New Roman" w:hAnsi="Times New Roman" w:cs="Times New Roman"/>
          <w:sz w:val="22"/>
          <w:szCs w:val="22"/>
        </w:rPr>
        <w:t xml:space="preserve">ith </w:t>
      </w:r>
      <w:r>
        <w:rPr>
          <w:rFonts w:ascii="Times New Roman" w:hAnsi="Times New Roman" w:cs="Times New Roman"/>
          <w:sz w:val="22"/>
          <w:szCs w:val="22"/>
        </w:rPr>
        <w:t>o</w:t>
      </w:r>
      <w:r w:rsidRPr="00AC15EA">
        <w:rPr>
          <w:rFonts w:ascii="Times New Roman" w:hAnsi="Times New Roman" w:cs="Times New Roman"/>
          <w:sz w:val="22"/>
          <w:szCs w:val="22"/>
        </w:rPr>
        <w:t xml:space="preserve">ther Financial </w:t>
      </w:r>
      <w:r>
        <w:rPr>
          <w:rFonts w:ascii="Times New Roman" w:hAnsi="Times New Roman" w:cs="Times New Roman"/>
          <w:sz w:val="22"/>
          <w:szCs w:val="22"/>
        </w:rPr>
        <w:t>Preq</w:t>
      </w:r>
      <w:r w:rsidRPr="00AC15EA">
        <w:rPr>
          <w:rFonts w:ascii="Times New Roman" w:hAnsi="Times New Roman" w:cs="Times New Roman"/>
          <w:sz w:val="22"/>
          <w:szCs w:val="22"/>
        </w:rPr>
        <w:t xml:space="preserve">ualification </w:t>
      </w:r>
      <w:r>
        <w:rPr>
          <w:rFonts w:ascii="Times New Roman" w:hAnsi="Times New Roman" w:cs="Times New Roman"/>
          <w:sz w:val="22"/>
          <w:szCs w:val="22"/>
        </w:rPr>
        <w:t>Requirements</w:t>
      </w:r>
      <w:r w:rsidR="00C009B5" w:rsidRPr="00C009B5">
        <w:rPr>
          <w:rFonts w:ascii="Times New Roman" w:hAnsi="Times New Roman" w:cs="Times New Roman"/>
          <w:sz w:val="22"/>
          <w:szCs w:val="22"/>
        </w:rPr>
        <w:t>, together with its attachments</w:t>
      </w:r>
    </w:p>
    <w:p w14:paraId="6DA83A01" w14:textId="48D901A2" w:rsidR="000572D9" w:rsidRPr="00C009B5" w:rsidRDefault="000572D9"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Pr>
          <w:rFonts w:ascii="Times New Roman" w:hAnsi="Times New Roman" w:cs="Times New Roman"/>
          <w:sz w:val="22"/>
          <w:szCs w:val="22"/>
        </w:rPr>
        <w:t>Certificate from the Auditor for Good Financial Standing</w:t>
      </w:r>
    </w:p>
    <w:p w14:paraId="54940066" w14:textId="4CBF6FEA"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[Letter of Authorization for Lead </w:t>
      </w:r>
      <w:r w:rsidR="0055080E">
        <w:rPr>
          <w:rFonts w:ascii="Times New Roman" w:hAnsi="Times New Roman" w:cs="Times New Roman"/>
          <w:sz w:val="22"/>
          <w:szCs w:val="22"/>
        </w:rPr>
        <w:t>Sponsor</w:t>
      </w:r>
      <w:r w:rsidRPr="00C009B5">
        <w:rPr>
          <w:rFonts w:ascii="Times New Roman" w:hAnsi="Times New Roman" w:cs="Times New Roman"/>
          <w:sz w:val="22"/>
          <w:szCs w:val="22"/>
        </w:rPr>
        <w:t xml:space="preserve"> of Consortium]</w:t>
      </w:r>
      <w:r w:rsidRPr="00C009B5">
        <w:rPr>
          <w:rStyle w:val="FootnoteReference"/>
          <w:rFonts w:ascii="Times New Roman" w:hAnsi="Times New Roman" w:cs="Times New Roman"/>
          <w:sz w:val="22"/>
          <w:szCs w:val="22"/>
        </w:rPr>
        <w:footnoteReference w:id="24"/>
      </w:r>
    </w:p>
    <w:p w14:paraId="4CE02CEF"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Authorization(s) (by board resolution) to Authorized Representative</w:t>
      </w:r>
    </w:p>
    <w:p w14:paraId="4F28AB88"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Certificate of Compliance</w:t>
      </w:r>
    </w:p>
    <w:p w14:paraId="66497105"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Power of Attorney to Authorized Representative</w:t>
      </w:r>
    </w:p>
    <w:p w14:paraId="2A81CD3F" w14:textId="6746B56B"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Certificate by Affiliate of </w:t>
      </w:r>
      <w:r w:rsidR="0055080E">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w:t>
      </w:r>
      <w:r w:rsidRPr="00C009B5">
        <w:rPr>
          <w:rStyle w:val="FootnoteReference"/>
          <w:rFonts w:ascii="Times New Roman" w:hAnsi="Times New Roman" w:cs="Times New Roman"/>
          <w:sz w:val="22"/>
          <w:szCs w:val="22"/>
        </w:rPr>
        <w:footnoteReference w:id="25"/>
      </w:r>
    </w:p>
    <w:p w14:paraId="5110BADB" w14:textId="3DC73CC6" w:rsidR="0086404D" w:rsidRPr="00C009B5" w:rsidRDefault="0086404D" w:rsidP="0086404D">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 xml:space="preserve">Certificate by </w:t>
      </w:r>
      <w:r>
        <w:rPr>
          <w:rFonts w:ascii="Times New Roman" w:hAnsi="Times New Roman" w:cs="Times New Roman"/>
          <w:sz w:val="22"/>
          <w:szCs w:val="22"/>
        </w:rPr>
        <w:t>O&amp;M</w:t>
      </w:r>
      <w:r w:rsidRPr="00C009B5">
        <w:rPr>
          <w:rFonts w:ascii="Times New Roman" w:hAnsi="Times New Roman" w:cs="Times New Roman"/>
          <w:sz w:val="22"/>
          <w:szCs w:val="22"/>
        </w:rPr>
        <w:t xml:space="preserve"> </w:t>
      </w:r>
      <w:r>
        <w:rPr>
          <w:rFonts w:ascii="Times New Roman" w:hAnsi="Times New Roman" w:cs="Times New Roman"/>
          <w:sz w:val="22"/>
          <w:szCs w:val="22"/>
        </w:rPr>
        <w:t xml:space="preserve">Contractor </w:t>
      </w:r>
      <w:r w:rsidRPr="00C009B5">
        <w:rPr>
          <w:rFonts w:ascii="Times New Roman" w:hAnsi="Times New Roman" w:cs="Times New Roman"/>
          <w:sz w:val="22"/>
          <w:szCs w:val="22"/>
        </w:rPr>
        <w:t xml:space="preserve">of </w:t>
      </w:r>
      <w:r>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w:t>
      </w:r>
      <w:r w:rsidRPr="00C009B5">
        <w:rPr>
          <w:rStyle w:val="FootnoteReference"/>
          <w:rFonts w:ascii="Times New Roman" w:hAnsi="Times New Roman" w:cs="Times New Roman"/>
          <w:sz w:val="22"/>
          <w:szCs w:val="22"/>
        </w:rPr>
        <w:footnoteReference w:id="26"/>
      </w:r>
    </w:p>
    <w:p w14:paraId="50ABAA19" w14:textId="77777777" w:rsidR="00C009B5" w:rsidRPr="00C009B5" w:rsidRDefault="00C009B5" w:rsidP="000C106C">
      <w:pPr>
        <w:pStyle w:val="Body"/>
        <w:numPr>
          <w:ilvl w:val="0"/>
          <w:numId w:val="69"/>
        </w:numPr>
        <w:tabs>
          <w:tab w:val="clear" w:pos="1843"/>
          <w:tab w:val="clear" w:pos="3119"/>
          <w:tab w:val="clear" w:pos="4253"/>
        </w:tabs>
        <w:ind w:hanging="720"/>
        <w:rPr>
          <w:rFonts w:ascii="Times New Roman" w:hAnsi="Times New Roman" w:cs="Times New Roman"/>
          <w:sz w:val="22"/>
          <w:szCs w:val="22"/>
        </w:rPr>
      </w:pPr>
      <w:r w:rsidRPr="00C009B5">
        <w:rPr>
          <w:rFonts w:ascii="Times New Roman" w:hAnsi="Times New Roman" w:cs="Times New Roman"/>
          <w:sz w:val="22"/>
          <w:szCs w:val="22"/>
        </w:rPr>
        <w:t>Application Checklist</w:t>
      </w:r>
    </w:p>
    <w:p w14:paraId="64A97478" w14:textId="77777777" w:rsidR="00C009B5" w:rsidRPr="00C009B5" w:rsidRDefault="00C009B5" w:rsidP="00C009B5">
      <w:pPr>
        <w:suppressAutoHyphens/>
        <w:spacing w:after="220"/>
        <w:jc w:val="left"/>
        <w:rPr>
          <w:rFonts w:ascii="Times New Roman" w:hAnsi="Times New Roman" w:cs="Times New Roman"/>
          <w:b/>
          <w:i/>
          <w:sz w:val="22"/>
          <w:szCs w:val="22"/>
          <w:lang w:eastAsia="zh-TW"/>
        </w:rPr>
      </w:pPr>
      <w:r w:rsidRPr="00C009B5">
        <w:rPr>
          <w:rFonts w:ascii="Times New Roman" w:hAnsi="Times New Roman" w:cs="Times New Roman"/>
          <w:b/>
          <w:i/>
          <w:sz w:val="22"/>
          <w:szCs w:val="22"/>
          <w:lang w:eastAsia="zh-TW"/>
        </w:rPr>
        <w:br w:type="page"/>
      </w:r>
    </w:p>
    <w:p w14:paraId="53E6154E" w14:textId="0A632E5B" w:rsidR="00C009B5" w:rsidRPr="00C009B5" w:rsidRDefault="00C009B5" w:rsidP="000A1FCA">
      <w:pPr>
        <w:pStyle w:val="H1Centil0"/>
        <w:ind w:left="0" w:firstLine="0"/>
        <w:jc w:val="center"/>
      </w:pPr>
      <w:bookmarkStart w:id="312" w:name="_Toc482382399"/>
      <w:bookmarkStart w:id="313" w:name="_Toc484006403"/>
      <w:bookmarkStart w:id="314" w:name="_Ref482124249"/>
      <w:bookmarkStart w:id="315" w:name="Form3"/>
      <w:bookmarkStart w:id="316" w:name="_Toc50975675"/>
      <w:bookmarkStart w:id="317" w:name="_Toc86620173"/>
      <w:bookmarkStart w:id="318" w:name="_Toc140495946"/>
      <w:bookmarkStart w:id="319" w:name="_Toc143626428"/>
      <w:r w:rsidRPr="00C009B5">
        <w:lastRenderedPageBreak/>
        <w:t xml:space="preserve">Form </w:t>
      </w:r>
      <w:bookmarkEnd w:id="312"/>
      <w:bookmarkEnd w:id="313"/>
      <w:r w:rsidRPr="00C009B5">
        <w:t>3</w:t>
      </w:r>
      <w:bookmarkStart w:id="320" w:name="_Toc482103055"/>
      <w:bookmarkStart w:id="321" w:name="_Toc482105222"/>
      <w:bookmarkStart w:id="322" w:name="_Toc482382400"/>
      <w:bookmarkStart w:id="323" w:name="_Toc484006404"/>
      <w:bookmarkEnd w:id="314"/>
      <w:bookmarkEnd w:id="315"/>
      <w:r w:rsidR="00E87260">
        <w:br/>
      </w:r>
      <w:r w:rsidRPr="00C009B5">
        <w:br/>
        <w:t xml:space="preserve">Particulars of the </w:t>
      </w:r>
      <w:r w:rsidR="0055080E">
        <w:t>POTENTIAL BIDDER</w:t>
      </w:r>
      <w:bookmarkEnd w:id="316"/>
      <w:bookmarkEnd w:id="317"/>
      <w:bookmarkEnd w:id="318"/>
      <w:bookmarkEnd w:id="319"/>
    </w:p>
    <w:p w14:paraId="3CCC38E3" w14:textId="3504CCD9"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t xml:space="preserve">A – Particulars of the </w:t>
      </w:r>
      <w:r w:rsidR="0055080E">
        <w:rPr>
          <w:rFonts w:ascii="Times New Roman" w:hAnsi="Times New Roman" w:cs="Times New Roman"/>
          <w:b/>
          <w:sz w:val="22"/>
          <w:szCs w:val="22"/>
        </w:rPr>
        <w:t>Potential Bidder</w:t>
      </w:r>
      <w:r w:rsidRPr="00C009B5">
        <w:rPr>
          <w:rFonts w:ascii="Times New Roman" w:hAnsi="Times New Roman" w:cs="Times New Roman"/>
          <w:b/>
          <w:sz w:val="22"/>
          <w:szCs w:val="22"/>
        </w:rPr>
        <w:t xml:space="preserve"> or, in the case of a Consortium, each Consortium Member</w:t>
      </w:r>
      <w:r w:rsidRPr="00C009B5">
        <w:rPr>
          <w:rStyle w:val="FootnoteReference"/>
          <w:rFonts w:ascii="Times New Roman" w:hAnsi="Times New Roman" w:cs="Times New Roman"/>
          <w:b/>
          <w:sz w:val="22"/>
          <w:szCs w:val="22"/>
        </w:rPr>
        <w:footnoteReference w:id="27"/>
      </w:r>
    </w:p>
    <w:tbl>
      <w:tblPr>
        <w:tblStyle w:val="TableGrid"/>
        <w:tblW w:w="0" w:type="auto"/>
        <w:tblInd w:w="108" w:type="dxa"/>
        <w:tblLook w:val="04A0" w:firstRow="1" w:lastRow="0" w:firstColumn="1" w:lastColumn="0" w:noHBand="0" w:noVBand="1"/>
      </w:tblPr>
      <w:tblGrid>
        <w:gridCol w:w="4309"/>
        <w:gridCol w:w="4600"/>
      </w:tblGrid>
      <w:tr w:rsidR="00C009B5" w:rsidRPr="00C009B5" w14:paraId="15899097" w14:textId="77777777" w:rsidTr="00C009B5">
        <w:tc>
          <w:tcPr>
            <w:tcW w:w="4395" w:type="dxa"/>
          </w:tcPr>
          <w:p w14:paraId="01AF375B" w14:textId="10278AB4"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 xml:space="preserve">Name of </w:t>
            </w:r>
            <w:r w:rsidR="0055080E">
              <w:rPr>
                <w:rFonts w:ascii="Times New Roman" w:hAnsi="Times New Roman" w:cs="Times New Roman"/>
                <w:b/>
                <w:sz w:val="22"/>
                <w:szCs w:val="22"/>
              </w:rPr>
              <w:t>Potential Bidder</w:t>
            </w:r>
            <w:r w:rsidRPr="00C009B5">
              <w:rPr>
                <w:rFonts w:ascii="Times New Roman" w:hAnsi="Times New Roman" w:cs="Times New Roman"/>
                <w:b/>
                <w:sz w:val="22"/>
                <w:szCs w:val="22"/>
              </w:rPr>
              <w:t>/ Consortium Member:</w:t>
            </w:r>
          </w:p>
        </w:tc>
        <w:tc>
          <w:tcPr>
            <w:tcW w:w="4677" w:type="dxa"/>
          </w:tcPr>
          <w:p w14:paraId="39EB5E33"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037F2858" w14:textId="77777777" w:rsidTr="00C009B5">
        <w:tc>
          <w:tcPr>
            <w:tcW w:w="4395" w:type="dxa"/>
          </w:tcPr>
          <w:p w14:paraId="597CB4F7"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Country of incorporation or registration:</w:t>
            </w:r>
          </w:p>
        </w:tc>
        <w:tc>
          <w:tcPr>
            <w:tcW w:w="4677" w:type="dxa"/>
          </w:tcPr>
          <w:p w14:paraId="203745D8"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4DE288ED" w14:textId="77777777" w:rsidTr="00C009B5">
        <w:tc>
          <w:tcPr>
            <w:tcW w:w="4395" w:type="dxa"/>
          </w:tcPr>
          <w:p w14:paraId="403B6646"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Date of incorporation or registration:</w:t>
            </w:r>
          </w:p>
        </w:tc>
        <w:tc>
          <w:tcPr>
            <w:tcW w:w="4677" w:type="dxa"/>
          </w:tcPr>
          <w:p w14:paraId="41CF6F02"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6D321CFF" w14:textId="77777777" w:rsidTr="00C009B5">
        <w:tc>
          <w:tcPr>
            <w:tcW w:w="4395" w:type="dxa"/>
          </w:tcPr>
          <w:p w14:paraId="06ABC6D7"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Company/ business registration number (if any):</w:t>
            </w:r>
          </w:p>
        </w:tc>
        <w:tc>
          <w:tcPr>
            <w:tcW w:w="4677" w:type="dxa"/>
          </w:tcPr>
          <w:p w14:paraId="06F7D850"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0DA99713" w14:textId="77777777" w:rsidTr="00C009B5">
        <w:tc>
          <w:tcPr>
            <w:tcW w:w="4395" w:type="dxa"/>
          </w:tcPr>
          <w:p w14:paraId="368F5BB9"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Registered address:</w:t>
            </w:r>
          </w:p>
        </w:tc>
        <w:tc>
          <w:tcPr>
            <w:tcW w:w="4677" w:type="dxa"/>
          </w:tcPr>
          <w:p w14:paraId="34BE9010"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3DF85F0" w14:textId="77777777" w:rsidTr="00C009B5">
        <w:tc>
          <w:tcPr>
            <w:tcW w:w="4395" w:type="dxa"/>
          </w:tcPr>
          <w:p w14:paraId="3E155E89"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Brief description of its business:</w:t>
            </w:r>
          </w:p>
        </w:tc>
        <w:tc>
          <w:tcPr>
            <w:tcW w:w="4677" w:type="dxa"/>
          </w:tcPr>
          <w:p w14:paraId="54D8952B"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4E30ED9" w14:textId="77777777" w:rsidTr="00C009B5">
        <w:tc>
          <w:tcPr>
            <w:tcW w:w="4395" w:type="dxa"/>
          </w:tcPr>
          <w:p w14:paraId="01221093"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Website (if any):</w:t>
            </w:r>
          </w:p>
        </w:tc>
        <w:tc>
          <w:tcPr>
            <w:tcW w:w="4677" w:type="dxa"/>
          </w:tcPr>
          <w:p w14:paraId="12E2765A"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CDA3277" w14:textId="77777777" w:rsidTr="00C009B5">
        <w:tc>
          <w:tcPr>
            <w:tcW w:w="4395" w:type="dxa"/>
          </w:tcPr>
          <w:p w14:paraId="65BD69FE" w14:textId="77777777"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Shareholders or owners</w:t>
            </w:r>
            <w:r w:rsidRPr="00C009B5">
              <w:rPr>
                <w:rStyle w:val="FootnoteReference"/>
                <w:rFonts w:ascii="Times New Roman" w:hAnsi="Times New Roman" w:cs="Times New Roman"/>
                <w:b/>
                <w:sz w:val="22"/>
                <w:szCs w:val="22"/>
              </w:rPr>
              <w:footnoteReference w:id="28"/>
            </w:r>
            <w:r w:rsidRPr="00C009B5">
              <w:rPr>
                <w:rFonts w:ascii="Times New Roman" w:hAnsi="Times New Roman" w:cs="Times New Roman"/>
                <w:b/>
                <w:sz w:val="22"/>
                <w:szCs w:val="22"/>
              </w:rPr>
              <w:t>:</w:t>
            </w:r>
          </w:p>
        </w:tc>
        <w:tc>
          <w:tcPr>
            <w:tcW w:w="4677" w:type="dxa"/>
          </w:tcPr>
          <w:p w14:paraId="2E981E96"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311DCB59" w14:textId="77777777" w:rsidTr="00C009B5">
        <w:tc>
          <w:tcPr>
            <w:tcW w:w="4395" w:type="dxa"/>
          </w:tcPr>
          <w:p w14:paraId="79CECE20" w14:textId="36B3C0C7" w:rsidR="00C009B5" w:rsidRPr="00C009B5" w:rsidRDefault="00C009B5" w:rsidP="00C009B5">
            <w:pPr>
              <w:pStyle w:val="NormalAshurst"/>
              <w:spacing w:before="110" w:after="0"/>
              <w:jc w:val="left"/>
              <w:rPr>
                <w:rFonts w:ascii="Times New Roman" w:hAnsi="Times New Roman" w:cs="Times New Roman"/>
                <w:b/>
                <w:sz w:val="22"/>
                <w:szCs w:val="22"/>
              </w:rPr>
            </w:pPr>
            <w:r w:rsidRPr="00C009B5">
              <w:rPr>
                <w:rFonts w:ascii="Times New Roman" w:hAnsi="Times New Roman" w:cs="Times New Roman"/>
                <w:b/>
                <w:sz w:val="22"/>
                <w:szCs w:val="22"/>
              </w:rPr>
              <w:t>Ultimate parent company or owner:</w:t>
            </w:r>
            <w:r w:rsidR="0040149A" w:rsidRPr="00B573F2">
              <w:rPr>
                <w:rStyle w:val="FootnoteReference"/>
                <w:rFonts w:ascii="Times New Roman" w:hAnsi="Times New Roman" w:cs="Times New Roman"/>
                <w:b/>
                <w:sz w:val="22"/>
                <w:szCs w:val="22"/>
                <w:lang w:val="en-US"/>
              </w:rPr>
              <w:footnoteReference w:id="29"/>
            </w:r>
          </w:p>
          <w:p w14:paraId="0DC6AC19" w14:textId="51D82E4E"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being</w:t>
            </w:r>
            <w:proofErr w:type="gramEnd"/>
            <w:r w:rsidRPr="00C009B5">
              <w:rPr>
                <w:rFonts w:ascii="Times New Roman" w:hAnsi="Times New Roman" w:cs="Times New Roman"/>
                <w:sz w:val="22"/>
                <w:szCs w:val="22"/>
              </w:rPr>
              <w:t xml:space="preserve"> the person who ultimately, directly or indirectly, controls the </w:t>
            </w:r>
            <w:r w:rsidR="0055080E">
              <w:rPr>
                <w:rFonts w:ascii="Times New Roman" w:hAnsi="Times New Roman" w:cs="Times New Roman"/>
                <w:sz w:val="22"/>
                <w:szCs w:val="22"/>
              </w:rPr>
              <w:t xml:space="preserve">Potential Bidder </w:t>
            </w:r>
            <w:r w:rsidRPr="00C009B5">
              <w:rPr>
                <w:rFonts w:ascii="Times New Roman" w:hAnsi="Times New Roman" w:cs="Times New Roman"/>
                <w:sz w:val="22"/>
                <w:szCs w:val="22"/>
              </w:rPr>
              <w:t>/ Consortium Member)</w:t>
            </w:r>
          </w:p>
        </w:tc>
        <w:tc>
          <w:tcPr>
            <w:tcW w:w="4677" w:type="dxa"/>
          </w:tcPr>
          <w:p w14:paraId="19C4E1F9"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48F3EB1C" w14:textId="77777777" w:rsidTr="00C009B5">
        <w:tc>
          <w:tcPr>
            <w:tcW w:w="4395" w:type="dxa"/>
          </w:tcPr>
          <w:p w14:paraId="5F0EF085" w14:textId="77777777" w:rsidR="00C009B5" w:rsidRPr="00C009B5" w:rsidRDefault="00C009B5" w:rsidP="00C009B5">
            <w:pPr>
              <w:pStyle w:val="NormalAshurst"/>
              <w:spacing w:before="110" w:after="0"/>
              <w:rPr>
                <w:rFonts w:ascii="Times New Roman" w:hAnsi="Times New Roman" w:cs="Times New Roman"/>
                <w:b/>
                <w:sz w:val="22"/>
                <w:szCs w:val="22"/>
              </w:rPr>
            </w:pPr>
            <w:r w:rsidRPr="00C009B5">
              <w:rPr>
                <w:rFonts w:ascii="Times New Roman" w:hAnsi="Times New Roman" w:cs="Times New Roman"/>
                <w:b/>
                <w:sz w:val="22"/>
                <w:szCs w:val="22"/>
              </w:rPr>
              <w:t xml:space="preserve">Authorized Representative: </w:t>
            </w:r>
          </w:p>
          <w:p w14:paraId="5B2DFA54" w14:textId="77777777"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as</w:t>
            </w:r>
            <w:proofErr w:type="gramEnd"/>
            <w:r w:rsidRPr="00C009B5">
              <w:rPr>
                <w:rFonts w:ascii="Times New Roman" w:hAnsi="Times New Roman" w:cs="Times New Roman"/>
                <w:sz w:val="22"/>
                <w:szCs w:val="22"/>
              </w:rPr>
              <w:t xml:space="preserve"> authorized under the board resolution or power of attorney)</w:t>
            </w:r>
          </w:p>
        </w:tc>
        <w:tc>
          <w:tcPr>
            <w:tcW w:w="4677" w:type="dxa"/>
          </w:tcPr>
          <w:p w14:paraId="0DE94475"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2B1288A2" w14:textId="77777777" w:rsidTr="00C009B5">
        <w:tc>
          <w:tcPr>
            <w:tcW w:w="4395" w:type="dxa"/>
          </w:tcPr>
          <w:p w14:paraId="508F6A43" w14:textId="77777777" w:rsidR="00C009B5" w:rsidRPr="00C009B5" w:rsidRDefault="00C009B5" w:rsidP="00C009B5">
            <w:pPr>
              <w:pStyle w:val="NormalAshurst"/>
              <w:spacing w:before="110" w:after="0"/>
              <w:rPr>
                <w:rFonts w:ascii="Times New Roman" w:hAnsi="Times New Roman" w:cs="Times New Roman"/>
                <w:b/>
                <w:sz w:val="22"/>
                <w:szCs w:val="22"/>
              </w:rPr>
            </w:pPr>
            <w:r w:rsidRPr="00C009B5">
              <w:rPr>
                <w:rFonts w:ascii="Times New Roman" w:hAnsi="Times New Roman" w:cs="Times New Roman"/>
                <w:b/>
                <w:sz w:val="22"/>
                <w:szCs w:val="22"/>
              </w:rPr>
              <w:t>Contact Person:</w:t>
            </w:r>
          </w:p>
          <w:p w14:paraId="28EC650F" w14:textId="77777777" w:rsidR="00C009B5" w:rsidRPr="00C009B5" w:rsidRDefault="00C009B5" w:rsidP="00C009B5">
            <w:pPr>
              <w:pStyle w:val="NormalAshurst"/>
              <w:spacing w:after="110"/>
              <w:jc w:val="left"/>
              <w:rPr>
                <w:rFonts w:ascii="Times New Roman" w:hAnsi="Times New Roman" w:cs="Times New Roman"/>
                <w:b/>
                <w:sz w:val="22"/>
                <w:szCs w:val="22"/>
              </w:rPr>
            </w:pP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include</w:t>
            </w:r>
            <w:proofErr w:type="gramEnd"/>
            <w:r w:rsidRPr="00C009B5">
              <w:rPr>
                <w:rFonts w:ascii="Times New Roman" w:hAnsi="Times New Roman" w:cs="Times New Roman"/>
                <w:sz w:val="22"/>
                <w:szCs w:val="22"/>
              </w:rPr>
              <w:t xml:space="preserve"> name, telephone, email and postal address)</w:t>
            </w:r>
          </w:p>
        </w:tc>
        <w:tc>
          <w:tcPr>
            <w:tcW w:w="4677" w:type="dxa"/>
          </w:tcPr>
          <w:p w14:paraId="0FEDA653" w14:textId="77777777" w:rsidR="00C009B5" w:rsidRPr="00C009B5" w:rsidRDefault="00C009B5" w:rsidP="00C009B5">
            <w:pPr>
              <w:pStyle w:val="NormalAshurst"/>
              <w:spacing w:before="110" w:after="110"/>
              <w:rPr>
                <w:rFonts w:ascii="Times New Roman" w:hAnsi="Times New Roman" w:cs="Times New Roman"/>
                <w:b/>
                <w:sz w:val="22"/>
                <w:szCs w:val="22"/>
              </w:rPr>
            </w:pPr>
          </w:p>
        </w:tc>
      </w:tr>
      <w:tr w:rsidR="00C009B5" w:rsidRPr="00C009B5" w14:paraId="101C7D71" w14:textId="77777777" w:rsidTr="00C009B5">
        <w:tc>
          <w:tcPr>
            <w:tcW w:w="4395" w:type="dxa"/>
          </w:tcPr>
          <w:p w14:paraId="01107776" w14:textId="77777777" w:rsidR="00C009B5" w:rsidRPr="00C009B5" w:rsidRDefault="00C009B5" w:rsidP="00C009B5">
            <w:pPr>
              <w:pStyle w:val="NormalAshurst"/>
              <w:spacing w:before="110" w:after="110"/>
              <w:rPr>
                <w:rFonts w:ascii="Times New Roman" w:hAnsi="Times New Roman" w:cs="Times New Roman"/>
                <w:b/>
                <w:sz w:val="22"/>
                <w:szCs w:val="22"/>
              </w:rPr>
            </w:pPr>
            <w:r w:rsidRPr="00C009B5">
              <w:rPr>
                <w:rFonts w:ascii="Times New Roman" w:hAnsi="Times New Roman" w:cs="Times New Roman"/>
                <w:b/>
                <w:sz w:val="22"/>
                <w:szCs w:val="22"/>
              </w:rPr>
              <w:t>Required attachments to this form:</w:t>
            </w:r>
          </w:p>
        </w:tc>
        <w:tc>
          <w:tcPr>
            <w:tcW w:w="4677" w:type="dxa"/>
          </w:tcPr>
          <w:p w14:paraId="6FC39DB7" w14:textId="77777777" w:rsidR="00C009B5" w:rsidRPr="00C009B5" w:rsidRDefault="00C009B5" w:rsidP="002B651D">
            <w:pPr>
              <w:pStyle w:val="NormalAshurst"/>
              <w:numPr>
                <w:ilvl w:val="0"/>
                <w:numId w:val="41"/>
              </w:numPr>
              <w:spacing w:before="110" w:after="110"/>
              <w:rPr>
                <w:rFonts w:ascii="Times New Roman" w:hAnsi="Times New Roman" w:cs="Times New Roman"/>
                <w:sz w:val="22"/>
                <w:szCs w:val="22"/>
              </w:rPr>
            </w:pPr>
            <w:r w:rsidRPr="00C009B5">
              <w:rPr>
                <w:rFonts w:ascii="Times New Roman" w:hAnsi="Times New Roman" w:cs="Times New Roman"/>
                <w:sz w:val="22"/>
                <w:szCs w:val="22"/>
              </w:rPr>
              <w:t>Board resolution or power of attorney (if applicable) as per Section 7.5(b) to Authorized Representative</w:t>
            </w:r>
          </w:p>
          <w:p w14:paraId="3E8669FF" w14:textId="77777777" w:rsidR="00C009B5" w:rsidRPr="00C009B5" w:rsidRDefault="00C009B5" w:rsidP="002B651D">
            <w:pPr>
              <w:pStyle w:val="NormalAshurst"/>
              <w:numPr>
                <w:ilvl w:val="0"/>
                <w:numId w:val="41"/>
              </w:numPr>
              <w:spacing w:before="110" w:after="110"/>
              <w:rPr>
                <w:rFonts w:ascii="Times New Roman" w:hAnsi="Times New Roman" w:cs="Times New Roman"/>
                <w:sz w:val="22"/>
                <w:szCs w:val="22"/>
              </w:rPr>
            </w:pPr>
            <w:r w:rsidRPr="00C009B5">
              <w:rPr>
                <w:rFonts w:ascii="Times New Roman" w:hAnsi="Times New Roman" w:cs="Times New Roman"/>
                <w:sz w:val="22"/>
                <w:szCs w:val="22"/>
              </w:rPr>
              <w:lastRenderedPageBreak/>
              <w:t>Certified copy of certificate of incorporation or registration</w:t>
            </w:r>
          </w:p>
          <w:p w14:paraId="459D2C09" w14:textId="77777777" w:rsidR="00C009B5" w:rsidRPr="00C009B5" w:rsidRDefault="00C009B5" w:rsidP="002B651D">
            <w:pPr>
              <w:pStyle w:val="NormalAshurst"/>
              <w:numPr>
                <w:ilvl w:val="0"/>
                <w:numId w:val="41"/>
              </w:numPr>
              <w:spacing w:before="110" w:after="110"/>
              <w:rPr>
                <w:rFonts w:ascii="Times New Roman" w:hAnsi="Times New Roman" w:cs="Times New Roman"/>
                <w:sz w:val="22"/>
                <w:szCs w:val="22"/>
              </w:rPr>
            </w:pPr>
            <w:r w:rsidRPr="00C009B5">
              <w:rPr>
                <w:rFonts w:ascii="Times New Roman" w:eastAsia="Times New Roman" w:hAnsi="Times New Roman" w:cs="Times New Roman"/>
                <w:bCs/>
                <w:sz w:val="22"/>
                <w:szCs w:val="22"/>
              </w:rPr>
              <w:t>Certified copy of certificate</w:t>
            </w:r>
            <w:r w:rsidRPr="00C009B5">
              <w:rPr>
                <w:rFonts w:ascii="Times New Roman" w:eastAsia="Times New Roman" w:hAnsi="Times New Roman" w:cs="Times New Roman"/>
                <w:bCs/>
                <w:sz w:val="22"/>
                <w:szCs w:val="22"/>
                <w:lang w:val="en-US"/>
              </w:rPr>
              <w:t xml:space="preserve"> of good standing (or similar official document) issued not earlier than 6 (six) months prior to the Due Date</w:t>
            </w:r>
            <w:r w:rsidRPr="00C009B5">
              <w:rPr>
                <w:rFonts w:ascii="Times New Roman" w:hAnsi="Times New Roman" w:cs="Times New Roman"/>
                <w:sz w:val="22"/>
                <w:szCs w:val="22"/>
              </w:rPr>
              <w:t xml:space="preserve"> </w:t>
            </w:r>
          </w:p>
          <w:p w14:paraId="39AF2B4A" w14:textId="380F3116" w:rsidR="00C009B5" w:rsidRPr="00C009B5" w:rsidRDefault="00C009B5" w:rsidP="002B651D">
            <w:pPr>
              <w:pStyle w:val="NormalAshurst"/>
              <w:numPr>
                <w:ilvl w:val="0"/>
                <w:numId w:val="41"/>
              </w:numPr>
              <w:spacing w:before="110" w:after="110"/>
              <w:rPr>
                <w:rFonts w:ascii="Times New Roman" w:hAnsi="Times New Roman" w:cs="Times New Roman"/>
                <w:sz w:val="22"/>
                <w:szCs w:val="22"/>
              </w:rPr>
            </w:pPr>
            <w:r w:rsidRPr="00C009B5">
              <w:rPr>
                <w:rFonts w:ascii="Times New Roman" w:hAnsi="Times New Roman" w:cs="Times New Roman"/>
                <w:sz w:val="22"/>
                <w:szCs w:val="22"/>
              </w:rPr>
              <w:t xml:space="preserve">Certified copies of up-to-date constitutional documents of the </w:t>
            </w:r>
            <w:r w:rsidR="0055080E" w:rsidRPr="0055080E">
              <w:rPr>
                <w:rFonts w:ascii="Times New Roman" w:hAnsi="Times New Roman" w:cs="Times New Roman"/>
                <w:sz w:val="22"/>
                <w:szCs w:val="22"/>
              </w:rPr>
              <w:t xml:space="preserve">Potential Bidders </w:t>
            </w:r>
            <w:r w:rsidRPr="00C009B5">
              <w:rPr>
                <w:rFonts w:ascii="Times New Roman" w:hAnsi="Times New Roman" w:cs="Times New Roman"/>
                <w:sz w:val="22"/>
                <w:szCs w:val="22"/>
                <w:lang w:val="uz-Cyrl-UZ"/>
              </w:rPr>
              <w:t xml:space="preserve">/Consortium </w:t>
            </w:r>
            <w:r w:rsidRPr="00C009B5">
              <w:rPr>
                <w:rFonts w:ascii="Times New Roman" w:hAnsi="Times New Roman" w:cs="Times New Roman"/>
                <w:sz w:val="22"/>
                <w:szCs w:val="22"/>
                <w:lang w:val="en-US"/>
              </w:rPr>
              <w:t>Member.</w:t>
            </w:r>
          </w:p>
        </w:tc>
      </w:tr>
    </w:tbl>
    <w:p w14:paraId="30051D70" w14:textId="77777777" w:rsidR="00C009B5" w:rsidRPr="0055080E" w:rsidRDefault="00C009B5" w:rsidP="00C009B5">
      <w:pPr>
        <w:pStyle w:val="NormalAshurst"/>
        <w:rPr>
          <w:rFonts w:ascii="Times New Roman" w:hAnsi="Times New Roman" w:cs="Times New Roman"/>
          <w:iCs/>
          <w:sz w:val="22"/>
          <w:szCs w:val="22"/>
        </w:rPr>
      </w:pPr>
    </w:p>
    <w:p w14:paraId="4F470CCE" w14:textId="77777777"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br w:type="page"/>
      </w:r>
    </w:p>
    <w:p w14:paraId="73C320BC" w14:textId="77777777"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lastRenderedPageBreak/>
        <w:t>B – Business Structure in the case of a Consortium</w:t>
      </w:r>
      <w:r w:rsidRPr="00C009B5">
        <w:rPr>
          <w:rStyle w:val="FootnoteReference"/>
          <w:rFonts w:ascii="Times New Roman" w:hAnsi="Times New Roman" w:cs="Times New Roman"/>
          <w:b/>
          <w:sz w:val="22"/>
          <w:szCs w:val="22"/>
        </w:rPr>
        <w:footnoteReference w:id="30"/>
      </w:r>
    </w:p>
    <w:tbl>
      <w:tblPr>
        <w:tblStyle w:val="TableGrid"/>
        <w:tblW w:w="5000" w:type="pct"/>
        <w:tblLook w:val="04A0" w:firstRow="1" w:lastRow="0" w:firstColumn="1" w:lastColumn="0" w:noHBand="0" w:noVBand="1"/>
      </w:tblPr>
      <w:tblGrid>
        <w:gridCol w:w="1581"/>
        <w:gridCol w:w="1402"/>
        <w:gridCol w:w="1535"/>
        <w:gridCol w:w="1499"/>
        <w:gridCol w:w="1500"/>
        <w:gridCol w:w="1500"/>
      </w:tblGrid>
      <w:tr w:rsidR="009F762A" w:rsidRPr="00C009B5" w14:paraId="15144620" w14:textId="054DD116" w:rsidTr="00A2140C">
        <w:tc>
          <w:tcPr>
            <w:tcW w:w="876" w:type="pct"/>
          </w:tcPr>
          <w:p w14:paraId="1FCBCDB3" w14:textId="0FAC3917" w:rsidR="009F762A" w:rsidRPr="00C009B5" w:rsidRDefault="009F762A" w:rsidP="004D6A9C">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p>
        </w:tc>
        <w:tc>
          <w:tcPr>
            <w:tcW w:w="777" w:type="pct"/>
          </w:tcPr>
          <w:p w14:paraId="784260C8" w14:textId="6626E2F4" w:rsidR="009F762A" w:rsidRDefault="009F762A" w:rsidP="00306A61">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r w:rsidRPr="00C009B5">
              <w:rPr>
                <w:rFonts w:ascii="Times New Roman" w:hAnsi="Times New Roman" w:cs="Times New Roman"/>
                <w:b/>
                <w:sz w:val="22"/>
                <w:szCs w:val="22"/>
              </w:rPr>
              <w:t>Name of Consortium Member</w:t>
            </w:r>
            <w:r>
              <w:rPr>
                <w:rFonts w:ascii="Times New Roman" w:hAnsi="Times New Roman" w:cs="Times New Roman"/>
                <w:b/>
                <w:sz w:val="22"/>
                <w:szCs w:val="22"/>
              </w:rPr>
              <w:t xml:space="preserve"> </w:t>
            </w:r>
          </w:p>
          <w:p w14:paraId="689F1A2D" w14:textId="2587D2B7" w:rsidR="009F762A" w:rsidRPr="00C009B5" w:rsidRDefault="009F762A" w:rsidP="004D6A9C">
            <w:pPr>
              <w:pStyle w:val="NormalAshurst"/>
              <w:spacing w:before="110" w:after="110"/>
              <w:jc w:val="left"/>
              <w:rPr>
                <w:rFonts w:ascii="Times New Roman" w:hAnsi="Times New Roman" w:cs="Times New Roman"/>
                <w:b/>
                <w:sz w:val="22"/>
                <w:szCs w:val="22"/>
              </w:rPr>
            </w:pPr>
          </w:p>
        </w:tc>
        <w:tc>
          <w:tcPr>
            <w:tcW w:w="851" w:type="pct"/>
          </w:tcPr>
          <w:p w14:paraId="1C0A41AE" w14:textId="4D67A3C1" w:rsidR="009F762A" w:rsidRPr="00C009B5" w:rsidRDefault="009F762A" w:rsidP="00B36A63">
            <w:pPr>
              <w:pStyle w:val="B12Ashurst"/>
              <w:tabs>
                <w:tab w:val="clear" w:pos="1406"/>
                <w:tab w:val="clear" w:pos="2030"/>
                <w:tab w:val="clear" w:pos="2654"/>
                <w:tab w:val="clear" w:pos="3277"/>
                <w:tab w:val="clear" w:pos="3901"/>
              </w:tabs>
              <w:ind w:left="0"/>
              <w:jc w:val="center"/>
              <w:rPr>
                <w:rFonts w:ascii="Times New Roman" w:hAnsi="Times New Roman" w:cs="Times New Roman"/>
                <w:b/>
                <w:sz w:val="22"/>
                <w:szCs w:val="22"/>
              </w:rPr>
            </w:pPr>
            <w:r w:rsidRPr="00C009B5">
              <w:rPr>
                <w:rFonts w:ascii="Times New Roman" w:hAnsi="Times New Roman" w:cs="Times New Roman"/>
                <w:b/>
                <w:sz w:val="22"/>
                <w:szCs w:val="22"/>
              </w:rPr>
              <w:t>Equity shareholding (%)</w:t>
            </w:r>
          </w:p>
          <w:p w14:paraId="5D77A73C" w14:textId="444C63E7" w:rsidR="009F762A" w:rsidRPr="00B36A63" w:rsidRDefault="009F762A" w:rsidP="00B36A63">
            <w:pPr>
              <w:pStyle w:val="B12Ashurst"/>
              <w:tabs>
                <w:tab w:val="clear" w:pos="1406"/>
                <w:tab w:val="clear" w:pos="2030"/>
                <w:tab w:val="clear" w:pos="2654"/>
                <w:tab w:val="clear" w:pos="3277"/>
                <w:tab w:val="clear" w:pos="3901"/>
              </w:tabs>
              <w:ind w:left="0"/>
              <w:jc w:val="left"/>
              <w:rPr>
                <w:rFonts w:ascii="Times New Roman" w:hAnsi="Times New Roman" w:cs="Times New Roman"/>
                <w:b/>
                <w:sz w:val="22"/>
                <w:szCs w:val="22"/>
              </w:rPr>
            </w:pPr>
          </w:p>
        </w:tc>
        <w:tc>
          <w:tcPr>
            <w:tcW w:w="831" w:type="pct"/>
          </w:tcPr>
          <w:p w14:paraId="544B93E4" w14:textId="1C01EF8B" w:rsidR="009F762A" w:rsidRDefault="009F762A"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Name of Financial Nominee and its Net Worth</w:t>
            </w:r>
          </w:p>
          <w:p w14:paraId="033B4D61" w14:textId="6F80C36F" w:rsidR="009F762A" w:rsidRPr="00B36A63" w:rsidRDefault="009F762A" w:rsidP="00B36A63">
            <w:pPr>
              <w:pStyle w:val="NormalAshurst"/>
              <w:spacing w:after="110"/>
              <w:jc w:val="center"/>
              <w:rPr>
                <w:rFonts w:ascii="Times New Roman" w:hAnsi="Times New Roman" w:cs="Times New Roman"/>
                <w:bCs/>
                <w:sz w:val="22"/>
                <w:szCs w:val="22"/>
              </w:rPr>
            </w:pPr>
            <w:r w:rsidRPr="00B36A63">
              <w:rPr>
                <w:rFonts w:ascii="Times New Roman" w:hAnsi="Times New Roman" w:cs="Times New Roman"/>
                <w:bCs/>
                <w:sz w:val="22"/>
                <w:szCs w:val="22"/>
              </w:rPr>
              <w:t>(</w:t>
            </w:r>
            <w:proofErr w:type="gramStart"/>
            <w:r w:rsidRPr="00B36A63">
              <w:rPr>
                <w:rFonts w:ascii="Times New Roman" w:hAnsi="Times New Roman" w:cs="Times New Roman"/>
                <w:bCs/>
                <w:sz w:val="22"/>
                <w:szCs w:val="22"/>
              </w:rPr>
              <w:t>as</w:t>
            </w:r>
            <w:proofErr w:type="gramEnd"/>
            <w:r w:rsidRPr="00B36A63">
              <w:rPr>
                <w:rFonts w:ascii="Times New Roman" w:hAnsi="Times New Roman" w:cs="Times New Roman"/>
                <w:bCs/>
                <w:sz w:val="22"/>
                <w:szCs w:val="22"/>
              </w:rPr>
              <w:t xml:space="preserve"> certified in the Form </w:t>
            </w:r>
            <w:r>
              <w:rPr>
                <w:rFonts w:ascii="Times New Roman" w:hAnsi="Times New Roman" w:cs="Times New Roman"/>
                <w:bCs/>
                <w:sz w:val="22"/>
                <w:szCs w:val="22"/>
              </w:rPr>
              <w:t>5 A</w:t>
            </w:r>
            <w:r w:rsidRPr="00B36A63">
              <w:rPr>
                <w:rFonts w:ascii="Times New Roman" w:hAnsi="Times New Roman" w:cs="Times New Roman"/>
                <w:bCs/>
                <w:sz w:val="22"/>
                <w:szCs w:val="22"/>
              </w:rPr>
              <w:t>)</w:t>
            </w:r>
          </w:p>
        </w:tc>
        <w:tc>
          <w:tcPr>
            <w:tcW w:w="832" w:type="pct"/>
          </w:tcPr>
          <w:p w14:paraId="1016ECE2" w14:textId="39D6745B" w:rsidR="009F762A" w:rsidRDefault="009F762A"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 xml:space="preserve">Name of Financial Nominee and </w:t>
            </w:r>
            <w:proofErr w:type="gramStart"/>
            <w:r>
              <w:rPr>
                <w:rFonts w:ascii="Times New Roman" w:hAnsi="Times New Roman" w:cs="Times New Roman"/>
                <w:b/>
                <w:sz w:val="22"/>
                <w:szCs w:val="22"/>
              </w:rPr>
              <w:t>Third Party</w:t>
            </w:r>
            <w:proofErr w:type="gramEnd"/>
            <w:r>
              <w:rPr>
                <w:rFonts w:ascii="Times New Roman" w:hAnsi="Times New Roman" w:cs="Times New Roman"/>
                <w:b/>
                <w:sz w:val="22"/>
                <w:szCs w:val="22"/>
              </w:rPr>
              <w:t xml:space="preserve"> Debt raised (if applicable)</w:t>
            </w:r>
          </w:p>
          <w:p w14:paraId="7ACDEE04" w14:textId="733AAAC9" w:rsidR="009F762A" w:rsidRPr="00C009B5" w:rsidDel="004D6A9C" w:rsidRDefault="009F762A" w:rsidP="00B36A63">
            <w:pPr>
              <w:pStyle w:val="NormalAshurst"/>
              <w:spacing w:before="110" w:after="0"/>
              <w:jc w:val="center"/>
              <w:rPr>
                <w:rFonts w:ascii="Times New Roman" w:hAnsi="Times New Roman" w:cs="Times New Roman"/>
                <w:b/>
                <w:sz w:val="22"/>
                <w:szCs w:val="22"/>
              </w:rPr>
            </w:pPr>
            <w:r w:rsidRPr="00CA1CE9">
              <w:rPr>
                <w:rFonts w:ascii="Times New Roman" w:hAnsi="Times New Roman" w:cs="Times New Roman"/>
                <w:bCs/>
                <w:sz w:val="22"/>
                <w:szCs w:val="22"/>
              </w:rPr>
              <w:t>(</w:t>
            </w:r>
            <w:proofErr w:type="gramStart"/>
            <w:r w:rsidRPr="00CA1CE9">
              <w:rPr>
                <w:rFonts w:ascii="Times New Roman" w:hAnsi="Times New Roman" w:cs="Times New Roman"/>
                <w:bCs/>
                <w:sz w:val="22"/>
                <w:szCs w:val="22"/>
              </w:rPr>
              <w:t>as</w:t>
            </w:r>
            <w:proofErr w:type="gramEnd"/>
            <w:r w:rsidRPr="00CA1CE9">
              <w:rPr>
                <w:rFonts w:ascii="Times New Roman" w:hAnsi="Times New Roman" w:cs="Times New Roman"/>
                <w:bCs/>
                <w:sz w:val="22"/>
                <w:szCs w:val="22"/>
              </w:rPr>
              <w:t xml:space="preserve"> certified in the Form </w:t>
            </w:r>
            <w:r>
              <w:rPr>
                <w:rFonts w:ascii="Times New Roman" w:hAnsi="Times New Roman" w:cs="Times New Roman"/>
                <w:bCs/>
                <w:sz w:val="22"/>
                <w:szCs w:val="22"/>
              </w:rPr>
              <w:t>5 A</w:t>
            </w:r>
            <w:r w:rsidRPr="00CA1CE9">
              <w:rPr>
                <w:rFonts w:ascii="Times New Roman" w:hAnsi="Times New Roman" w:cs="Times New Roman"/>
                <w:bCs/>
                <w:sz w:val="22"/>
                <w:szCs w:val="22"/>
              </w:rPr>
              <w:t>)</w:t>
            </w:r>
          </w:p>
        </w:tc>
        <w:tc>
          <w:tcPr>
            <w:tcW w:w="832" w:type="pct"/>
          </w:tcPr>
          <w:p w14:paraId="51C3E85C" w14:textId="1286184C" w:rsidR="009F762A" w:rsidRDefault="009F762A"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 xml:space="preserve">Registered and </w:t>
            </w:r>
            <w:proofErr w:type="gramStart"/>
            <w:r>
              <w:rPr>
                <w:rFonts w:ascii="Times New Roman" w:hAnsi="Times New Roman" w:cs="Times New Roman"/>
                <w:b/>
                <w:sz w:val="22"/>
                <w:szCs w:val="22"/>
              </w:rPr>
              <w:t>Operating</w:t>
            </w:r>
            <w:proofErr w:type="gramEnd"/>
            <w:r>
              <w:rPr>
                <w:rFonts w:ascii="Times New Roman" w:hAnsi="Times New Roman" w:cs="Times New Roman"/>
                <w:b/>
                <w:sz w:val="22"/>
                <w:szCs w:val="22"/>
              </w:rPr>
              <w:t xml:space="preserve"> in Uzbekistan</w:t>
            </w:r>
          </w:p>
          <w:p w14:paraId="155AF22A" w14:textId="01C08CA3" w:rsidR="009F762A" w:rsidRDefault="009F762A" w:rsidP="00B36A63">
            <w:pPr>
              <w:pStyle w:val="NormalAshurst"/>
              <w:spacing w:after="110"/>
              <w:jc w:val="center"/>
              <w:rPr>
                <w:rFonts w:ascii="Times New Roman" w:hAnsi="Times New Roman" w:cs="Times New Roman"/>
                <w:b/>
                <w:sz w:val="22"/>
                <w:szCs w:val="22"/>
              </w:rPr>
            </w:pPr>
            <w:r>
              <w:rPr>
                <w:rFonts w:ascii="Times New Roman" w:hAnsi="Times New Roman" w:cs="Times New Roman"/>
                <w:b/>
                <w:sz w:val="22"/>
                <w:szCs w:val="22"/>
              </w:rPr>
              <w:t>(Yes/No)</w:t>
            </w:r>
          </w:p>
        </w:tc>
      </w:tr>
      <w:tr w:rsidR="009F762A" w:rsidRPr="00C009B5" w14:paraId="15E57E2F" w14:textId="5D08FF6F" w:rsidTr="00A2140C">
        <w:tc>
          <w:tcPr>
            <w:tcW w:w="876" w:type="pct"/>
          </w:tcPr>
          <w:p w14:paraId="45D302D5" w14:textId="0DDC75BA" w:rsidR="009F762A" w:rsidRPr="00C009B5" w:rsidRDefault="009F762A" w:rsidP="004D6A9C">
            <w:pPr>
              <w:pStyle w:val="NormalAshurst"/>
              <w:spacing w:before="110" w:after="110"/>
              <w:rPr>
                <w:rFonts w:ascii="Times New Roman" w:hAnsi="Times New Roman" w:cs="Times New Roman"/>
                <w:sz w:val="22"/>
                <w:szCs w:val="22"/>
              </w:rPr>
            </w:pPr>
            <w:r w:rsidRPr="00C009B5">
              <w:rPr>
                <w:rFonts w:ascii="Times New Roman" w:hAnsi="Times New Roman" w:cs="Times New Roman"/>
                <w:sz w:val="22"/>
                <w:szCs w:val="22"/>
              </w:rPr>
              <w:t xml:space="preserve">Lead </w:t>
            </w:r>
            <w:r>
              <w:rPr>
                <w:rFonts w:ascii="Times New Roman" w:hAnsi="Times New Roman" w:cs="Times New Roman"/>
                <w:sz w:val="22"/>
                <w:szCs w:val="22"/>
              </w:rPr>
              <w:t>Sponsor</w:t>
            </w:r>
          </w:p>
        </w:tc>
        <w:tc>
          <w:tcPr>
            <w:tcW w:w="777" w:type="pct"/>
          </w:tcPr>
          <w:p w14:paraId="4B20819E"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51" w:type="pct"/>
          </w:tcPr>
          <w:p w14:paraId="391954E1"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1" w:type="pct"/>
          </w:tcPr>
          <w:p w14:paraId="1BDA0459"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2" w:type="pct"/>
          </w:tcPr>
          <w:p w14:paraId="29642D2B"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2" w:type="pct"/>
          </w:tcPr>
          <w:p w14:paraId="3D3C3EC9" w14:textId="77777777" w:rsidR="009F762A" w:rsidRPr="00C009B5" w:rsidRDefault="009F762A" w:rsidP="004D6A9C">
            <w:pPr>
              <w:pStyle w:val="NormalAshurst"/>
              <w:spacing w:before="110" w:after="110"/>
              <w:rPr>
                <w:rFonts w:ascii="Times New Roman" w:hAnsi="Times New Roman" w:cs="Times New Roman"/>
                <w:sz w:val="22"/>
                <w:szCs w:val="22"/>
              </w:rPr>
            </w:pPr>
          </w:p>
        </w:tc>
      </w:tr>
      <w:tr w:rsidR="009F762A" w:rsidRPr="00C009B5" w14:paraId="26E6C02D" w14:textId="4B41695B" w:rsidTr="00A2140C">
        <w:tc>
          <w:tcPr>
            <w:tcW w:w="876" w:type="pct"/>
          </w:tcPr>
          <w:p w14:paraId="20269F3A" w14:textId="6D6037E5" w:rsidR="009F762A" w:rsidRPr="00C009B5" w:rsidRDefault="009F762A"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Consortium</w:t>
            </w:r>
            <w:r w:rsidRPr="00C009B5">
              <w:rPr>
                <w:rFonts w:ascii="Times New Roman" w:hAnsi="Times New Roman" w:cs="Times New Roman"/>
                <w:sz w:val="22"/>
                <w:szCs w:val="22"/>
              </w:rPr>
              <w:t xml:space="preserve"> Member</w:t>
            </w:r>
          </w:p>
        </w:tc>
        <w:tc>
          <w:tcPr>
            <w:tcW w:w="777" w:type="pct"/>
          </w:tcPr>
          <w:p w14:paraId="04B738DC"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51" w:type="pct"/>
          </w:tcPr>
          <w:p w14:paraId="040CF9A9"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1" w:type="pct"/>
          </w:tcPr>
          <w:p w14:paraId="00D2828B"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2" w:type="pct"/>
          </w:tcPr>
          <w:p w14:paraId="095AD39F" w14:textId="77777777" w:rsidR="009F762A" w:rsidRPr="00C009B5" w:rsidRDefault="009F762A" w:rsidP="004D6A9C">
            <w:pPr>
              <w:pStyle w:val="NormalAshurst"/>
              <w:spacing w:before="110" w:after="110"/>
              <w:rPr>
                <w:rFonts w:ascii="Times New Roman" w:hAnsi="Times New Roman" w:cs="Times New Roman"/>
                <w:sz w:val="22"/>
                <w:szCs w:val="22"/>
              </w:rPr>
            </w:pPr>
          </w:p>
        </w:tc>
        <w:tc>
          <w:tcPr>
            <w:tcW w:w="832" w:type="pct"/>
          </w:tcPr>
          <w:p w14:paraId="277394B6" w14:textId="77777777" w:rsidR="009F762A" w:rsidRPr="00C009B5" w:rsidRDefault="009F762A" w:rsidP="004D6A9C">
            <w:pPr>
              <w:pStyle w:val="NormalAshurst"/>
              <w:spacing w:before="110" w:after="110"/>
              <w:rPr>
                <w:rFonts w:ascii="Times New Roman" w:hAnsi="Times New Roman" w:cs="Times New Roman"/>
                <w:sz w:val="22"/>
                <w:szCs w:val="22"/>
              </w:rPr>
            </w:pPr>
          </w:p>
        </w:tc>
      </w:tr>
      <w:tr w:rsidR="009F762A" w:rsidRPr="00C009B5" w14:paraId="7DC6B499" w14:textId="181CDCFE" w:rsidTr="00A2140C">
        <w:tc>
          <w:tcPr>
            <w:tcW w:w="876" w:type="pct"/>
          </w:tcPr>
          <w:p w14:paraId="7D67423B" w14:textId="40EA5134" w:rsidR="009F762A" w:rsidRPr="00C009B5" w:rsidRDefault="009F762A"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Consortium</w:t>
            </w:r>
            <w:r w:rsidRPr="00C009B5">
              <w:rPr>
                <w:rFonts w:ascii="Times New Roman" w:hAnsi="Times New Roman" w:cs="Times New Roman"/>
                <w:sz w:val="22"/>
                <w:szCs w:val="22"/>
              </w:rPr>
              <w:t xml:space="preserve"> Member</w:t>
            </w:r>
          </w:p>
        </w:tc>
        <w:tc>
          <w:tcPr>
            <w:tcW w:w="777" w:type="pct"/>
          </w:tcPr>
          <w:p w14:paraId="7D64CC80"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51" w:type="pct"/>
          </w:tcPr>
          <w:p w14:paraId="1F0644DC"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1" w:type="pct"/>
          </w:tcPr>
          <w:p w14:paraId="4E8C7739"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043B6E72"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2656ABB4"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r w:rsidR="009F762A" w:rsidRPr="00C009B5" w14:paraId="241C3A87" w14:textId="6605F167" w:rsidTr="00A2140C">
        <w:tc>
          <w:tcPr>
            <w:tcW w:w="876" w:type="pct"/>
          </w:tcPr>
          <w:p w14:paraId="4B0B4B31" w14:textId="0E3E9250" w:rsidR="009F762A" w:rsidRPr="00C009B5" w:rsidRDefault="009F762A"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Consortium</w:t>
            </w:r>
            <w:r w:rsidRPr="00C009B5">
              <w:rPr>
                <w:rFonts w:ascii="Times New Roman" w:hAnsi="Times New Roman" w:cs="Times New Roman"/>
                <w:sz w:val="22"/>
                <w:szCs w:val="22"/>
              </w:rPr>
              <w:t xml:space="preserve"> Member</w:t>
            </w:r>
          </w:p>
        </w:tc>
        <w:tc>
          <w:tcPr>
            <w:tcW w:w="777" w:type="pct"/>
          </w:tcPr>
          <w:p w14:paraId="0B506927"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51" w:type="pct"/>
          </w:tcPr>
          <w:p w14:paraId="26DEA22F"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1" w:type="pct"/>
          </w:tcPr>
          <w:p w14:paraId="4600B493"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1415EF25"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0D0AF488"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r w:rsidR="009F762A" w:rsidRPr="00C009B5" w14:paraId="6B6637C8" w14:textId="7853BF66" w:rsidTr="00A2140C">
        <w:tc>
          <w:tcPr>
            <w:tcW w:w="876" w:type="pct"/>
          </w:tcPr>
          <w:p w14:paraId="69FE1FB0" w14:textId="0B47CCC0" w:rsidR="009F762A" w:rsidRPr="00C009B5" w:rsidRDefault="009F762A" w:rsidP="004D6A9C">
            <w:pPr>
              <w:pStyle w:val="NormalAshurst"/>
              <w:spacing w:before="110" w:after="110"/>
              <w:rPr>
                <w:rFonts w:ascii="Times New Roman" w:hAnsi="Times New Roman" w:cs="Times New Roman"/>
                <w:sz w:val="22"/>
                <w:szCs w:val="22"/>
              </w:rPr>
            </w:pPr>
            <w:r>
              <w:rPr>
                <w:rFonts w:ascii="Times New Roman" w:hAnsi="Times New Roman" w:cs="Times New Roman"/>
                <w:sz w:val="22"/>
                <w:szCs w:val="22"/>
              </w:rPr>
              <w:t>Consortium</w:t>
            </w:r>
            <w:r w:rsidRPr="00C009B5">
              <w:rPr>
                <w:rFonts w:ascii="Times New Roman" w:hAnsi="Times New Roman" w:cs="Times New Roman"/>
                <w:sz w:val="22"/>
                <w:szCs w:val="22"/>
              </w:rPr>
              <w:t xml:space="preserve"> Member</w:t>
            </w:r>
          </w:p>
        </w:tc>
        <w:tc>
          <w:tcPr>
            <w:tcW w:w="777" w:type="pct"/>
          </w:tcPr>
          <w:p w14:paraId="55128A30"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51" w:type="pct"/>
          </w:tcPr>
          <w:p w14:paraId="434C38D1"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1" w:type="pct"/>
          </w:tcPr>
          <w:p w14:paraId="5E2C7A8C"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6FB3322A"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c>
          <w:tcPr>
            <w:tcW w:w="832" w:type="pct"/>
          </w:tcPr>
          <w:p w14:paraId="3FE29C86" w14:textId="77777777" w:rsidR="009F762A" w:rsidRPr="00C009B5" w:rsidRDefault="009F762A" w:rsidP="004D6A9C">
            <w:pPr>
              <w:pStyle w:val="B12Ashurst"/>
              <w:tabs>
                <w:tab w:val="clear" w:pos="1406"/>
                <w:tab w:val="clear" w:pos="2030"/>
                <w:tab w:val="clear" w:pos="2654"/>
                <w:tab w:val="clear" w:pos="3277"/>
                <w:tab w:val="clear" w:pos="3901"/>
              </w:tabs>
              <w:ind w:left="0"/>
              <w:rPr>
                <w:rFonts w:ascii="Times New Roman" w:hAnsi="Times New Roman" w:cs="Times New Roman"/>
                <w:sz w:val="22"/>
                <w:szCs w:val="22"/>
              </w:rPr>
            </w:pPr>
          </w:p>
        </w:tc>
      </w:tr>
    </w:tbl>
    <w:p w14:paraId="4B76D536" w14:textId="77777777" w:rsidR="00C009B5" w:rsidRPr="00C009B5" w:rsidRDefault="00C009B5" w:rsidP="00C009B5">
      <w:pPr>
        <w:pStyle w:val="Body"/>
        <w:rPr>
          <w:rFonts w:ascii="Times New Roman" w:hAnsi="Times New Roman" w:cs="Times New Roman"/>
          <w:sz w:val="22"/>
          <w:szCs w:val="22"/>
        </w:rPr>
      </w:pPr>
    </w:p>
    <w:p w14:paraId="28DE65A4" w14:textId="77777777" w:rsidR="00C009B5" w:rsidRPr="00C009B5" w:rsidRDefault="00C009B5" w:rsidP="00C009B5">
      <w:pPr>
        <w:pStyle w:val="NormalAshurst"/>
        <w:rPr>
          <w:rFonts w:ascii="Times New Roman" w:hAnsi="Times New Roman" w:cs="Times New Roman"/>
          <w:b/>
          <w:sz w:val="22"/>
          <w:szCs w:val="22"/>
        </w:rPr>
      </w:pPr>
      <w:r w:rsidRPr="00C009B5">
        <w:rPr>
          <w:rFonts w:ascii="Times New Roman" w:hAnsi="Times New Roman" w:cs="Times New Roman"/>
          <w:b/>
          <w:sz w:val="22"/>
          <w:szCs w:val="22"/>
        </w:rPr>
        <w:t>C – Roles of Nominated Affiliates (if applicable)</w:t>
      </w:r>
    </w:p>
    <w:tbl>
      <w:tblPr>
        <w:tblStyle w:val="TableGrid"/>
        <w:tblW w:w="8887" w:type="dxa"/>
        <w:tblInd w:w="108" w:type="dxa"/>
        <w:tblLook w:val="04A0" w:firstRow="1" w:lastRow="0" w:firstColumn="1" w:lastColumn="0" w:noHBand="0" w:noVBand="1"/>
      </w:tblPr>
      <w:tblGrid>
        <w:gridCol w:w="4454"/>
        <w:gridCol w:w="4433"/>
      </w:tblGrid>
      <w:tr w:rsidR="00C009B5" w:rsidRPr="00C009B5" w14:paraId="12FCF18E" w14:textId="77777777" w:rsidTr="00A2140C">
        <w:tc>
          <w:tcPr>
            <w:tcW w:w="4454" w:type="dxa"/>
          </w:tcPr>
          <w:p w14:paraId="76EE0311" w14:textId="1962440E" w:rsidR="00C009B5" w:rsidRPr="00C009B5" w:rsidRDefault="00C009B5" w:rsidP="00C009B5">
            <w:pPr>
              <w:pStyle w:val="NormalAshurst"/>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Name of Nominated Affiliate</w:t>
            </w:r>
            <w:r w:rsidRPr="00C009B5">
              <w:rPr>
                <w:rStyle w:val="FootnoteReference"/>
                <w:rFonts w:ascii="Times New Roman" w:hAnsi="Times New Roman" w:cs="Times New Roman"/>
                <w:b/>
                <w:sz w:val="22"/>
                <w:szCs w:val="22"/>
              </w:rPr>
              <w:footnoteReference w:id="31"/>
            </w:r>
          </w:p>
        </w:tc>
        <w:tc>
          <w:tcPr>
            <w:tcW w:w="4433" w:type="dxa"/>
          </w:tcPr>
          <w:p w14:paraId="23F88FC0" w14:textId="77777777" w:rsidR="00C009B5" w:rsidRPr="00C009B5" w:rsidRDefault="00C009B5" w:rsidP="00C009B5">
            <w:pPr>
              <w:pStyle w:val="NormalAshurst"/>
              <w:spacing w:before="110" w:after="0"/>
              <w:jc w:val="left"/>
              <w:rPr>
                <w:rFonts w:ascii="Times New Roman" w:hAnsi="Times New Roman" w:cs="Times New Roman"/>
                <w:b/>
                <w:sz w:val="22"/>
                <w:szCs w:val="22"/>
              </w:rPr>
            </w:pPr>
            <w:r w:rsidRPr="00C009B5">
              <w:rPr>
                <w:rFonts w:ascii="Times New Roman" w:hAnsi="Times New Roman" w:cs="Times New Roman"/>
                <w:b/>
                <w:sz w:val="22"/>
                <w:szCs w:val="22"/>
              </w:rPr>
              <w:t xml:space="preserve">Proposed role </w:t>
            </w:r>
          </w:p>
          <w:p w14:paraId="11AF73DF" w14:textId="77777777" w:rsidR="00C009B5" w:rsidRPr="00C009B5" w:rsidRDefault="00C009B5" w:rsidP="00C009B5">
            <w:pPr>
              <w:pStyle w:val="NormalAshurst"/>
              <w:spacing w:after="110"/>
              <w:jc w:val="left"/>
              <w:rPr>
                <w:rFonts w:ascii="Times New Roman" w:hAnsi="Times New Roman" w:cs="Times New Roman"/>
                <w:sz w:val="22"/>
                <w:szCs w:val="22"/>
              </w:rPr>
            </w:pP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with</w:t>
            </w:r>
            <w:proofErr w:type="gramEnd"/>
            <w:r w:rsidRPr="00C009B5">
              <w:rPr>
                <w:rFonts w:ascii="Times New Roman" w:hAnsi="Times New Roman" w:cs="Times New Roman"/>
                <w:sz w:val="22"/>
                <w:szCs w:val="22"/>
              </w:rPr>
              <w:t xml:space="preserve"> reference to the financial, technical, operation and maintenance obligations of the Project)</w:t>
            </w:r>
          </w:p>
        </w:tc>
      </w:tr>
      <w:tr w:rsidR="00C009B5" w:rsidRPr="00C009B5" w14:paraId="5D6CCFAF" w14:textId="77777777" w:rsidTr="00A2140C">
        <w:tc>
          <w:tcPr>
            <w:tcW w:w="4454" w:type="dxa"/>
          </w:tcPr>
          <w:p w14:paraId="0CCB8944" w14:textId="77777777" w:rsidR="00C009B5" w:rsidRPr="00C009B5" w:rsidRDefault="00C009B5" w:rsidP="00C009B5">
            <w:pPr>
              <w:pStyle w:val="NormalAshurst"/>
              <w:spacing w:before="110" w:after="110"/>
              <w:rPr>
                <w:rFonts w:ascii="Times New Roman" w:hAnsi="Times New Roman" w:cs="Times New Roman"/>
                <w:sz w:val="22"/>
                <w:szCs w:val="22"/>
              </w:rPr>
            </w:pPr>
          </w:p>
        </w:tc>
        <w:tc>
          <w:tcPr>
            <w:tcW w:w="4433" w:type="dxa"/>
          </w:tcPr>
          <w:p w14:paraId="775D9D69" w14:textId="77777777" w:rsidR="00C009B5" w:rsidRPr="00C009B5" w:rsidRDefault="00C009B5" w:rsidP="00C009B5">
            <w:pPr>
              <w:pStyle w:val="NormalAshurst"/>
              <w:spacing w:before="110" w:after="110"/>
              <w:rPr>
                <w:rFonts w:ascii="Times New Roman" w:hAnsi="Times New Roman" w:cs="Times New Roman"/>
                <w:sz w:val="22"/>
                <w:szCs w:val="22"/>
              </w:rPr>
            </w:pPr>
          </w:p>
        </w:tc>
      </w:tr>
      <w:tr w:rsidR="00C009B5" w:rsidRPr="00C009B5" w14:paraId="2D3F4436" w14:textId="77777777" w:rsidTr="00A2140C">
        <w:tc>
          <w:tcPr>
            <w:tcW w:w="4454" w:type="dxa"/>
          </w:tcPr>
          <w:p w14:paraId="3268673C" w14:textId="77777777" w:rsidR="00C009B5" w:rsidRPr="00C009B5" w:rsidRDefault="00C009B5" w:rsidP="00C009B5">
            <w:pPr>
              <w:pStyle w:val="NormalAshurst"/>
              <w:spacing w:before="110" w:after="110"/>
              <w:rPr>
                <w:rFonts w:ascii="Times New Roman" w:hAnsi="Times New Roman" w:cs="Times New Roman"/>
                <w:sz w:val="22"/>
                <w:szCs w:val="22"/>
              </w:rPr>
            </w:pPr>
          </w:p>
        </w:tc>
        <w:tc>
          <w:tcPr>
            <w:tcW w:w="4433" w:type="dxa"/>
          </w:tcPr>
          <w:p w14:paraId="6A4D2988" w14:textId="77777777" w:rsidR="00C009B5" w:rsidRPr="00C009B5" w:rsidRDefault="00C009B5" w:rsidP="00C009B5">
            <w:pPr>
              <w:pStyle w:val="NormalAshurst"/>
              <w:spacing w:before="110" w:after="110"/>
              <w:rPr>
                <w:rFonts w:ascii="Times New Roman" w:hAnsi="Times New Roman" w:cs="Times New Roman"/>
                <w:sz w:val="22"/>
                <w:szCs w:val="22"/>
              </w:rPr>
            </w:pPr>
          </w:p>
        </w:tc>
      </w:tr>
    </w:tbl>
    <w:p w14:paraId="6F28A47B" w14:textId="77777777" w:rsidR="00C009B5" w:rsidRPr="00C009B5" w:rsidRDefault="00C009B5" w:rsidP="00C009B5">
      <w:pPr>
        <w:pStyle w:val="NormalAshurst"/>
        <w:rPr>
          <w:rFonts w:ascii="Times New Roman" w:hAnsi="Times New Roman" w:cs="Times New Roman"/>
          <w:b/>
          <w:sz w:val="22"/>
          <w:szCs w:val="22"/>
        </w:rPr>
      </w:pPr>
    </w:p>
    <w:p w14:paraId="053AECDC" w14:textId="77777777" w:rsidR="00C009B5" w:rsidRPr="00C009B5" w:rsidRDefault="00C009B5" w:rsidP="00C009B5">
      <w:pPr>
        <w:pStyle w:val="SCHEDULEAshurst"/>
        <w:numPr>
          <w:ilvl w:val="0"/>
          <w:numId w:val="0"/>
        </w:numPr>
        <w:rPr>
          <w:rFonts w:ascii="Times New Roman" w:hAnsi="Times New Roman" w:cs="Times New Roman"/>
          <w:sz w:val="22"/>
          <w:szCs w:val="22"/>
        </w:rPr>
      </w:pPr>
      <w:r w:rsidRPr="00C009B5">
        <w:rPr>
          <w:rFonts w:ascii="Times New Roman" w:hAnsi="Times New Roman" w:cs="Times New Roman"/>
          <w:sz w:val="22"/>
          <w:szCs w:val="22"/>
        </w:rPr>
        <w:br w:type="page"/>
      </w:r>
    </w:p>
    <w:p w14:paraId="409D763C" w14:textId="2C67D884" w:rsidR="00C009B5" w:rsidRPr="00C009B5" w:rsidRDefault="00C009B5" w:rsidP="000A1FCA">
      <w:pPr>
        <w:pStyle w:val="H1Centil0"/>
        <w:ind w:left="0" w:firstLine="0"/>
        <w:jc w:val="center"/>
      </w:pPr>
      <w:bookmarkStart w:id="324" w:name="Form4A"/>
      <w:bookmarkStart w:id="325" w:name="_Toc50975676"/>
      <w:bookmarkStart w:id="326" w:name="_Toc86620174"/>
      <w:bookmarkStart w:id="327" w:name="_Toc140495947"/>
      <w:bookmarkStart w:id="328" w:name="_Toc143626429"/>
      <w:r w:rsidRPr="00C009B5">
        <w:lastRenderedPageBreak/>
        <w:t>Form 4A</w:t>
      </w:r>
      <w:bookmarkEnd w:id="324"/>
      <w:r w:rsidR="00E87260">
        <w:br/>
      </w:r>
      <w:r w:rsidRPr="00C009B5">
        <w:br/>
        <w:t>Particulars of CATEGORY 1 Eligible Projects</w:t>
      </w:r>
      <w:r w:rsidR="0040149A">
        <w:br/>
      </w:r>
      <w:r w:rsidRPr="00C009B5">
        <w:t>(DESIGN AND CONSTRUCTION)</w:t>
      </w:r>
      <w:bookmarkEnd w:id="325"/>
      <w:r w:rsidR="00E7379D" w:rsidRPr="00C009B5">
        <w:rPr>
          <w:rStyle w:val="FootnoteReference"/>
          <w:rFonts w:ascii="Times New Roman" w:hAnsi="Times New Roman" w:cs="Times New Roman"/>
          <w:b w:val="0"/>
          <w:sz w:val="22"/>
          <w:szCs w:val="22"/>
        </w:rPr>
        <w:footnoteReference w:id="32"/>
      </w:r>
      <w:bookmarkEnd w:id="326"/>
      <w:bookmarkEnd w:id="327"/>
      <w:bookmarkEnd w:id="328"/>
    </w:p>
    <w:tbl>
      <w:tblPr>
        <w:tblStyle w:val="TableGrid"/>
        <w:tblW w:w="0" w:type="auto"/>
        <w:tblInd w:w="108" w:type="dxa"/>
        <w:tblLook w:val="04A0" w:firstRow="1" w:lastRow="0" w:firstColumn="1" w:lastColumn="0" w:noHBand="0" w:noVBand="1"/>
      </w:tblPr>
      <w:tblGrid>
        <w:gridCol w:w="3850"/>
        <w:gridCol w:w="5059"/>
      </w:tblGrid>
      <w:tr w:rsidR="00C009B5" w:rsidRPr="00C009B5" w14:paraId="201FF8D1" w14:textId="77777777" w:rsidTr="00C009B5">
        <w:tc>
          <w:tcPr>
            <w:tcW w:w="3969" w:type="dxa"/>
          </w:tcPr>
          <w:p w14:paraId="73CDAC1E" w14:textId="5949A1E6"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Name of Reference Project submitted by the </w:t>
            </w:r>
            <w:r w:rsidR="00E04860">
              <w:rPr>
                <w:rFonts w:ascii="Times New Roman" w:hAnsi="Times New Roman" w:cs="Times New Roman"/>
                <w:b/>
                <w:sz w:val="22"/>
                <w:szCs w:val="22"/>
              </w:rPr>
              <w:t>Potential Bidder</w:t>
            </w:r>
            <w:r w:rsidRPr="00C009B5">
              <w:rPr>
                <w:rFonts w:ascii="Times New Roman" w:hAnsi="Times New Roman" w:cs="Times New Roman"/>
                <w:b/>
                <w:sz w:val="22"/>
                <w:szCs w:val="22"/>
              </w:rPr>
              <w:t xml:space="preserve"> for the purposes of satisfying the Eligible Projects Criteria </w:t>
            </w:r>
          </w:p>
        </w:tc>
        <w:tc>
          <w:tcPr>
            <w:tcW w:w="5166" w:type="dxa"/>
          </w:tcPr>
          <w:p w14:paraId="3450F050"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[insert name of the project]</w:t>
            </w:r>
          </w:p>
        </w:tc>
      </w:tr>
      <w:tr w:rsidR="00C009B5" w:rsidRPr="00C009B5" w14:paraId="148BEFFF" w14:textId="77777777" w:rsidTr="00C009B5">
        <w:tc>
          <w:tcPr>
            <w:tcW w:w="3969" w:type="dxa"/>
          </w:tcPr>
          <w:p w14:paraId="059935E8"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Eligible Project Nominee responsible for the Reference Project</w:t>
            </w:r>
          </w:p>
        </w:tc>
        <w:tc>
          <w:tcPr>
            <w:tcW w:w="5166" w:type="dxa"/>
          </w:tcPr>
          <w:p w14:paraId="61B5BFCC"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[include name, company registration number and registered address]</w:t>
            </w:r>
          </w:p>
        </w:tc>
      </w:tr>
      <w:tr w:rsidR="00C009B5" w:rsidRPr="00C009B5" w14:paraId="1B5547C5" w14:textId="77777777" w:rsidTr="00C009B5">
        <w:tc>
          <w:tcPr>
            <w:tcW w:w="3969" w:type="dxa"/>
          </w:tcPr>
          <w:p w14:paraId="5782B8EA" w14:textId="472E6003"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Relationship of Eligible Project Nominee to </w:t>
            </w:r>
            <w:r w:rsidR="00E7379D">
              <w:rPr>
                <w:rFonts w:ascii="Times New Roman" w:hAnsi="Times New Roman" w:cs="Times New Roman"/>
                <w:b/>
                <w:sz w:val="22"/>
                <w:szCs w:val="22"/>
              </w:rPr>
              <w:t>the Potential Bidder</w:t>
            </w:r>
          </w:p>
        </w:tc>
        <w:tc>
          <w:tcPr>
            <w:tcW w:w="5166" w:type="dxa"/>
          </w:tcPr>
          <w:p w14:paraId="4CFCDA73" w14:textId="33B90D7E" w:rsidR="00C009B5" w:rsidRPr="00C009B5" w:rsidRDefault="00C009B5"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w:t>
            </w:r>
            <w:r w:rsidR="00E7379D" w:rsidRPr="00E7379D">
              <w:rPr>
                <w:rFonts w:ascii="Times New Roman" w:hAnsi="Times New Roman" w:cs="Times New Roman"/>
                <w:i/>
                <w:sz w:val="22"/>
                <w:szCs w:val="22"/>
              </w:rPr>
              <w:t>Potential Bidder</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Consortium Member</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Affiliate] (as applicable)]</w:t>
            </w:r>
          </w:p>
        </w:tc>
      </w:tr>
      <w:tr w:rsidR="00C009B5" w:rsidRPr="00C009B5" w14:paraId="749DB217" w14:textId="77777777" w:rsidTr="00C009B5">
        <w:tc>
          <w:tcPr>
            <w:tcW w:w="3969" w:type="dxa"/>
          </w:tcPr>
          <w:p w14:paraId="31AF09D0" w14:textId="77777777" w:rsidR="00C009B5" w:rsidRPr="00C009B5" w:rsidRDefault="00C009B5" w:rsidP="00C009B5">
            <w:pPr>
              <w:spacing w:before="40" w:after="40"/>
              <w:rPr>
                <w:rFonts w:ascii="Times New Roman" w:hAnsi="Times New Roman" w:cs="Times New Roman"/>
                <w:b/>
                <w:sz w:val="22"/>
                <w:szCs w:val="22"/>
              </w:rPr>
            </w:pPr>
            <w:r w:rsidRPr="00C009B5">
              <w:rPr>
                <w:rFonts w:ascii="Times New Roman" w:hAnsi="Times New Roman" w:cs="Times New Roman"/>
                <w:b/>
                <w:sz w:val="22"/>
                <w:szCs w:val="22"/>
              </w:rPr>
              <w:t>Date of Contract Award</w:t>
            </w:r>
          </w:p>
        </w:tc>
        <w:tc>
          <w:tcPr>
            <w:tcW w:w="5166" w:type="dxa"/>
          </w:tcPr>
          <w:p w14:paraId="231841B6" w14:textId="77777777" w:rsidR="00C009B5" w:rsidRPr="00C009B5" w:rsidRDefault="00C009B5" w:rsidP="00C009B5">
            <w:pPr>
              <w:spacing w:before="40" w:after="40"/>
              <w:rPr>
                <w:rFonts w:ascii="Times New Roman" w:hAnsi="Times New Roman" w:cs="Times New Roman"/>
                <w:sz w:val="22"/>
                <w:szCs w:val="22"/>
              </w:rPr>
            </w:pPr>
          </w:p>
        </w:tc>
      </w:tr>
      <w:tr w:rsidR="00C009B5" w:rsidRPr="00C009B5" w14:paraId="3499C6DB" w14:textId="77777777" w:rsidTr="00C009B5">
        <w:tc>
          <w:tcPr>
            <w:tcW w:w="3969" w:type="dxa"/>
          </w:tcPr>
          <w:p w14:paraId="60C6076D"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Employer/ Public Partner</w:t>
            </w:r>
          </w:p>
        </w:tc>
        <w:tc>
          <w:tcPr>
            <w:tcW w:w="5166" w:type="dxa"/>
          </w:tcPr>
          <w:p w14:paraId="2817D02B"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[include full name, company registration number (if applicable) and principal address]</w:t>
            </w:r>
          </w:p>
        </w:tc>
      </w:tr>
      <w:tr w:rsidR="00C009B5" w:rsidRPr="00C009B5" w14:paraId="6FEA8D24" w14:textId="77777777" w:rsidTr="00C009B5">
        <w:tc>
          <w:tcPr>
            <w:tcW w:w="3969" w:type="dxa"/>
          </w:tcPr>
          <w:p w14:paraId="0A6E931B"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Location of Reference Project</w:t>
            </w:r>
          </w:p>
        </w:tc>
        <w:tc>
          <w:tcPr>
            <w:tcW w:w="5166" w:type="dxa"/>
          </w:tcPr>
          <w:p w14:paraId="4F0E3A97"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town/city, region/state and country]</w:t>
            </w:r>
          </w:p>
        </w:tc>
      </w:tr>
      <w:tr w:rsidR="00C009B5" w:rsidRPr="00C009B5" w14:paraId="262CEC4C" w14:textId="77777777" w:rsidTr="00C009B5">
        <w:tc>
          <w:tcPr>
            <w:tcW w:w="3969" w:type="dxa"/>
          </w:tcPr>
          <w:p w14:paraId="14359990"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Description of Reference Project</w:t>
            </w:r>
          </w:p>
        </w:tc>
        <w:tc>
          <w:tcPr>
            <w:tcW w:w="5166" w:type="dxa"/>
          </w:tcPr>
          <w:p w14:paraId="574D17DE" w14:textId="3047444B" w:rsidR="00C009B5" w:rsidRDefault="00C009B5"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[Design and construction] of </w:t>
            </w:r>
            <w:r w:rsidR="007C687B">
              <w:rPr>
                <w:rFonts w:ascii="Times New Roman" w:hAnsi="Times New Roman" w:cs="Times New Roman"/>
                <w:sz w:val="22"/>
                <w:szCs w:val="22"/>
              </w:rPr>
              <w:t>two</w:t>
            </w:r>
            <w:r w:rsidR="007C687B" w:rsidRPr="00C009B5">
              <w:rPr>
                <w:rFonts w:ascii="Times New Roman" w:hAnsi="Times New Roman" w:cs="Times New Roman"/>
                <w:sz w:val="22"/>
                <w:szCs w:val="22"/>
              </w:rPr>
              <w:t xml:space="preserve"> </w:t>
            </w:r>
            <w:r w:rsidR="00806CA4">
              <w:rPr>
                <w:rFonts w:ascii="Times New Roman" w:hAnsi="Times New Roman" w:cs="Times New Roman"/>
                <w:sz w:val="22"/>
                <w:szCs w:val="22"/>
              </w:rPr>
              <w:t xml:space="preserve">Social Sector </w:t>
            </w:r>
            <w:r w:rsidR="007C687B">
              <w:rPr>
                <w:rFonts w:ascii="Times New Roman" w:hAnsi="Times New Roman" w:cs="Times New Roman"/>
                <w:sz w:val="22"/>
                <w:szCs w:val="22"/>
              </w:rPr>
              <w:t>infrastructure facilities</w:t>
            </w:r>
            <w:r w:rsidR="00450709">
              <w:rPr>
                <w:rFonts w:ascii="Times New Roman" w:hAnsi="Times New Roman" w:cs="Times New Roman"/>
                <w:sz w:val="22"/>
                <w:szCs w:val="22"/>
              </w:rPr>
              <w:t xml:space="preserve"> </w:t>
            </w:r>
            <w:r w:rsidRPr="00C009B5">
              <w:rPr>
                <w:rFonts w:ascii="Times New Roman" w:hAnsi="Times New Roman" w:cs="Times New Roman"/>
                <w:sz w:val="22"/>
                <w:szCs w:val="22"/>
              </w:rPr>
              <w:t>[</w:t>
            </w:r>
            <w:r w:rsidRPr="00C009B5">
              <w:rPr>
                <w:rFonts w:ascii="Times New Roman" w:hAnsi="Times New Roman" w:cs="Times New Roman"/>
                <w:i/>
                <w:sz w:val="22"/>
                <w:szCs w:val="22"/>
              </w:rPr>
              <w:t>insert other relevant details including capacity,</w:t>
            </w:r>
            <w:r w:rsidR="007C687B">
              <w:rPr>
                <w:rFonts w:ascii="Times New Roman" w:hAnsi="Times New Roman" w:cs="Times New Roman"/>
                <w:i/>
                <w:sz w:val="22"/>
                <w:szCs w:val="22"/>
              </w:rPr>
              <w:t xml:space="preserve"> </w:t>
            </w:r>
            <w:r w:rsidR="000D1BF3">
              <w:rPr>
                <w:rFonts w:ascii="Times New Roman" w:hAnsi="Times New Roman" w:cs="Times New Roman"/>
                <w:i/>
                <w:sz w:val="22"/>
                <w:szCs w:val="22"/>
              </w:rPr>
              <w:t xml:space="preserve">size, </w:t>
            </w:r>
            <w:r w:rsidR="007C687B">
              <w:rPr>
                <w:rFonts w:ascii="Times New Roman" w:hAnsi="Times New Roman" w:cs="Times New Roman"/>
                <w:i/>
                <w:sz w:val="22"/>
                <w:szCs w:val="22"/>
              </w:rPr>
              <w:t>sector, form etc.</w:t>
            </w:r>
            <w:r w:rsidRPr="00C009B5">
              <w:rPr>
                <w:rFonts w:ascii="Times New Roman" w:hAnsi="Times New Roman" w:cs="Times New Roman"/>
                <w:sz w:val="22"/>
                <w:szCs w:val="22"/>
              </w:rPr>
              <w:t>]</w:t>
            </w:r>
            <w:r w:rsidR="007C687B">
              <w:rPr>
                <w:rFonts w:ascii="Times New Roman" w:hAnsi="Times New Roman" w:cs="Times New Roman"/>
                <w:sz w:val="22"/>
                <w:szCs w:val="22"/>
              </w:rPr>
              <w:t xml:space="preserve"> AND</w:t>
            </w:r>
          </w:p>
          <w:p w14:paraId="6750E9F9" w14:textId="336F9E2C" w:rsidR="007C687B" w:rsidRPr="00C009B5" w:rsidRDefault="007C687B"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[Design and construction] of </w:t>
            </w:r>
            <w:r>
              <w:rPr>
                <w:rFonts w:ascii="Times New Roman" w:hAnsi="Times New Roman" w:cs="Times New Roman"/>
                <w:sz w:val="22"/>
                <w:szCs w:val="22"/>
              </w:rPr>
              <w:t>three</w:t>
            </w:r>
            <w:r w:rsidRPr="00C009B5">
              <w:rPr>
                <w:rFonts w:ascii="Times New Roman" w:hAnsi="Times New Roman" w:cs="Times New Roman"/>
                <w:sz w:val="22"/>
                <w:szCs w:val="22"/>
              </w:rPr>
              <w:t xml:space="preserve"> </w:t>
            </w:r>
            <w:r>
              <w:rPr>
                <w:rFonts w:ascii="Times New Roman" w:hAnsi="Times New Roman" w:cs="Times New Roman"/>
                <w:sz w:val="22"/>
                <w:szCs w:val="22"/>
              </w:rPr>
              <w:t xml:space="preserve">[any sector infrastructure facilities] </w:t>
            </w:r>
            <w:r w:rsidRPr="00C009B5">
              <w:rPr>
                <w:rFonts w:ascii="Times New Roman" w:hAnsi="Times New Roman" w:cs="Times New Roman"/>
                <w:sz w:val="22"/>
                <w:szCs w:val="22"/>
              </w:rPr>
              <w:t>[</w:t>
            </w:r>
            <w:r w:rsidRPr="00C009B5">
              <w:rPr>
                <w:rFonts w:ascii="Times New Roman" w:hAnsi="Times New Roman" w:cs="Times New Roman"/>
                <w:i/>
                <w:sz w:val="22"/>
                <w:szCs w:val="22"/>
              </w:rPr>
              <w:t xml:space="preserve">insert other relevant details including capacity, </w:t>
            </w:r>
            <w:r w:rsidR="000D1BF3">
              <w:rPr>
                <w:rFonts w:ascii="Times New Roman" w:hAnsi="Times New Roman" w:cs="Times New Roman"/>
                <w:i/>
                <w:sz w:val="22"/>
                <w:szCs w:val="22"/>
              </w:rPr>
              <w:t xml:space="preserve">size, </w:t>
            </w:r>
            <w:r>
              <w:rPr>
                <w:rFonts w:ascii="Times New Roman" w:hAnsi="Times New Roman" w:cs="Times New Roman"/>
                <w:i/>
                <w:sz w:val="22"/>
                <w:szCs w:val="22"/>
              </w:rPr>
              <w:t>sector, form etc.</w:t>
            </w:r>
            <w:r w:rsidRPr="00C009B5">
              <w:rPr>
                <w:rFonts w:ascii="Times New Roman" w:hAnsi="Times New Roman" w:cs="Times New Roman"/>
                <w:sz w:val="22"/>
                <w:szCs w:val="22"/>
              </w:rPr>
              <w:t>]</w:t>
            </w:r>
          </w:p>
        </w:tc>
      </w:tr>
      <w:tr w:rsidR="00C009B5" w:rsidRPr="00C009B5" w14:paraId="7F01E68D" w14:textId="77777777" w:rsidTr="00C009B5">
        <w:tc>
          <w:tcPr>
            <w:tcW w:w="3969" w:type="dxa"/>
          </w:tcPr>
          <w:p w14:paraId="2471D63C"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was completed and opened to operations</w:t>
            </w:r>
          </w:p>
        </w:tc>
        <w:tc>
          <w:tcPr>
            <w:tcW w:w="5166" w:type="dxa"/>
          </w:tcPr>
          <w:p w14:paraId="3E347F3C" w14:textId="0749A0F3" w:rsidR="00C009B5" w:rsidRPr="00C009B5" w:rsidRDefault="000D1BF3"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w:t>
            </w:r>
            <w:r w:rsidRPr="00A2140C">
              <w:rPr>
                <w:rFonts w:ascii="Times New Roman" w:hAnsi="Times New Roman" w:cs="Times New Roman"/>
                <w:i/>
                <w:iCs/>
                <w:sz w:val="22"/>
                <w:szCs w:val="22"/>
              </w:rPr>
              <w:t>include date of issuance of a construction permit</w:t>
            </w:r>
            <w:r w:rsidR="008C199C">
              <w:rPr>
                <w:rFonts w:ascii="Times New Roman" w:hAnsi="Times New Roman" w:cs="Times New Roman"/>
                <w:i/>
                <w:iCs/>
                <w:sz w:val="22"/>
                <w:szCs w:val="22"/>
              </w:rPr>
              <w:t xml:space="preserve">, </w:t>
            </w:r>
            <w:r w:rsidRPr="00A2140C">
              <w:rPr>
                <w:rFonts w:ascii="Times New Roman" w:hAnsi="Times New Roman" w:cs="Times New Roman"/>
                <w:i/>
                <w:iCs/>
                <w:sz w:val="22"/>
                <w:szCs w:val="22"/>
              </w:rPr>
              <w:t>date of issuance of occupancy permit</w:t>
            </w:r>
            <w:r w:rsidR="005B0DBF">
              <w:rPr>
                <w:rFonts w:ascii="Times New Roman" w:hAnsi="Times New Roman" w:cs="Times New Roman"/>
                <w:i/>
                <w:iCs/>
                <w:sz w:val="22"/>
                <w:szCs w:val="22"/>
              </w:rPr>
              <w:t xml:space="preserve">, or </w:t>
            </w:r>
            <w:r w:rsidR="008C199C">
              <w:rPr>
                <w:rFonts w:ascii="Times New Roman" w:hAnsi="Times New Roman" w:cs="Times New Roman"/>
                <w:i/>
                <w:iCs/>
                <w:sz w:val="22"/>
                <w:szCs w:val="22"/>
              </w:rPr>
              <w:t xml:space="preserve">date of issuance of other </w:t>
            </w:r>
            <w:r w:rsidR="008C199C" w:rsidRPr="008C199C">
              <w:rPr>
                <w:rFonts w:ascii="Times New Roman" w:hAnsi="Times New Roman" w:cs="Times New Roman"/>
                <w:i/>
                <w:iCs/>
                <w:sz w:val="22"/>
                <w:szCs w:val="22"/>
              </w:rPr>
              <w:t>proof of completion of construction</w:t>
            </w:r>
            <w:r w:rsidRPr="00C009B5">
              <w:rPr>
                <w:rFonts w:ascii="Times New Roman" w:hAnsi="Times New Roman" w:cs="Times New Roman"/>
                <w:sz w:val="22"/>
                <w:szCs w:val="22"/>
              </w:rPr>
              <w:t>]</w:t>
            </w:r>
          </w:p>
        </w:tc>
      </w:tr>
      <w:tr w:rsidR="00C009B5" w:rsidRPr="00C009B5" w14:paraId="21814230" w14:textId="77777777" w:rsidTr="00C009B5">
        <w:tc>
          <w:tcPr>
            <w:tcW w:w="3969" w:type="dxa"/>
          </w:tcPr>
          <w:p w14:paraId="06F6B38D"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Reference Project Cost </w:t>
            </w:r>
          </w:p>
        </w:tc>
        <w:tc>
          <w:tcPr>
            <w:tcW w:w="5166" w:type="dxa"/>
          </w:tcPr>
          <w:p w14:paraId="4152D34F"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design and construction cost]</w:t>
            </w:r>
          </w:p>
        </w:tc>
      </w:tr>
      <w:tr w:rsidR="00C009B5" w:rsidRPr="00C009B5" w14:paraId="7CE07781" w14:textId="77777777" w:rsidTr="00C009B5">
        <w:tc>
          <w:tcPr>
            <w:tcW w:w="3969" w:type="dxa"/>
          </w:tcPr>
          <w:p w14:paraId="76D4DFA9"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Role of Eligible Project Nominee in the Reference Project</w:t>
            </w:r>
          </w:p>
        </w:tc>
        <w:tc>
          <w:tcPr>
            <w:tcW w:w="5166" w:type="dxa"/>
          </w:tcPr>
          <w:p w14:paraId="5F95476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C009B5" w:rsidRPr="00C009B5" w14:paraId="75328871" w14:textId="77777777" w:rsidTr="00C009B5">
        <w:tc>
          <w:tcPr>
            <w:tcW w:w="3969" w:type="dxa"/>
          </w:tcPr>
          <w:p w14:paraId="4A558833"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Equity Shareholding of Eligible Project Nominee in the relevant Project Company or EPC Contractor</w:t>
            </w:r>
          </w:p>
        </w:tc>
        <w:tc>
          <w:tcPr>
            <w:tcW w:w="5166" w:type="dxa"/>
          </w:tcPr>
          <w:p w14:paraId="4E56DB9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C009B5" w:rsidRPr="00C009B5" w14:paraId="1C3FEE2E" w14:textId="77777777" w:rsidTr="00C009B5">
        <w:tc>
          <w:tcPr>
            <w:tcW w:w="3969" w:type="dxa"/>
          </w:tcPr>
          <w:p w14:paraId="2EA9426D" w14:textId="388B9AC3"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Is Reference Project </w:t>
            </w:r>
            <w:r w:rsidR="00450709" w:rsidRPr="00450709">
              <w:rPr>
                <w:rFonts w:ascii="Times New Roman" w:hAnsi="Times New Roman" w:cs="Times New Roman"/>
                <w:b/>
                <w:sz w:val="22"/>
                <w:szCs w:val="22"/>
              </w:rPr>
              <w:t xml:space="preserve">the </w:t>
            </w:r>
            <w:r w:rsidR="008036DB">
              <w:rPr>
                <w:rFonts w:ascii="Times New Roman" w:hAnsi="Times New Roman" w:cs="Times New Roman"/>
                <w:b/>
                <w:sz w:val="22"/>
                <w:szCs w:val="22"/>
              </w:rPr>
              <w:t>Social Sector infrastructure</w:t>
            </w:r>
            <w:r w:rsidR="008036DB" w:rsidRPr="00450709">
              <w:rPr>
                <w:rFonts w:ascii="Times New Roman" w:hAnsi="Times New Roman" w:cs="Times New Roman"/>
                <w:b/>
                <w:sz w:val="22"/>
                <w:szCs w:val="22"/>
              </w:rPr>
              <w:t xml:space="preserve"> </w:t>
            </w:r>
            <w:r w:rsidR="00450709" w:rsidRPr="00450709">
              <w:rPr>
                <w:rFonts w:ascii="Times New Roman" w:hAnsi="Times New Roman" w:cs="Times New Roman"/>
                <w:b/>
                <w:sz w:val="22"/>
                <w:szCs w:val="22"/>
              </w:rPr>
              <w:t xml:space="preserve">facilities </w:t>
            </w:r>
            <w:r w:rsidR="00F5472D">
              <w:rPr>
                <w:rFonts w:ascii="Times New Roman" w:hAnsi="Times New Roman" w:cs="Times New Roman"/>
                <w:b/>
                <w:sz w:val="22"/>
                <w:szCs w:val="22"/>
              </w:rPr>
              <w:t>with minimum gross built-up area of 6,000 square meter</w:t>
            </w:r>
            <w:r w:rsidR="000B474C">
              <w:rPr>
                <w:rFonts w:ascii="Times New Roman" w:hAnsi="Times New Roman" w:cs="Times New Roman"/>
                <w:b/>
                <w:sz w:val="22"/>
                <w:szCs w:val="22"/>
              </w:rPr>
              <w:t xml:space="preserve"> </w:t>
            </w:r>
          </w:p>
        </w:tc>
        <w:tc>
          <w:tcPr>
            <w:tcW w:w="5166" w:type="dxa"/>
          </w:tcPr>
          <w:p w14:paraId="2E660E50" w14:textId="32AC3CCF"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[Yes/No</w:t>
            </w:r>
            <w:r w:rsidR="00F5472D">
              <w:rPr>
                <w:rFonts w:ascii="Times New Roman" w:hAnsi="Times New Roman" w:cs="Times New Roman"/>
                <w:sz w:val="22"/>
                <w:szCs w:val="22"/>
              </w:rPr>
              <w:t xml:space="preserve"> with information on the specific sector (hospital, school, etc.) and the gross built-up area</w:t>
            </w:r>
            <w:r w:rsidRPr="00C009B5">
              <w:rPr>
                <w:rFonts w:ascii="Times New Roman" w:hAnsi="Times New Roman" w:cs="Times New Roman"/>
                <w:sz w:val="22"/>
                <w:szCs w:val="22"/>
              </w:rPr>
              <w:t xml:space="preserve">] </w:t>
            </w:r>
          </w:p>
        </w:tc>
      </w:tr>
      <w:tr w:rsidR="00C009B5" w:rsidRPr="00C009B5" w14:paraId="22F7A790" w14:textId="77777777" w:rsidTr="00C009B5">
        <w:tc>
          <w:tcPr>
            <w:tcW w:w="3969" w:type="dxa"/>
          </w:tcPr>
          <w:p w14:paraId="5BA10964"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Was Reference Project implemented on an EPC or PPP Basis</w:t>
            </w:r>
          </w:p>
        </w:tc>
        <w:tc>
          <w:tcPr>
            <w:tcW w:w="5166" w:type="dxa"/>
          </w:tcPr>
          <w:p w14:paraId="4BF22163"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[Design and Construction/PPP]</w:t>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i/>
                <w:sz w:val="22"/>
                <w:szCs w:val="22"/>
              </w:rPr>
              <w:t>(delete as appropriate)</w:t>
            </w:r>
          </w:p>
        </w:tc>
      </w:tr>
      <w:tr w:rsidR="00C009B5" w:rsidRPr="00C009B5" w14:paraId="32F09D6E" w14:textId="77777777" w:rsidTr="00C009B5">
        <w:tc>
          <w:tcPr>
            <w:tcW w:w="3969" w:type="dxa"/>
          </w:tcPr>
          <w:p w14:paraId="11E3F590"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Details of Referee for Reference Project</w:t>
            </w:r>
          </w:p>
        </w:tc>
        <w:tc>
          <w:tcPr>
            <w:tcW w:w="5166" w:type="dxa"/>
          </w:tcPr>
          <w:p w14:paraId="71505C44"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[name and contact details of a referee]</w:t>
            </w:r>
          </w:p>
        </w:tc>
      </w:tr>
      <w:tr w:rsidR="00C009B5" w:rsidRPr="00C009B5" w14:paraId="2A7BF4C1" w14:textId="77777777" w:rsidTr="00C009B5">
        <w:tc>
          <w:tcPr>
            <w:tcW w:w="3969" w:type="dxa"/>
          </w:tcPr>
          <w:p w14:paraId="53D46132"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b/>
                <w:sz w:val="22"/>
                <w:szCs w:val="22"/>
              </w:rPr>
              <w:lastRenderedPageBreak/>
              <w:t>Required attachments to this form:</w:t>
            </w:r>
          </w:p>
        </w:tc>
        <w:tc>
          <w:tcPr>
            <w:tcW w:w="5166" w:type="dxa"/>
          </w:tcPr>
          <w:p w14:paraId="15A1AC02" w14:textId="62154D0E" w:rsidR="00C009B5" w:rsidRPr="00C009B5" w:rsidRDefault="00C009B5" w:rsidP="002B651D">
            <w:pPr>
              <w:pStyle w:val="NormalAshurst"/>
              <w:numPr>
                <w:ilvl w:val="0"/>
                <w:numId w:val="39"/>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If the Eligible Project Nominee responsible for the Reference Project is an Affiliate of the </w:t>
            </w:r>
            <w:r w:rsidR="00E7379D" w:rsidRPr="00E7379D">
              <w:rPr>
                <w:rFonts w:ascii="Times New Roman" w:hAnsi="Times New Roman" w:cs="Times New Roman"/>
                <w:sz w:val="22"/>
                <w:szCs w:val="22"/>
              </w:rPr>
              <w:t>Potential Bidder</w:t>
            </w:r>
            <w:r w:rsidRPr="00C009B5">
              <w:rPr>
                <w:rFonts w:ascii="Times New Roman" w:hAnsi="Times New Roman" w:cs="Times New Roman"/>
                <w:sz w:val="22"/>
                <w:szCs w:val="22"/>
              </w:rPr>
              <w:t xml:space="preserve"> or the Consortium Member: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certified copy of its certificate of incorporation or registration; (ii) </w:t>
            </w:r>
            <w:r w:rsidRPr="00C009B5">
              <w:rPr>
                <w:rFonts w:ascii="Times New Roman" w:eastAsia="Times New Roman" w:hAnsi="Times New Roman" w:cs="Times New Roman"/>
                <w:bCs/>
                <w:sz w:val="22"/>
                <w:szCs w:val="22"/>
              </w:rPr>
              <w:t>Certified copy of its certificate</w:t>
            </w:r>
            <w:r w:rsidRPr="00C009B5">
              <w:rPr>
                <w:rFonts w:ascii="Times New Roman" w:eastAsia="Times New Roman" w:hAnsi="Times New Roman" w:cs="Times New Roman"/>
                <w:bCs/>
                <w:sz w:val="22"/>
                <w:szCs w:val="22"/>
                <w:lang w:val="en-US"/>
              </w:rPr>
              <w:t xml:space="preserve"> of good standing (or similar official document) issued in the country of jurisdiction not earlier than six (6) months prior to the Due Date; and (iii) if the above documents do not clearly show the affiliation with the </w:t>
            </w:r>
            <w:r w:rsidR="00E7379D" w:rsidRPr="00E7379D">
              <w:rPr>
                <w:rFonts w:ascii="Times New Roman" w:eastAsia="Times New Roman" w:hAnsi="Times New Roman" w:cs="Times New Roman"/>
                <w:bCs/>
                <w:sz w:val="22"/>
                <w:szCs w:val="22"/>
                <w:lang w:val="en-US"/>
              </w:rPr>
              <w:t>Potential Bidder</w:t>
            </w:r>
            <w:r w:rsidRPr="00C009B5">
              <w:rPr>
                <w:rFonts w:ascii="Times New Roman" w:eastAsia="Times New Roman" w:hAnsi="Times New Roman" w:cs="Times New Roman"/>
                <w:bCs/>
                <w:sz w:val="22"/>
                <w:szCs w:val="22"/>
                <w:lang w:val="en-US"/>
              </w:rPr>
              <w:t xml:space="preserve"> or the Consortium Member, any official document clearly evidencing the fact of affiliation with the </w:t>
            </w:r>
            <w:r w:rsidR="00E7379D" w:rsidRPr="00E7379D">
              <w:rPr>
                <w:rFonts w:ascii="Times New Roman" w:eastAsia="Times New Roman" w:hAnsi="Times New Roman" w:cs="Times New Roman"/>
                <w:bCs/>
                <w:sz w:val="22"/>
                <w:szCs w:val="22"/>
                <w:lang w:val="en-US"/>
              </w:rPr>
              <w:t>Potential Bidder</w:t>
            </w:r>
            <w:r w:rsidRPr="00C009B5">
              <w:rPr>
                <w:rFonts w:ascii="Times New Roman" w:eastAsia="Times New Roman" w:hAnsi="Times New Roman" w:cs="Times New Roman"/>
                <w:bCs/>
                <w:sz w:val="22"/>
                <w:szCs w:val="22"/>
                <w:lang w:val="en-US"/>
              </w:rPr>
              <w:t xml:space="preserve"> or the Consortium Member.</w:t>
            </w:r>
            <w:r w:rsidRPr="00C009B5" w:rsidDel="00B95765">
              <w:rPr>
                <w:rFonts w:ascii="Times New Roman" w:hAnsi="Times New Roman" w:cs="Times New Roman"/>
                <w:sz w:val="22"/>
                <w:szCs w:val="22"/>
              </w:rPr>
              <w:t xml:space="preserve"> </w:t>
            </w:r>
            <w:r w:rsidRPr="00C009B5">
              <w:rPr>
                <w:rFonts w:ascii="Times New Roman" w:hAnsi="Times New Roman" w:cs="Times New Roman"/>
                <w:sz w:val="22"/>
                <w:szCs w:val="22"/>
              </w:rPr>
              <w:t>;</w:t>
            </w:r>
          </w:p>
          <w:p w14:paraId="76509154" w14:textId="77777777" w:rsidR="00C009B5" w:rsidRPr="00C009B5" w:rsidRDefault="00C009B5" w:rsidP="002B651D">
            <w:pPr>
              <w:pStyle w:val="NormalAshurst"/>
              <w:numPr>
                <w:ilvl w:val="0"/>
                <w:numId w:val="39"/>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Any evidence that may be supplied to support the details of the Reference Project set out in this form.  For example, </w:t>
            </w:r>
          </w:p>
          <w:p w14:paraId="0BE44419" w14:textId="77777777"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lang w:val="en-US"/>
              </w:rPr>
              <w:t xml:space="preserve">Certificate issued by the relevant customer/employer containing name of the </w:t>
            </w:r>
            <w:r w:rsidRPr="00C009B5">
              <w:rPr>
                <w:rFonts w:ascii="Times New Roman" w:hAnsi="Times New Roman" w:cs="Times New Roman"/>
                <w:sz w:val="22"/>
                <w:szCs w:val="22"/>
              </w:rPr>
              <w:t>Eligible Project Nominee</w:t>
            </w:r>
            <w:r w:rsidRPr="00C009B5">
              <w:rPr>
                <w:rFonts w:ascii="Times New Roman" w:hAnsi="Times New Roman" w:cs="Times New Roman"/>
                <w:sz w:val="22"/>
                <w:szCs w:val="22"/>
                <w:lang w:val="en-US"/>
              </w:rPr>
              <w:t>, design capacity, completion date;</w:t>
            </w:r>
          </w:p>
          <w:p w14:paraId="4F151ADE" w14:textId="77777777"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lang w:val="en-US"/>
              </w:rPr>
              <w:t xml:space="preserve">Extract from relevant contracts on </w:t>
            </w:r>
            <w:r w:rsidRPr="00C009B5">
              <w:rPr>
                <w:rFonts w:ascii="Times New Roman" w:hAnsi="Times New Roman" w:cs="Times New Roman"/>
                <w:sz w:val="22"/>
                <w:szCs w:val="22"/>
              </w:rPr>
              <w:t>Reference Projects</w:t>
            </w:r>
            <w:r w:rsidRPr="00C009B5">
              <w:rPr>
                <w:rFonts w:ascii="Times New Roman" w:hAnsi="Times New Roman" w:cs="Times New Roman"/>
                <w:sz w:val="22"/>
                <w:szCs w:val="22"/>
                <w:lang w:val="en-US"/>
              </w:rPr>
              <w:t xml:space="preserve"> (commercial and sensitive</w:t>
            </w:r>
            <w:r w:rsidRPr="00C009B5">
              <w:rPr>
                <w:rFonts w:ascii="Times New Roman" w:eastAsia="Times New Roman" w:hAnsi="Times New Roman" w:cs="Times New Roman"/>
                <w:bCs/>
                <w:i/>
                <w:sz w:val="22"/>
                <w:szCs w:val="22"/>
                <w:lang w:val="en-US"/>
              </w:rPr>
              <w:t xml:space="preserve"> </w:t>
            </w:r>
            <w:r w:rsidRPr="00C009B5">
              <w:rPr>
                <w:rFonts w:ascii="Times New Roman" w:hAnsi="Times New Roman" w:cs="Times New Roman"/>
                <w:sz w:val="22"/>
                <w:szCs w:val="22"/>
                <w:lang w:val="en-US"/>
              </w:rPr>
              <w:t>information to be redacted and to remain confidential);</w:t>
            </w:r>
          </w:p>
          <w:p w14:paraId="77B4A1CB" w14:textId="59751E0C"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lang w:val="en-US"/>
              </w:rPr>
              <w:t xml:space="preserve">public, verifiable data published by authorities of </w:t>
            </w:r>
            <w:r w:rsidR="00E7379D">
              <w:rPr>
                <w:rFonts w:ascii="Times New Roman" w:hAnsi="Times New Roman" w:cs="Times New Roman"/>
                <w:sz w:val="22"/>
                <w:szCs w:val="22"/>
                <w:lang w:val="en-US"/>
              </w:rPr>
              <w:t xml:space="preserve">a </w:t>
            </w:r>
            <w:r w:rsidRPr="00C009B5">
              <w:rPr>
                <w:rFonts w:ascii="Times New Roman" w:hAnsi="Times New Roman" w:cs="Times New Roman"/>
                <w:sz w:val="22"/>
                <w:szCs w:val="22"/>
                <w:lang w:val="en-US"/>
              </w:rPr>
              <w:t xml:space="preserve">country of jurisdiction of </w:t>
            </w:r>
            <w:r w:rsidRPr="00C009B5">
              <w:rPr>
                <w:rFonts w:ascii="Times New Roman" w:hAnsi="Times New Roman" w:cs="Times New Roman"/>
                <w:sz w:val="22"/>
                <w:szCs w:val="22"/>
              </w:rPr>
              <w:t xml:space="preserve">Eligible Project Nominee or </w:t>
            </w:r>
            <w:r w:rsidR="00E7379D">
              <w:rPr>
                <w:rFonts w:ascii="Times New Roman" w:hAnsi="Times New Roman" w:cs="Times New Roman"/>
                <w:sz w:val="22"/>
                <w:szCs w:val="22"/>
              </w:rPr>
              <w:t xml:space="preserve">a </w:t>
            </w:r>
            <w:r w:rsidRPr="00C009B5">
              <w:rPr>
                <w:rFonts w:ascii="Times New Roman" w:hAnsi="Times New Roman" w:cs="Times New Roman"/>
                <w:sz w:val="22"/>
                <w:szCs w:val="22"/>
              </w:rPr>
              <w:t>country of realization of Reference Project;</w:t>
            </w:r>
          </w:p>
          <w:p w14:paraId="67AFDF35" w14:textId="77777777"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company brochures of the Eligible Project Nominee, links to websites of the Employer/ Public Partner or the Eligible Project Nominee describing the Reference Project;</w:t>
            </w:r>
          </w:p>
          <w:p w14:paraId="0A4BE3CF" w14:textId="2E63C110" w:rsidR="000D1BF3" w:rsidRDefault="000D1BF3" w:rsidP="002B651D">
            <w:pPr>
              <w:pStyle w:val="NormalAshurst"/>
              <w:numPr>
                <w:ilvl w:val="0"/>
                <w:numId w:val="40"/>
              </w:numPr>
              <w:spacing w:before="40" w:after="40"/>
              <w:rPr>
                <w:rFonts w:ascii="Times New Roman" w:hAnsi="Times New Roman" w:cs="Times New Roman"/>
                <w:sz w:val="22"/>
                <w:szCs w:val="22"/>
              </w:rPr>
            </w:pPr>
            <w:r w:rsidRPr="000D1BF3">
              <w:rPr>
                <w:rFonts w:ascii="Times New Roman" w:hAnsi="Times New Roman" w:cs="Times New Roman"/>
                <w:sz w:val="22"/>
                <w:szCs w:val="22"/>
              </w:rPr>
              <w:t xml:space="preserve">proof of completion </w:t>
            </w:r>
            <w:r>
              <w:rPr>
                <w:rFonts w:ascii="Times New Roman" w:hAnsi="Times New Roman" w:cs="Times New Roman"/>
                <w:sz w:val="22"/>
                <w:szCs w:val="22"/>
              </w:rPr>
              <w:t>of construction (so called “acceptance acts” or “</w:t>
            </w:r>
            <w:r w:rsidRPr="000D1BF3">
              <w:rPr>
                <w:rFonts w:ascii="Times New Roman" w:hAnsi="Times New Roman" w:cs="Times New Roman"/>
                <w:sz w:val="22"/>
                <w:szCs w:val="22"/>
              </w:rPr>
              <w:t>occupancy permit</w:t>
            </w:r>
            <w:r>
              <w:rPr>
                <w:rFonts w:ascii="Times New Roman" w:hAnsi="Times New Roman" w:cs="Times New Roman"/>
                <w:sz w:val="22"/>
                <w:szCs w:val="22"/>
              </w:rPr>
              <w:t xml:space="preserve">”, </w:t>
            </w:r>
            <w:r w:rsidR="00241491">
              <w:rPr>
                <w:rFonts w:ascii="Times New Roman" w:hAnsi="Times New Roman" w:cs="Times New Roman"/>
                <w:sz w:val="22"/>
                <w:szCs w:val="22"/>
              </w:rPr>
              <w:t xml:space="preserve">or </w:t>
            </w:r>
            <w:proofErr w:type="gramStart"/>
            <w:r w:rsidR="00241491">
              <w:rPr>
                <w:rFonts w:ascii="Times New Roman" w:hAnsi="Times New Roman" w:cs="Times New Roman"/>
                <w:sz w:val="22"/>
                <w:szCs w:val="22"/>
              </w:rPr>
              <w:t>other</w:t>
            </w:r>
            <w:proofErr w:type="gramEnd"/>
            <w:r w:rsidR="00241491">
              <w:rPr>
                <w:rFonts w:ascii="Times New Roman" w:hAnsi="Times New Roman" w:cs="Times New Roman"/>
                <w:sz w:val="22"/>
                <w:szCs w:val="22"/>
              </w:rPr>
              <w:t xml:space="preserve"> document applicable under the respective </w:t>
            </w:r>
            <w:r w:rsidR="005B0DBF">
              <w:rPr>
                <w:rFonts w:ascii="Times New Roman" w:hAnsi="Times New Roman" w:cs="Times New Roman"/>
                <w:sz w:val="22"/>
                <w:szCs w:val="22"/>
              </w:rPr>
              <w:t>jurisdiction</w:t>
            </w:r>
            <w:r>
              <w:rPr>
                <w:rFonts w:ascii="Times New Roman" w:hAnsi="Times New Roman" w:cs="Times New Roman"/>
                <w:sz w:val="22"/>
                <w:szCs w:val="22"/>
              </w:rPr>
              <w:t>);</w:t>
            </w:r>
          </w:p>
          <w:p w14:paraId="6112D4D6" w14:textId="6F722D97" w:rsidR="00C009B5" w:rsidRPr="00C009B5" w:rsidRDefault="00C009B5" w:rsidP="002B651D">
            <w:pPr>
              <w:pStyle w:val="NormalAshurst"/>
              <w:numPr>
                <w:ilvl w:val="0"/>
                <w:numId w:val="40"/>
              </w:numPr>
              <w:spacing w:before="40" w:after="40"/>
              <w:rPr>
                <w:rFonts w:ascii="Times New Roman" w:hAnsi="Times New Roman" w:cs="Times New Roman"/>
                <w:sz w:val="22"/>
                <w:szCs w:val="22"/>
              </w:rPr>
            </w:pPr>
            <w:r w:rsidRPr="00C009B5">
              <w:rPr>
                <w:rFonts w:ascii="Times New Roman" w:hAnsi="Times New Roman" w:cs="Times New Roman"/>
                <w:sz w:val="22"/>
                <w:szCs w:val="22"/>
              </w:rPr>
              <w:t>reports prepared or technical papers published in respect of the Reference Project.</w:t>
            </w:r>
          </w:p>
        </w:tc>
      </w:tr>
    </w:tbl>
    <w:p w14:paraId="70694FE0" w14:textId="37882DD3" w:rsidR="00C009B5" w:rsidRPr="00C009B5" w:rsidRDefault="00E7379D" w:rsidP="00C009B5">
      <w:pPr>
        <w:pStyle w:val="TableAshurst"/>
        <w:rPr>
          <w:rFonts w:ascii="Times New Roman" w:hAnsi="Times New Roman" w:cs="Times New Roman"/>
          <w:i/>
          <w:sz w:val="22"/>
          <w:szCs w:val="22"/>
        </w:rPr>
      </w:pPr>
      <w:r w:rsidRPr="00E7379D">
        <w:rPr>
          <w:rFonts w:ascii="Times New Roman" w:hAnsi="Times New Roman" w:cs="Times New Roman"/>
          <w:b/>
          <w:bCs/>
          <w:i/>
          <w:sz w:val="22"/>
          <w:szCs w:val="22"/>
        </w:rPr>
        <w:t>Note:</w:t>
      </w:r>
      <w:r>
        <w:rPr>
          <w:rFonts w:ascii="Times New Roman" w:hAnsi="Times New Roman" w:cs="Times New Roman"/>
          <w:i/>
          <w:sz w:val="22"/>
          <w:szCs w:val="22"/>
        </w:rPr>
        <w:t xml:space="preserve"> </w:t>
      </w:r>
      <w:r w:rsidR="00C009B5" w:rsidRPr="00C009B5">
        <w:rPr>
          <w:rFonts w:ascii="Times New Roman" w:hAnsi="Times New Roman" w:cs="Times New Roman"/>
          <w:i/>
          <w:sz w:val="22"/>
          <w:szCs w:val="22"/>
        </w:rPr>
        <w:t>Repeat the table above for each Reference Project submitted as a potential Category 1 Eligible Project (design and construction) for the purpose of satisfying the Eligible Projects Criteria.</w:t>
      </w:r>
    </w:p>
    <w:p w14:paraId="132A3452" w14:textId="77777777" w:rsidR="00C009B5" w:rsidRPr="00C009B5" w:rsidRDefault="00C009B5" w:rsidP="00C009B5">
      <w:pPr>
        <w:pStyle w:val="SCHEDULEAshurst"/>
        <w:numPr>
          <w:ilvl w:val="0"/>
          <w:numId w:val="0"/>
        </w:numPr>
        <w:rPr>
          <w:rFonts w:ascii="Times New Roman" w:hAnsi="Times New Roman" w:cs="Times New Roman"/>
          <w:sz w:val="22"/>
          <w:szCs w:val="22"/>
        </w:rPr>
      </w:pPr>
      <w:r w:rsidRPr="00C009B5">
        <w:rPr>
          <w:rFonts w:ascii="Times New Roman" w:hAnsi="Times New Roman" w:cs="Times New Roman"/>
          <w:sz w:val="22"/>
          <w:szCs w:val="22"/>
        </w:rPr>
        <w:br w:type="page"/>
      </w:r>
    </w:p>
    <w:p w14:paraId="5525EFA6" w14:textId="10E10336" w:rsidR="00C009B5" w:rsidRPr="00C009B5" w:rsidRDefault="00C009B5" w:rsidP="000A1FCA">
      <w:pPr>
        <w:pStyle w:val="H1Centil0"/>
        <w:ind w:left="0" w:firstLine="0"/>
        <w:jc w:val="center"/>
      </w:pPr>
      <w:bookmarkStart w:id="329" w:name="Form4B"/>
      <w:bookmarkStart w:id="330" w:name="_Toc50975677"/>
      <w:bookmarkStart w:id="331" w:name="_Toc86620175"/>
      <w:bookmarkStart w:id="332" w:name="_Toc140495948"/>
      <w:bookmarkStart w:id="333" w:name="_Toc143626430"/>
      <w:r w:rsidRPr="00C009B5">
        <w:lastRenderedPageBreak/>
        <w:t>Form 4B</w:t>
      </w:r>
      <w:bookmarkEnd w:id="329"/>
      <w:r w:rsidR="00E87260">
        <w:br/>
      </w:r>
      <w:r w:rsidRPr="00C009B5">
        <w:br/>
        <w:t>Particulars of CATEGORY 1 Eligible Projects (OPERATION AND MAINTENANCE)</w:t>
      </w:r>
      <w:bookmarkEnd w:id="330"/>
      <w:r w:rsidR="00E7379D" w:rsidRPr="00C009B5">
        <w:rPr>
          <w:rStyle w:val="FootnoteReference"/>
          <w:rFonts w:ascii="Times New Roman" w:hAnsi="Times New Roman" w:cs="Times New Roman"/>
          <w:b w:val="0"/>
          <w:sz w:val="22"/>
          <w:szCs w:val="22"/>
        </w:rPr>
        <w:footnoteReference w:id="33"/>
      </w:r>
      <w:bookmarkEnd w:id="331"/>
      <w:bookmarkEnd w:id="332"/>
      <w:bookmarkEnd w:id="333"/>
    </w:p>
    <w:tbl>
      <w:tblPr>
        <w:tblStyle w:val="TableGrid"/>
        <w:tblW w:w="0" w:type="auto"/>
        <w:tblInd w:w="108" w:type="dxa"/>
        <w:tblLook w:val="04A0" w:firstRow="1" w:lastRow="0" w:firstColumn="1" w:lastColumn="0" w:noHBand="0" w:noVBand="1"/>
      </w:tblPr>
      <w:tblGrid>
        <w:gridCol w:w="3855"/>
        <w:gridCol w:w="5054"/>
      </w:tblGrid>
      <w:tr w:rsidR="00C009B5" w:rsidRPr="00C009B5" w14:paraId="6C2FE8DB" w14:textId="77777777" w:rsidTr="00C009B5">
        <w:tc>
          <w:tcPr>
            <w:tcW w:w="3969" w:type="dxa"/>
          </w:tcPr>
          <w:p w14:paraId="2B67A68C" w14:textId="7124D224"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Name of Reference Project submitted by the </w:t>
            </w:r>
            <w:r w:rsidR="00E7379D">
              <w:rPr>
                <w:rFonts w:ascii="Times New Roman" w:hAnsi="Times New Roman" w:cs="Times New Roman"/>
                <w:b/>
                <w:sz w:val="22"/>
                <w:szCs w:val="22"/>
              </w:rPr>
              <w:t>P</w:t>
            </w:r>
            <w:r w:rsidR="00E7379D" w:rsidRPr="00E7379D">
              <w:rPr>
                <w:rFonts w:ascii="Times New Roman" w:hAnsi="Times New Roman" w:cs="Times New Roman"/>
                <w:b/>
                <w:sz w:val="22"/>
                <w:szCs w:val="22"/>
              </w:rPr>
              <w:t>otential Bidder</w:t>
            </w:r>
            <w:r w:rsidRPr="00C009B5">
              <w:rPr>
                <w:rFonts w:ascii="Times New Roman" w:hAnsi="Times New Roman" w:cs="Times New Roman"/>
                <w:b/>
                <w:sz w:val="22"/>
                <w:szCs w:val="22"/>
              </w:rPr>
              <w:t xml:space="preserve"> for the purposes of satisfying the Eligible Projects Criteria </w:t>
            </w:r>
          </w:p>
        </w:tc>
        <w:tc>
          <w:tcPr>
            <w:tcW w:w="5166" w:type="dxa"/>
          </w:tcPr>
          <w:p w14:paraId="426D0A46"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[insert name of the project]</w:t>
            </w:r>
          </w:p>
        </w:tc>
      </w:tr>
      <w:tr w:rsidR="00C009B5" w:rsidRPr="00C009B5" w14:paraId="4B74456A" w14:textId="77777777" w:rsidTr="00C009B5">
        <w:tc>
          <w:tcPr>
            <w:tcW w:w="3969" w:type="dxa"/>
          </w:tcPr>
          <w:p w14:paraId="05051A11"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Eligible Project Nominee responsible for the Reference Project</w:t>
            </w:r>
          </w:p>
        </w:tc>
        <w:tc>
          <w:tcPr>
            <w:tcW w:w="5166" w:type="dxa"/>
          </w:tcPr>
          <w:p w14:paraId="2FC59F12"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[include name, company registration number and registered address]</w:t>
            </w:r>
          </w:p>
        </w:tc>
      </w:tr>
      <w:tr w:rsidR="00C009B5" w:rsidRPr="00C009B5" w14:paraId="6FC3E586" w14:textId="77777777" w:rsidTr="00C009B5">
        <w:tc>
          <w:tcPr>
            <w:tcW w:w="3969" w:type="dxa"/>
          </w:tcPr>
          <w:p w14:paraId="4697BF1C" w14:textId="6D145E22"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Relationship of Eligible Project Nominee to</w:t>
            </w:r>
            <w:r w:rsidR="00E7379D">
              <w:rPr>
                <w:rFonts w:ascii="Times New Roman" w:hAnsi="Times New Roman" w:cs="Times New Roman"/>
                <w:b/>
                <w:sz w:val="22"/>
                <w:szCs w:val="22"/>
              </w:rPr>
              <w:t xml:space="preserve"> the Potential Bidder</w:t>
            </w:r>
          </w:p>
        </w:tc>
        <w:tc>
          <w:tcPr>
            <w:tcW w:w="5166" w:type="dxa"/>
          </w:tcPr>
          <w:p w14:paraId="468B7993" w14:textId="247A27D7" w:rsidR="00C009B5" w:rsidRPr="00C009B5" w:rsidRDefault="00C009B5"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w:t>
            </w:r>
            <w:r w:rsidR="00E7379D">
              <w:rPr>
                <w:rFonts w:ascii="Times New Roman" w:hAnsi="Times New Roman" w:cs="Times New Roman"/>
                <w:i/>
                <w:sz w:val="22"/>
                <w:szCs w:val="22"/>
              </w:rPr>
              <w:t xml:space="preserve">Potential Bidder </w:t>
            </w:r>
            <w:r w:rsidRPr="00C009B5">
              <w:rPr>
                <w:rFonts w:ascii="Times New Roman" w:hAnsi="Times New Roman" w:cs="Times New Roman"/>
                <w:i/>
                <w:sz w:val="22"/>
                <w:szCs w:val="22"/>
              </w:rPr>
              <w:t>/</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Consortium Member</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w:t>
            </w:r>
            <w:r w:rsidR="00E7379D">
              <w:rPr>
                <w:rFonts w:ascii="Times New Roman" w:hAnsi="Times New Roman" w:cs="Times New Roman"/>
                <w:i/>
                <w:sz w:val="22"/>
                <w:szCs w:val="22"/>
              </w:rPr>
              <w:t xml:space="preserve"> </w:t>
            </w:r>
            <w:r w:rsidRPr="00C009B5">
              <w:rPr>
                <w:rFonts w:ascii="Times New Roman" w:hAnsi="Times New Roman" w:cs="Times New Roman"/>
                <w:i/>
                <w:sz w:val="22"/>
                <w:szCs w:val="22"/>
              </w:rPr>
              <w:t>Affiliate] (as applicable)]</w:t>
            </w:r>
          </w:p>
        </w:tc>
      </w:tr>
      <w:tr w:rsidR="00C009B5" w:rsidRPr="00C009B5" w14:paraId="225083EB" w14:textId="77777777" w:rsidTr="00C009B5">
        <w:tc>
          <w:tcPr>
            <w:tcW w:w="3969" w:type="dxa"/>
          </w:tcPr>
          <w:p w14:paraId="49493FD0" w14:textId="77777777" w:rsidR="00C009B5" w:rsidRPr="00C009B5" w:rsidRDefault="00C009B5" w:rsidP="00C009B5">
            <w:pPr>
              <w:spacing w:before="40" w:after="40"/>
              <w:rPr>
                <w:rFonts w:ascii="Times New Roman" w:hAnsi="Times New Roman" w:cs="Times New Roman"/>
                <w:b/>
                <w:sz w:val="22"/>
                <w:szCs w:val="22"/>
              </w:rPr>
            </w:pPr>
            <w:r w:rsidRPr="00C009B5">
              <w:rPr>
                <w:rFonts w:ascii="Times New Roman" w:hAnsi="Times New Roman" w:cs="Times New Roman"/>
                <w:b/>
                <w:sz w:val="22"/>
                <w:szCs w:val="22"/>
              </w:rPr>
              <w:t>Date of Contract Award</w:t>
            </w:r>
          </w:p>
        </w:tc>
        <w:tc>
          <w:tcPr>
            <w:tcW w:w="5166" w:type="dxa"/>
          </w:tcPr>
          <w:p w14:paraId="1A21EB67" w14:textId="77777777" w:rsidR="00C009B5" w:rsidRPr="00C009B5" w:rsidRDefault="00C009B5" w:rsidP="00C009B5">
            <w:pPr>
              <w:spacing w:before="40" w:after="40"/>
              <w:rPr>
                <w:rFonts w:ascii="Times New Roman" w:hAnsi="Times New Roman" w:cs="Times New Roman"/>
                <w:sz w:val="22"/>
                <w:szCs w:val="22"/>
              </w:rPr>
            </w:pPr>
          </w:p>
        </w:tc>
      </w:tr>
      <w:tr w:rsidR="00C009B5" w:rsidRPr="00C009B5" w14:paraId="0C06228D" w14:textId="77777777" w:rsidTr="00C009B5">
        <w:tc>
          <w:tcPr>
            <w:tcW w:w="3969" w:type="dxa"/>
          </w:tcPr>
          <w:p w14:paraId="05E19C60"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Employer/ Public Partner</w:t>
            </w:r>
          </w:p>
        </w:tc>
        <w:tc>
          <w:tcPr>
            <w:tcW w:w="5166" w:type="dxa"/>
          </w:tcPr>
          <w:p w14:paraId="3B38C5B9"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[include full name, company registration number (if applicable) and principal address]</w:t>
            </w:r>
          </w:p>
        </w:tc>
      </w:tr>
      <w:tr w:rsidR="00C009B5" w:rsidRPr="00C009B5" w14:paraId="62630BC7" w14:textId="77777777" w:rsidTr="00C009B5">
        <w:tc>
          <w:tcPr>
            <w:tcW w:w="3969" w:type="dxa"/>
          </w:tcPr>
          <w:p w14:paraId="6268349E"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Location of Reference Project</w:t>
            </w:r>
          </w:p>
        </w:tc>
        <w:tc>
          <w:tcPr>
            <w:tcW w:w="5166" w:type="dxa"/>
          </w:tcPr>
          <w:p w14:paraId="52B7707B"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town/city, region/state and country]</w:t>
            </w:r>
          </w:p>
        </w:tc>
      </w:tr>
      <w:tr w:rsidR="00C009B5" w:rsidRPr="00C009B5" w14:paraId="02534A55" w14:textId="77777777" w:rsidTr="00C009B5">
        <w:tc>
          <w:tcPr>
            <w:tcW w:w="3969" w:type="dxa"/>
          </w:tcPr>
          <w:p w14:paraId="0CC7BD1E"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Description of Reference Project</w:t>
            </w:r>
          </w:p>
        </w:tc>
        <w:tc>
          <w:tcPr>
            <w:tcW w:w="5166" w:type="dxa"/>
          </w:tcPr>
          <w:p w14:paraId="65AEE9FC" w14:textId="68E9EB14" w:rsidR="00C009B5" w:rsidRPr="00C009B5" w:rsidRDefault="00C009B5" w:rsidP="000D1BF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[Operation and maintenance] of </w:t>
            </w:r>
            <w:r w:rsidR="000D1BF3">
              <w:rPr>
                <w:rFonts w:ascii="Times New Roman" w:hAnsi="Times New Roman" w:cs="Times New Roman"/>
                <w:sz w:val="22"/>
                <w:szCs w:val="22"/>
              </w:rPr>
              <w:t xml:space="preserve">two </w:t>
            </w:r>
            <w:r w:rsidR="00276D97">
              <w:rPr>
                <w:rFonts w:ascii="Times New Roman" w:hAnsi="Times New Roman" w:cs="Times New Roman"/>
                <w:sz w:val="22"/>
                <w:szCs w:val="22"/>
              </w:rPr>
              <w:t xml:space="preserve">Social Sector </w:t>
            </w:r>
            <w:r w:rsidR="000D1BF3">
              <w:rPr>
                <w:rFonts w:ascii="Times New Roman" w:hAnsi="Times New Roman" w:cs="Times New Roman"/>
                <w:sz w:val="22"/>
                <w:szCs w:val="22"/>
              </w:rPr>
              <w:t>infrastructure facilities</w:t>
            </w:r>
            <w:r w:rsidR="00E7379D">
              <w:rPr>
                <w:rFonts w:ascii="Times New Roman" w:hAnsi="Times New Roman" w:cs="Times New Roman"/>
                <w:sz w:val="22"/>
                <w:szCs w:val="22"/>
              </w:rPr>
              <w:t xml:space="preserve"> </w:t>
            </w:r>
            <w:r w:rsidRPr="00C009B5">
              <w:rPr>
                <w:rFonts w:ascii="Times New Roman" w:hAnsi="Times New Roman" w:cs="Times New Roman"/>
                <w:sz w:val="22"/>
                <w:szCs w:val="22"/>
              </w:rPr>
              <w:t>[</w:t>
            </w:r>
            <w:r w:rsidRPr="00C009B5">
              <w:rPr>
                <w:rFonts w:ascii="Times New Roman" w:hAnsi="Times New Roman" w:cs="Times New Roman"/>
                <w:i/>
                <w:sz w:val="22"/>
                <w:szCs w:val="22"/>
              </w:rPr>
              <w:t xml:space="preserve">insert other relevant details including capacity, </w:t>
            </w:r>
            <w:r w:rsidR="000D1BF3">
              <w:rPr>
                <w:rFonts w:ascii="Times New Roman" w:hAnsi="Times New Roman" w:cs="Times New Roman"/>
                <w:i/>
                <w:sz w:val="22"/>
                <w:szCs w:val="22"/>
              </w:rPr>
              <w:t>size, description of O&amp;M services</w:t>
            </w:r>
            <w:r w:rsidR="000D1BF3" w:rsidRPr="00C009B5">
              <w:rPr>
                <w:rFonts w:ascii="Times New Roman" w:hAnsi="Times New Roman" w:cs="Times New Roman"/>
                <w:sz w:val="22"/>
                <w:szCs w:val="22"/>
              </w:rPr>
              <w:t>]</w:t>
            </w:r>
            <w:r w:rsidR="000D1BF3">
              <w:rPr>
                <w:rFonts w:ascii="Times New Roman" w:hAnsi="Times New Roman" w:cs="Times New Roman"/>
                <w:sz w:val="22"/>
                <w:szCs w:val="22"/>
              </w:rPr>
              <w:t xml:space="preserve"> </w:t>
            </w:r>
          </w:p>
        </w:tc>
      </w:tr>
      <w:tr w:rsidR="00C009B5" w:rsidRPr="00C009B5" w14:paraId="26DD2C08" w14:textId="77777777" w:rsidTr="00C009B5">
        <w:tc>
          <w:tcPr>
            <w:tcW w:w="3969" w:type="dxa"/>
          </w:tcPr>
          <w:p w14:paraId="505753ED"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commenced O&amp;M services</w:t>
            </w:r>
          </w:p>
        </w:tc>
        <w:tc>
          <w:tcPr>
            <w:tcW w:w="5166" w:type="dxa"/>
          </w:tcPr>
          <w:p w14:paraId="413B9C04" w14:textId="752244E2"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C009B5" w:rsidRPr="00C009B5" w14:paraId="586FB289" w14:textId="77777777" w:rsidTr="00C009B5">
        <w:tc>
          <w:tcPr>
            <w:tcW w:w="3969" w:type="dxa"/>
          </w:tcPr>
          <w:p w14:paraId="0DEEFBF0"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completed O&amp;M services</w:t>
            </w:r>
          </w:p>
        </w:tc>
        <w:tc>
          <w:tcPr>
            <w:tcW w:w="5166" w:type="dxa"/>
          </w:tcPr>
          <w:p w14:paraId="2443CF2D"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date that services ended or, if services are ongoing, insert end date of current services contract]</w:t>
            </w:r>
          </w:p>
        </w:tc>
      </w:tr>
      <w:tr w:rsidR="00C009B5" w:rsidRPr="00C009B5" w14:paraId="6296A0D3" w14:textId="77777777" w:rsidTr="00C009B5">
        <w:tc>
          <w:tcPr>
            <w:tcW w:w="3969" w:type="dxa"/>
          </w:tcPr>
          <w:p w14:paraId="50210CA8"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Reference Project Cost </w:t>
            </w:r>
          </w:p>
        </w:tc>
        <w:tc>
          <w:tcPr>
            <w:tcW w:w="5166" w:type="dxa"/>
          </w:tcPr>
          <w:p w14:paraId="1EEF6F89"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operation and maintenance cost per year or for a specified number of years]</w:t>
            </w:r>
          </w:p>
        </w:tc>
      </w:tr>
      <w:tr w:rsidR="00C009B5" w:rsidRPr="00C009B5" w14:paraId="4619ED1E" w14:textId="77777777" w:rsidTr="00C009B5">
        <w:tc>
          <w:tcPr>
            <w:tcW w:w="3969" w:type="dxa"/>
          </w:tcPr>
          <w:p w14:paraId="47A4B87C"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Role of Eligible Project Nominee in the Reference Project</w:t>
            </w:r>
          </w:p>
        </w:tc>
        <w:tc>
          <w:tcPr>
            <w:tcW w:w="5166" w:type="dxa"/>
          </w:tcPr>
          <w:p w14:paraId="1546543A"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C009B5" w:rsidRPr="00C009B5" w14:paraId="76EF42DA" w14:textId="77777777" w:rsidTr="00C009B5">
        <w:tc>
          <w:tcPr>
            <w:tcW w:w="3969" w:type="dxa"/>
          </w:tcPr>
          <w:p w14:paraId="6BAA6CA4"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Equity Shareholding of Eligible Project Nominee in the relevant Project Company or O&amp;M Contractor</w:t>
            </w:r>
          </w:p>
        </w:tc>
        <w:tc>
          <w:tcPr>
            <w:tcW w:w="5166" w:type="dxa"/>
          </w:tcPr>
          <w:p w14:paraId="0416BA21"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p>
        </w:tc>
      </w:tr>
      <w:tr w:rsidR="00C009B5" w:rsidRPr="00C009B5" w14:paraId="4C98A77C" w14:textId="77777777" w:rsidTr="00C009B5">
        <w:tc>
          <w:tcPr>
            <w:tcW w:w="3969" w:type="dxa"/>
          </w:tcPr>
          <w:p w14:paraId="53E48E3E" w14:textId="6745B9EC" w:rsidR="00C009B5" w:rsidRPr="00C009B5" w:rsidRDefault="00E7379D"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Is Reference Project </w:t>
            </w:r>
            <w:r w:rsidR="00450709" w:rsidRPr="00450709">
              <w:rPr>
                <w:rFonts w:ascii="Times New Roman" w:hAnsi="Times New Roman" w:cs="Times New Roman"/>
                <w:b/>
                <w:sz w:val="22"/>
                <w:szCs w:val="22"/>
              </w:rPr>
              <w:t xml:space="preserve">the facilities in the </w:t>
            </w:r>
            <w:r w:rsidR="00F5472D">
              <w:rPr>
                <w:rFonts w:ascii="Times New Roman" w:hAnsi="Times New Roman" w:cs="Times New Roman"/>
                <w:b/>
                <w:sz w:val="22"/>
                <w:szCs w:val="22"/>
              </w:rPr>
              <w:t>Social</w:t>
            </w:r>
            <w:r w:rsidR="00F5472D" w:rsidRPr="00450709">
              <w:rPr>
                <w:rFonts w:ascii="Times New Roman" w:hAnsi="Times New Roman" w:cs="Times New Roman"/>
                <w:b/>
                <w:sz w:val="22"/>
                <w:szCs w:val="22"/>
              </w:rPr>
              <w:t xml:space="preserve"> </w:t>
            </w:r>
            <w:r w:rsidR="00450709" w:rsidRPr="00450709">
              <w:rPr>
                <w:rFonts w:ascii="Times New Roman" w:hAnsi="Times New Roman" w:cs="Times New Roman"/>
                <w:b/>
                <w:sz w:val="22"/>
                <w:szCs w:val="22"/>
              </w:rPr>
              <w:t>Sector</w:t>
            </w:r>
            <w:r w:rsidRPr="00C009B5">
              <w:rPr>
                <w:rFonts w:ascii="Times New Roman" w:hAnsi="Times New Roman" w:cs="Times New Roman"/>
                <w:b/>
                <w:sz w:val="22"/>
                <w:szCs w:val="22"/>
              </w:rPr>
              <w:t xml:space="preserve"> </w:t>
            </w:r>
          </w:p>
        </w:tc>
        <w:tc>
          <w:tcPr>
            <w:tcW w:w="5166" w:type="dxa"/>
          </w:tcPr>
          <w:p w14:paraId="0231D3D8" w14:textId="70EC5D44"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[Yes/No</w:t>
            </w:r>
            <w:r w:rsidR="00322599">
              <w:rPr>
                <w:rFonts w:ascii="Times New Roman" w:hAnsi="Times New Roman" w:cs="Times New Roman"/>
                <w:sz w:val="22"/>
                <w:szCs w:val="22"/>
              </w:rPr>
              <w:t xml:space="preserve"> with information on the specific sector (hospital, school, etc.)</w:t>
            </w:r>
            <w:r w:rsidRPr="00C009B5">
              <w:rPr>
                <w:rFonts w:ascii="Times New Roman" w:hAnsi="Times New Roman" w:cs="Times New Roman"/>
                <w:sz w:val="22"/>
                <w:szCs w:val="22"/>
              </w:rPr>
              <w:t xml:space="preserve">] </w:t>
            </w:r>
          </w:p>
        </w:tc>
      </w:tr>
      <w:tr w:rsidR="0007776B" w:rsidRPr="00C009B5" w14:paraId="54E7E977" w14:textId="77777777" w:rsidTr="00C009B5">
        <w:tc>
          <w:tcPr>
            <w:tcW w:w="3969" w:type="dxa"/>
          </w:tcPr>
          <w:p w14:paraId="13BB629E" w14:textId="0B8A3F12" w:rsidR="0007776B" w:rsidRPr="00C009B5" w:rsidRDefault="0007776B" w:rsidP="00C009B5">
            <w:pPr>
              <w:pStyle w:val="AltSH1Ashurst"/>
              <w:numPr>
                <w:ilvl w:val="0"/>
                <w:numId w:val="0"/>
              </w:numPr>
              <w:spacing w:before="40" w:after="40"/>
              <w:rPr>
                <w:rFonts w:ascii="Times New Roman" w:hAnsi="Times New Roman" w:cs="Times New Roman"/>
                <w:b/>
                <w:sz w:val="22"/>
                <w:szCs w:val="22"/>
              </w:rPr>
            </w:pPr>
            <w:r>
              <w:rPr>
                <w:rFonts w:ascii="Times New Roman" w:hAnsi="Times New Roman" w:cs="Times New Roman"/>
                <w:b/>
                <w:sz w:val="22"/>
                <w:szCs w:val="22"/>
              </w:rPr>
              <w:t>Duration of the Contract</w:t>
            </w:r>
          </w:p>
        </w:tc>
        <w:tc>
          <w:tcPr>
            <w:tcW w:w="5166" w:type="dxa"/>
          </w:tcPr>
          <w:p w14:paraId="16C31421" w14:textId="34244AE9" w:rsidR="0007776B" w:rsidRPr="00B36A63" w:rsidRDefault="0007776B" w:rsidP="00C009B5">
            <w:pPr>
              <w:pStyle w:val="AltSH1Ashurst"/>
              <w:numPr>
                <w:ilvl w:val="0"/>
                <w:numId w:val="0"/>
              </w:numPr>
              <w:spacing w:before="40" w:after="40"/>
              <w:rPr>
                <w:rFonts w:ascii="Times New Roman" w:hAnsi="Times New Roman" w:cs="Times New Roman"/>
                <w:i/>
                <w:iCs/>
                <w:sz w:val="22"/>
                <w:szCs w:val="22"/>
              </w:rPr>
            </w:pPr>
            <w:r w:rsidRPr="00B36A63">
              <w:rPr>
                <w:rFonts w:ascii="Times New Roman" w:hAnsi="Times New Roman" w:cs="Times New Roman"/>
                <w:i/>
                <w:iCs/>
                <w:sz w:val="22"/>
                <w:szCs w:val="22"/>
              </w:rPr>
              <w:t>[years]</w:t>
            </w:r>
          </w:p>
        </w:tc>
      </w:tr>
      <w:tr w:rsidR="00C009B5" w:rsidRPr="00C009B5" w14:paraId="70196160" w14:textId="77777777" w:rsidTr="00C009B5">
        <w:tc>
          <w:tcPr>
            <w:tcW w:w="3969" w:type="dxa"/>
          </w:tcPr>
          <w:p w14:paraId="175E2BB9"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Was Reference Project implemented on an O&amp;M or PPP Basis</w:t>
            </w:r>
          </w:p>
        </w:tc>
        <w:tc>
          <w:tcPr>
            <w:tcW w:w="5166" w:type="dxa"/>
          </w:tcPr>
          <w:p w14:paraId="12C0235D"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[O&amp;M/PPP]</w:t>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i/>
                <w:sz w:val="22"/>
                <w:szCs w:val="22"/>
              </w:rPr>
              <w:t>(delete as appropriate)</w:t>
            </w:r>
          </w:p>
        </w:tc>
      </w:tr>
      <w:tr w:rsidR="00C009B5" w:rsidRPr="00C009B5" w14:paraId="17BDFA0C" w14:textId="77777777" w:rsidTr="00C009B5">
        <w:tc>
          <w:tcPr>
            <w:tcW w:w="3969" w:type="dxa"/>
          </w:tcPr>
          <w:p w14:paraId="18B9A1BA"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Details of Referee for Reference Project</w:t>
            </w:r>
          </w:p>
        </w:tc>
        <w:tc>
          <w:tcPr>
            <w:tcW w:w="5166" w:type="dxa"/>
          </w:tcPr>
          <w:p w14:paraId="247E2E2B"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[name and contact details of a referee]</w:t>
            </w:r>
          </w:p>
        </w:tc>
      </w:tr>
      <w:tr w:rsidR="00C009B5" w:rsidRPr="00C009B5" w14:paraId="5895D3C7" w14:textId="77777777" w:rsidTr="00C009B5">
        <w:tc>
          <w:tcPr>
            <w:tcW w:w="3969" w:type="dxa"/>
          </w:tcPr>
          <w:p w14:paraId="6E2E4A57"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b/>
                <w:sz w:val="22"/>
                <w:szCs w:val="22"/>
              </w:rPr>
              <w:t>Required attachments to this form:</w:t>
            </w:r>
          </w:p>
        </w:tc>
        <w:tc>
          <w:tcPr>
            <w:tcW w:w="5166" w:type="dxa"/>
          </w:tcPr>
          <w:p w14:paraId="00E6DD5A" w14:textId="5C5F56B6" w:rsidR="00C009B5" w:rsidRPr="00C009B5" w:rsidRDefault="00C009B5" w:rsidP="00F606F1">
            <w:pPr>
              <w:pStyle w:val="NormalAshurst"/>
              <w:numPr>
                <w:ilvl w:val="0"/>
                <w:numId w:val="43"/>
              </w:numPr>
              <w:spacing w:before="40" w:after="40"/>
              <w:ind w:left="432"/>
              <w:rPr>
                <w:rFonts w:ascii="Times New Roman" w:hAnsi="Times New Roman" w:cs="Times New Roman"/>
                <w:sz w:val="22"/>
                <w:szCs w:val="22"/>
              </w:rPr>
            </w:pPr>
            <w:r w:rsidRPr="00C009B5">
              <w:rPr>
                <w:rFonts w:ascii="Times New Roman" w:hAnsi="Times New Roman" w:cs="Times New Roman"/>
                <w:sz w:val="22"/>
                <w:szCs w:val="22"/>
              </w:rPr>
              <w:t xml:space="preserve">If the Eligible Project Nominee responsible for the Reference Project is an Affiliate of the </w:t>
            </w:r>
            <w:r w:rsidR="00E7379D">
              <w:rPr>
                <w:rFonts w:ascii="Times New Roman" w:hAnsi="Times New Roman" w:cs="Times New Roman"/>
                <w:sz w:val="22"/>
                <w:szCs w:val="22"/>
              </w:rPr>
              <w:t xml:space="preserve">Potential </w:t>
            </w:r>
            <w:r w:rsidR="00E7379D">
              <w:rPr>
                <w:rFonts w:ascii="Times New Roman" w:hAnsi="Times New Roman" w:cs="Times New Roman"/>
                <w:sz w:val="22"/>
                <w:szCs w:val="22"/>
              </w:rPr>
              <w:lastRenderedPageBreak/>
              <w:t>Bidder</w:t>
            </w:r>
            <w:r w:rsidRPr="00C009B5">
              <w:rPr>
                <w:rFonts w:ascii="Times New Roman" w:hAnsi="Times New Roman" w:cs="Times New Roman"/>
                <w:sz w:val="22"/>
                <w:szCs w:val="22"/>
              </w:rPr>
              <w:t xml:space="preserve"> or the Consortium Member: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certified copy of its certificate of incorporation or registration; (ii) </w:t>
            </w:r>
            <w:r w:rsidRPr="00C009B5">
              <w:rPr>
                <w:rFonts w:ascii="Times New Roman" w:eastAsia="Times New Roman" w:hAnsi="Times New Roman" w:cs="Times New Roman"/>
                <w:bCs/>
                <w:sz w:val="22"/>
                <w:szCs w:val="22"/>
              </w:rPr>
              <w:t>Certified copy of its certificate</w:t>
            </w:r>
            <w:r w:rsidRPr="00C009B5">
              <w:rPr>
                <w:rFonts w:ascii="Times New Roman" w:eastAsia="Times New Roman" w:hAnsi="Times New Roman" w:cs="Times New Roman"/>
                <w:bCs/>
                <w:sz w:val="22"/>
                <w:szCs w:val="22"/>
                <w:lang w:val="en-US"/>
              </w:rPr>
              <w:t xml:space="preserve"> of good standing (or similar official document) issued in the country of jurisdiction not earlier than six (6) months prior to the Due Date; and (iii) if the above documents do not clearly show the affiliation with the </w:t>
            </w:r>
            <w:r w:rsidR="00E7379D">
              <w:rPr>
                <w:rFonts w:ascii="Times New Roman" w:hAnsi="Times New Roman" w:cs="Times New Roman"/>
                <w:sz w:val="22"/>
                <w:szCs w:val="22"/>
              </w:rPr>
              <w:t>Potential Bidder</w:t>
            </w:r>
            <w:r w:rsidRPr="00C009B5">
              <w:rPr>
                <w:rFonts w:ascii="Times New Roman" w:eastAsia="Times New Roman" w:hAnsi="Times New Roman" w:cs="Times New Roman"/>
                <w:bCs/>
                <w:sz w:val="22"/>
                <w:szCs w:val="22"/>
                <w:lang w:val="en-US"/>
              </w:rPr>
              <w:t xml:space="preserve"> or the Consortium Member, any official document clearly evidencing the fact of affiliation with the </w:t>
            </w:r>
            <w:r w:rsidR="00E7379D">
              <w:rPr>
                <w:rFonts w:ascii="Times New Roman" w:hAnsi="Times New Roman" w:cs="Times New Roman"/>
                <w:sz w:val="22"/>
                <w:szCs w:val="22"/>
              </w:rPr>
              <w:t>Potential Bidder</w:t>
            </w:r>
            <w:r w:rsidR="00E7379D" w:rsidRPr="00C009B5">
              <w:rPr>
                <w:rFonts w:ascii="Times New Roman" w:eastAsia="Times New Roman" w:hAnsi="Times New Roman" w:cs="Times New Roman"/>
                <w:bCs/>
                <w:sz w:val="22"/>
                <w:szCs w:val="22"/>
                <w:lang w:val="en-US"/>
              </w:rPr>
              <w:t xml:space="preserve"> </w:t>
            </w:r>
            <w:r w:rsidRPr="00C009B5">
              <w:rPr>
                <w:rFonts w:ascii="Times New Roman" w:eastAsia="Times New Roman" w:hAnsi="Times New Roman" w:cs="Times New Roman"/>
                <w:bCs/>
                <w:sz w:val="22"/>
                <w:szCs w:val="22"/>
                <w:lang w:val="en-US"/>
              </w:rPr>
              <w:t>or the Consortium Member.</w:t>
            </w:r>
            <w:r w:rsidRPr="00C009B5" w:rsidDel="00B95765">
              <w:rPr>
                <w:rFonts w:ascii="Times New Roman" w:hAnsi="Times New Roman" w:cs="Times New Roman"/>
                <w:sz w:val="22"/>
                <w:szCs w:val="22"/>
              </w:rPr>
              <w:t xml:space="preserve"> </w:t>
            </w:r>
            <w:r w:rsidRPr="00C009B5">
              <w:rPr>
                <w:rFonts w:ascii="Times New Roman" w:hAnsi="Times New Roman" w:cs="Times New Roman"/>
                <w:sz w:val="22"/>
                <w:szCs w:val="22"/>
              </w:rPr>
              <w:t>;</w:t>
            </w:r>
          </w:p>
          <w:p w14:paraId="33C66EFB" w14:textId="77777777" w:rsidR="00C009B5" w:rsidRPr="00C009B5" w:rsidRDefault="00C009B5" w:rsidP="00F606F1">
            <w:pPr>
              <w:pStyle w:val="NormalAshurst"/>
              <w:numPr>
                <w:ilvl w:val="0"/>
                <w:numId w:val="43"/>
              </w:numPr>
              <w:spacing w:before="40" w:after="40"/>
              <w:ind w:left="432"/>
              <w:rPr>
                <w:rFonts w:ascii="Times New Roman" w:hAnsi="Times New Roman" w:cs="Times New Roman"/>
                <w:sz w:val="22"/>
                <w:szCs w:val="22"/>
              </w:rPr>
            </w:pPr>
            <w:r w:rsidRPr="00C009B5">
              <w:rPr>
                <w:rFonts w:ascii="Times New Roman" w:hAnsi="Times New Roman" w:cs="Times New Roman"/>
                <w:sz w:val="22"/>
                <w:szCs w:val="22"/>
              </w:rPr>
              <w:t xml:space="preserve">Any evidence that may be supplied to support the details of the Reference Project set out in this form.  For example, </w:t>
            </w:r>
          </w:p>
          <w:p w14:paraId="5E9C703F" w14:textId="77777777" w:rsidR="00C009B5" w:rsidRPr="00C009B5" w:rsidRDefault="00C009B5" w:rsidP="002B651D">
            <w:pPr>
              <w:pStyle w:val="NormalAshurst"/>
              <w:numPr>
                <w:ilvl w:val="0"/>
                <w:numId w:val="40"/>
              </w:numPr>
              <w:spacing w:before="40" w:after="40"/>
              <w:ind w:left="792"/>
              <w:rPr>
                <w:rFonts w:ascii="Times New Roman" w:hAnsi="Times New Roman" w:cs="Times New Roman"/>
                <w:sz w:val="22"/>
                <w:szCs w:val="22"/>
              </w:rPr>
            </w:pPr>
            <w:r w:rsidRPr="00C009B5">
              <w:rPr>
                <w:rFonts w:ascii="Times New Roman" w:hAnsi="Times New Roman" w:cs="Times New Roman"/>
                <w:sz w:val="22"/>
                <w:szCs w:val="22"/>
                <w:lang w:val="en-US"/>
              </w:rPr>
              <w:t xml:space="preserve">Certificate issued by the relevant customer/employer containing name of the </w:t>
            </w:r>
            <w:r w:rsidRPr="00C009B5">
              <w:rPr>
                <w:rFonts w:ascii="Times New Roman" w:hAnsi="Times New Roman" w:cs="Times New Roman"/>
                <w:sz w:val="22"/>
                <w:szCs w:val="22"/>
              </w:rPr>
              <w:t>Eligible Project Nominee</w:t>
            </w:r>
            <w:r w:rsidRPr="00C009B5">
              <w:rPr>
                <w:rFonts w:ascii="Times New Roman" w:hAnsi="Times New Roman" w:cs="Times New Roman"/>
                <w:sz w:val="22"/>
                <w:szCs w:val="22"/>
                <w:lang w:val="en-US"/>
              </w:rPr>
              <w:t>, design capacity, operation start date, annual volume treated;</w:t>
            </w:r>
          </w:p>
          <w:p w14:paraId="328AF6CB" w14:textId="508E6A78" w:rsidR="00C009B5" w:rsidRPr="00C009B5" w:rsidRDefault="00C009B5" w:rsidP="00F606F1">
            <w:pPr>
              <w:pStyle w:val="NormalAshurst"/>
              <w:numPr>
                <w:ilvl w:val="0"/>
                <w:numId w:val="40"/>
              </w:numPr>
              <w:spacing w:before="40" w:after="40"/>
              <w:ind w:left="792"/>
              <w:rPr>
                <w:rFonts w:ascii="Times New Roman" w:hAnsi="Times New Roman" w:cs="Times New Roman"/>
                <w:sz w:val="22"/>
                <w:szCs w:val="22"/>
              </w:rPr>
            </w:pPr>
            <w:r w:rsidRPr="00C009B5">
              <w:rPr>
                <w:rFonts w:ascii="Times New Roman" w:hAnsi="Times New Roman" w:cs="Times New Roman"/>
                <w:sz w:val="22"/>
                <w:szCs w:val="22"/>
                <w:lang w:val="en-US"/>
              </w:rPr>
              <w:t xml:space="preserve">Extract from relevant contracts on </w:t>
            </w:r>
            <w:r w:rsidRPr="00C009B5">
              <w:rPr>
                <w:rFonts w:ascii="Times New Roman" w:hAnsi="Times New Roman" w:cs="Times New Roman"/>
                <w:sz w:val="22"/>
                <w:szCs w:val="22"/>
              </w:rPr>
              <w:t>Reference Projects</w:t>
            </w:r>
            <w:r w:rsidRPr="00C009B5">
              <w:rPr>
                <w:rFonts w:ascii="Times New Roman" w:hAnsi="Times New Roman" w:cs="Times New Roman"/>
                <w:sz w:val="22"/>
                <w:szCs w:val="22"/>
                <w:lang w:val="en-US"/>
              </w:rPr>
              <w:t xml:space="preserve"> (commercial and sensitive information to be redacted and to remain confidential);</w:t>
            </w:r>
          </w:p>
          <w:p w14:paraId="182A9A12" w14:textId="02975C15" w:rsidR="00C009B5" w:rsidRPr="00C009B5" w:rsidRDefault="00C009B5" w:rsidP="00F606F1">
            <w:pPr>
              <w:pStyle w:val="NormalAshurst"/>
              <w:numPr>
                <w:ilvl w:val="0"/>
                <w:numId w:val="40"/>
              </w:numPr>
              <w:spacing w:before="40" w:after="40"/>
              <w:ind w:left="792"/>
              <w:rPr>
                <w:rFonts w:ascii="Times New Roman" w:hAnsi="Times New Roman" w:cs="Times New Roman"/>
                <w:sz w:val="22"/>
                <w:szCs w:val="22"/>
              </w:rPr>
            </w:pPr>
            <w:r w:rsidRPr="00C009B5">
              <w:rPr>
                <w:rFonts w:ascii="Times New Roman" w:hAnsi="Times New Roman" w:cs="Times New Roman"/>
                <w:sz w:val="22"/>
                <w:szCs w:val="22"/>
                <w:lang w:val="en-US"/>
              </w:rPr>
              <w:t xml:space="preserve">public, verifiable data published by authorities of country of jurisdiction of </w:t>
            </w:r>
            <w:r w:rsidRPr="00F606F1">
              <w:rPr>
                <w:rFonts w:ascii="Times New Roman" w:hAnsi="Times New Roman" w:cs="Times New Roman"/>
                <w:sz w:val="22"/>
                <w:szCs w:val="22"/>
                <w:lang w:val="en-US"/>
              </w:rPr>
              <w:t>Eligible</w:t>
            </w:r>
            <w:r w:rsidRPr="00C009B5">
              <w:rPr>
                <w:rFonts w:ascii="Times New Roman" w:hAnsi="Times New Roman" w:cs="Times New Roman"/>
                <w:sz w:val="22"/>
                <w:szCs w:val="22"/>
              </w:rPr>
              <w:t xml:space="preserve"> Project Nominee or country of realization of Reference Project;</w:t>
            </w:r>
          </w:p>
          <w:p w14:paraId="35657397" w14:textId="77777777" w:rsidR="00C009B5" w:rsidRPr="00C009B5" w:rsidRDefault="00C009B5" w:rsidP="00F606F1">
            <w:pPr>
              <w:pStyle w:val="NormalAshurst"/>
              <w:numPr>
                <w:ilvl w:val="0"/>
                <w:numId w:val="40"/>
              </w:numPr>
              <w:spacing w:before="40" w:after="40"/>
              <w:ind w:left="792"/>
              <w:rPr>
                <w:rFonts w:ascii="Times New Roman" w:hAnsi="Times New Roman" w:cs="Times New Roman"/>
                <w:sz w:val="22"/>
                <w:szCs w:val="22"/>
              </w:rPr>
            </w:pPr>
            <w:r w:rsidRPr="00C009B5">
              <w:rPr>
                <w:rFonts w:ascii="Times New Roman" w:hAnsi="Times New Roman" w:cs="Times New Roman"/>
                <w:sz w:val="22"/>
                <w:szCs w:val="22"/>
              </w:rPr>
              <w:t xml:space="preserve">company brochures of the Eligible Project </w:t>
            </w:r>
            <w:r w:rsidRPr="00F606F1">
              <w:rPr>
                <w:rFonts w:ascii="Times New Roman" w:hAnsi="Times New Roman" w:cs="Times New Roman"/>
                <w:sz w:val="22"/>
                <w:szCs w:val="22"/>
                <w:lang w:val="en-US"/>
              </w:rPr>
              <w:t>Nominee</w:t>
            </w:r>
            <w:r w:rsidRPr="00C009B5">
              <w:rPr>
                <w:rFonts w:ascii="Times New Roman" w:hAnsi="Times New Roman" w:cs="Times New Roman"/>
                <w:sz w:val="22"/>
                <w:szCs w:val="22"/>
              </w:rPr>
              <w:t>, links to websites of the Employer/ Public Partner or the Eligible Project Nominee describing the Reference Project;</w:t>
            </w:r>
          </w:p>
          <w:p w14:paraId="10103389" w14:textId="77777777" w:rsidR="00C009B5" w:rsidRPr="00C009B5" w:rsidRDefault="00C009B5" w:rsidP="00F606F1">
            <w:pPr>
              <w:pStyle w:val="NormalAshurst"/>
              <w:numPr>
                <w:ilvl w:val="0"/>
                <w:numId w:val="40"/>
              </w:numPr>
              <w:spacing w:before="40" w:after="40"/>
              <w:ind w:left="792"/>
              <w:rPr>
                <w:rFonts w:ascii="Times New Roman" w:hAnsi="Times New Roman" w:cs="Times New Roman"/>
                <w:sz w:val="22"/>
                <w:szCs w:val="22"/>
              </w:rPr>
            </w:pPr>
            <w:r w:rsidRPr="00C009B5">
              <w:rPr>
                <w:rFonts w:ascii="Times New Roman" w:hAnsi="Times New Roman" w:cs="Times New Roman"/>
                <w:sz w:val="22"/>
                <w:szCs w:val="22"/>
              </w:rPr>
              <w:t xml:space="preserve">reports prepared or technical papers </w:t>
            </w:r>
            <w:r w:rsidRPr="00F606F1">
              <w:rPr>
                <w:rFonts w:ascii="Times New Roman" w:hAnsi="Times New Roman" w:cs="Times New Roman"/>
                <w:sz w:val="22"/>
                <w:szCs w:val="22"/>
                <w:lang w:val="en-US"/>
              </w:rPr>
              <w:t>published</w:t>
            </w:r>
            <w:r w:rsidRPr="00C009B5">
              <w:rPr>
                <w:rFonts w:ascii="Times New Roman" w:hAnsi="Times New Roman" w:cs="Times New Roman"/>
                <w:sz w:val="22"/>
                <w:szCs w:val="22"/>
              </w:rPr>
              <w:t xml:space="preserve"> in respect of the Reference Project.</w:t>
            </w:r>
          </w:p>
        </w:tc>
      </w:tr>
    </w:tbl>
    <w:p w14:paraId="06EA5E4D" w14:textId="11730908" w:rsidR="00C009B5" w:rsidRPr="00C009B5" w:rsidRDefault="00E7379D" w:rsidP="00C009B5">
      <w:pPr>
        <w:pStyle w:val="TableAshurst"/>
        <w:rPr>
          <w:rFonts w:ascii="Times New Roman" w:hAnsi="Times New Roman" w:cs="Times New Roman"/>
          <w:i/>
          <w:sz w:val="22"/>
          <w:szCs w:val="22"/>
        </w:rPr>
      </w:pPr>
      <w:r w:rsidRPr="00E7379D">
        <w:rPr>
          <w:rFonts w:ascii="Times New Roman" w:hAnsi="Times New Roman" w:cs="Times New Roman"/>
          <w:b/>
          <w:bCs/>
          <w:i/>
          <w:sz w:val="22"/>
          <w:szCs w:val="22"/>
        </w:rPr>
        <w:t>Note:</w:t>
      </w:r>
      <w:r>
        <w:rPr>
          <w:rFonts w:ascii="Times New Roman" w:hAnsi="Times New Roman" w:cs="Times New Roman"/>
          <w:i/>
          <w:sz w:val="22"/>
          <w:szCs w:val="22"/>
        </w:rPr>
        <w:t xml:space="preserve"> </w:t>
      </w:r>
      <w:r w:rsidR="00C009B5" w:rsidRPr="00C009B5">
        <w:rPr>
          <w:rFonts w:ascii="Times New Roman" w:hAnsi="Times New Roman" w:cs="Times New Roman"/>
          <w:i/>
          <w:sz w:val="22"/>
          <w:szCs w:val="22"/>
        </w:rPr>
        <w:t>Repeat the table above for each Reference Project submitted as a potential Category 1 Eligible Project (O&amp;M) for the purpose of satisfying the Eligible Projects Criteria.</w:t>
      </w:r>
    </w:p>
    <w:p w14:paraId="68305DC0" w14:textId="77777777" w:rsidR="00C009B5" w:rsidRPr="00C009B5" w:rsidRDefault="00C009B5" w:rsidP="00C009B5">
      <w:pPr>
        <w:spacing w:after="160" w:line="259" w:lineRule="auto"/>
        <w:jc w:val="left"/>
        <w:rPr>
          <w:rFonts w:ascii="Times New Roman" w:hAnsi="Times New Roman" w:cs="Times New Roman"/>
          <w:sz w:val="22"/>
          <w:szCs w:val="22"/>
        </w:rPr>
      </w:pPr>
      <w:r w:rsidRPr="00C009B5">
        <w:rPr>
          <w:rFonts w:ascii="Times New Roman" w:hAnsi="Times New Roman" w:cs="Times New Roman"/>
          <w:sz w:val="22"/>
          <w:szCs w:val="22"/>
        </w:rPr>
        <w:br w:type="page"/>
      </w:r>
    </w:p>
    <w:p w14:paraId="22898E48" w14:textId="3C885987" w:rsidR="00C009B5" w:rsidRPr="00C009B5" w:rsidRDefault="00C009B5" w:rsidP="000A1FCA">
      <w:pPr>
        <w:pStyle w:val="H1Centil0"/>
        <w:ind w:left="0" w:firstLine="0"/>
        <w:jc w:val="center"/>
      </w:pPr>
      <w:bookmarkStart w:id="334" w:name="Form4C"/>
      <w:bookmarkStart w:id="335" w:name="_Toc50975678"/>
      <w:bookmarkStart w:id="336" w:name="_Toc86620176"/>
      <w:bookmarkStart w:id="337" w:name="_Toc140495949"/>
      <w:bookmarkStart w:id="338" w:name="_Toc143626431"/>
      <w:r w:rsidRPr="00C009B5">
        <w:lastRenderedPageBreak/>
        <w:t>Form 4c</w:t>
      </w:r>
      <w:bookmarkEnd w:id="334"/>
      <w:r w:rsidR="00E87260">
        <w:br/>
      </w:r>
      <w:r w:rsidRPr="00C009B5">
        <w:br/>
        <w:t xml:space="preserve">Particulars of CATEGORY 2 Eligible Projects </w:t>
      </w:r>
      <w:bookmarkEnd w:id="335"/>
      <w:r w:rsidR="00CD5483" w:rsidRPr="00C009B5">
        <w:rPr>
          <w:rStyle w:val="FootnoteReference"/>
          <w:rFonts w:ascii="Times New Roman" w:hAnsi="Times New Roman" w:cs="Times New Roman"/>
          <w:b w:val="0"/>
          <w:sz w:val="22"/>
          <w:szCs w:val="22"/>
        </w:rPr>
        <w:footnoteReference w:id="34"/>
      </w:r>
      <w:bookmarkEnd w:id="336"/>
      <w:bookmarkEnd w:id="337"/>
      <w:bookmarkEnd w:id="338"/>
    </w:p>
    <w:tbl>
      <w:tblPr>
        <w:tblStyle w:val="TableGrid"/>
        <w:tblW w:w="0" w:type="auto"/>
        <w:tblInd w:w="108" w:type="dxa"/>
        <w:tblLook w:val="04A0" w:firstRow="1" w:lastRow="0" w:firstColumn="1" w:lastColumn="0" w:noHBand="0" w:noVBand="1"/>
      </w:tblPr>
      <w:tblGrid>
        <w:gridCol w:w="3857"/>
        <w:gridCol w:w="5052"/>
      </w:tblGrid>
      <w:tr w:rsidR="00C009B5" w:rsidRPr="00C009B5" w14:paraId="1FF8D48B" w14:textId="77777777" w:rsidTr="003E6274">
        <w:tc>
          <w:tcPr>
            <w:tcW w:w="3857" w:type="dxa"/>
          </w:tcPr>
          <w:p w14:paraId="1224197B" w14:textId="09C496DE"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Name of Reference Project submitted by the </w:t>
            </w:r>
            <w:r w:rsidR="00CD5483">
              <w:rPr>
                <w:rFonts w:ascii="Times New Roman" w:hAnsi="Times New Roman" w:cs="Times New Roman"/>
                <w:b/>
                <w:sz w:val="22"/>
                <w:szCs w:val="22"/>
              </w:rPr>
              <w:t>Potential Bidder</w:t>
            </w:r>
            <w:r w:rsidRPr="00C009B5">
              <w:rPr>
                <w:rFonts w:ascii="Times New Roman" w:hAnsi="Times New Roman" w:cs="Times New Roman"/>
                <w:b/>
                <w:sz w:val="22"/>
                <w:szCs w:val="22"/>
              </w:rPr>
              <w:t xml:space="preserve"> for the purposes of satisfying the Eligible Projects Criteria </w:t>
            </w:r>
          </w:p>
        </w:tc>
        <w:tc>
          <w:tcPr>
            <w:tcW w:w="5052" w:type="dxa"/>
          </w:tcPr>
          <w:p w14:paraId="0DF23570"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[insert name of the project]</w:t>
            </w:r>
          </w:p>
        </w:tc>
      </w:tr>
      <w:tr w:rsidR="00C009B5" w:rsidRPr="00C009B5" w14:paraId="30717CAF" w14:textId="77777777" w:rsidTr="003E6274">
        <w:tc>
          <w:tcPr>
            <w:tcW w:w="3857" w:type="dxa"/>
          </w:tcPr>
          <w:p w14:paraId="27FE9D95" w14:textId="77777777"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Eligible Project Nominee responsible for the Reference Project</w:t>
            </w:r>
          </w:p>
        </w:tc>
        <w:tc>
          <w:tcPr>
            <w:tcW w:w="5052" w:type="dxa"/>
          </w:tcPr>
          <w:p w14:paraId="6DF022BC" w14:textId="77777777" w:rsidR="00C009B5" w:rsidRPr="00C009B5" w:rsidRDefault="00C009B5" w:rsidP="00C009B5">
            <w:pPr>
              <w:pStyle w:val="TableAshurst"/>
              <w:spacing w:before="40" w:after="40"/>
              <w:rPr>
                <w:rFonts w:ascii="Times New Roman" w:hAnsi="Times New Roman" w:cs="Times New Roman"/>
                <w:sz w:val="22"/>
                <w:szCs w:val="22"/>
              </w:rPr>
            </w:pPr>
            <w:r w:rsidRPr="00C009B5">
              <w:rPr>
                <w:rFonts w:ascii="Times New Roman" w:hAnsi="Times New Roman" w:cs="Times New Roman"/>
                <w:i/>
                <w:sz w:val="22"/>
                <w:szCs w:val="22"/>
              </w:rPr>
              <w:t>[include name, company registration number and registered address]</w:t>
            </w:r>
          </w:p>
        </w:tc>
      </w:tr>
      <w:tr w:rsidR="00C009B5" w:rsidRPr="00C009B5" w14:paraId="24EBD18A" w14:textId="77777777" w:rsidTr="003E6274">
        <w:tc>
          <w:tcPr>
            <w:tcW w:w="3857" w:type="dxa"/>
          </w:tcPr>
          <w:p w14:paraId="0CC91F1E" w14:textId="68B7FB9C"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Relationship of Eligible Project Nominee to </w:t>
            </w:r>
            <w:r w:rsidR="00CD5483">
              <w:rPr>
                <w:rFonts w:ascii="Times New Roman" w:hAnsi="Times New Roman" w:cs="Times New Roman"/>
                <w:b/>
                <w:sz w:val="22"/>
                <w:szCs w:val="22"/>
              </w:rPr>
              <w:t>the Potential Bidder</w:t>
            </w:r>
          </w:p>
        </w:tc>
        <w:tc>
          <w:tcPr>
            <w:tcW w:w="5052" w:type="dxa"/>
          </w:tcPr>
          <w:p w14:paraId="1ABB77B3" w14:textId="25BC6F40" w:rsidR="00C009B5" w:rsidRPr="00C009B5" w:rsidRDefault="00C009B5" w:rsidP="00C009B5">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w:t>
            </w:r>
            <w:r w:rsidR="00CD5483">
              <w:rPr>
                <w:rFonts w:ascii="Times New Roman" w:hAnsi="Times New Roman" w:cs="Times New Roman"/>
                <w:i/>
                <w:sz w:val="22"/>
                <w:szCs w:val="22"/>
              </w:rPr>
              <w:t xml:space="preserve">Potential Bidder </w:t>
            </w:r>
            <w:r w:rsidRPr="00C009B5">
              <w:rPr>
                <w:rFonts w:ascii="Times New Roman" w:hAnsi="Times New Roman" w:cs="Times New Roman"/>
                <w:i/>
                <w:sz w:val="22"/>
                <w:szCs w:val="22"/>
              </w:rPr>
              <w:t>/</w:t>
            </w:r>
            <w:r w:rsidR="00CD5483">
              <w:rPr>
                <w:rFonts w:ascii="Times New Roman" w:hAnsi="Times New Roman" w:cs="Times New Roman"/>
                <w:i/>
                <w:sz w:val="22"/>
                <w:szCs w:val="22"/>
              </w:rPr>
              <w:t xml:space="preserve"> </w:t>
            </w:r>
            <w:r w:rsidRPr="00C009B5">
              <w:rPr>
                <w:rFonts w:ascii="Times New Roman" w:hAnsi="Times New Roman" w:cs="Times New Roman"/>
                <w:i/>
                <w:sz w:val="22"/>
                <w:szCs w:val="22"/>
              </w:rPr>
              <w:t>Consortium Member</w:t>
            </w:r>
            <w:r w:rsidR="00CD5483">
              <w:rPr>
                <w:rFonts w:ascii="Times New Roman" w:hAnsi="Times New Roman" w:cs="Times New Roman"/>
                <w:i/>
                <w:sz w:val="22"/>
                <w:szCs w:val="22"/>
              </w:rPr>
              <w:t xml:space="preserve"> </w:t>
            </w:r>
            <w:r w:rsidRPr="00C009B5">
              <w:rPr>
                <w:rFonts w:ascii="Times New Roman" w:hAnsi="Times New Roman" w:cs="Times New Roman"/>
                <w:i/>
                <w:sz w:val="22"/>
                <w:szCs w:val="22"/>
              </w:rPr>
              <w:t>/</w:t>
            </w:r>
            <w:r w:rsidR="00CD5483">
              <w:rPr>
                <w:rFonts w:ascii="Times New Roman" w:hAnsi="Times New Roman" w:cs="Times New Roman"/>
                <w:i/>
                <w:sz w:val="22"/>
                <w:szCs w:val="22"/>
              </w:rPr>
              <w:t xml:space="preserve"> </w:t>
            </w:r>
            <w:r w:rsidRPr="00C009B5">
              <w:rPr>
                <w:rFonts w:ascii="Times New Roman" w:hAnsi="Times New Roman" w:cs="Times New Roman"/>
                <w:i/>
                <w:sz w:val="22"/>
                <w:szCs w:val="22"/>
              </w:rPr>
              <w:t>Affiliate] (as applicable)]</w:t>
            </w:r>
          </w:p>
        </w:tc>
      </w:tr>
      <w:tr w:rsidR="00C009B5" w:rsidRPr="00C009B5" w14:paraId="0912D684" w14:textId="77777777" w:rsidTr="003E6274">
        <w:tc>
          <w:tcPr>
            <w:tcW w:w="3857" w:type="dxa"/>
          </w:tcPr>
          <w:p w14:paraId="05D267DD" w14:textId="77777777" w:rsidR="00C009B5" w:rsidRPr="00C009B5" w:rsidRDefault="00C009B5" w:rsidP="00C009B5">
            <w:pPr>
              <w:spacing w:before="40" w:after="40"/>
              <w:rPr>
                <w:rFonts w:ascii="Times New Roman" w:hAnsi="Times New Roman" w:cs="Times New Roman"/>
                <w:b/>
                <w:sz w:val="22"/>
                <w:szCs w:val="22"/>
              </w:rPr>
            </w:pPr>
            <w:r w:rsidRPr="00C009B5">
              <w:rPr>
                <w:rFonts w:ascii="Times New Roman" w:hAnsi="Times New Roman" w:cs="Times New Roman"/>
                <w:b/>
                <w:sz w:val="22"/>
                <w:szCs w:val="22"/>
              </w:rPr>
              <w:t>Date of Contract Award</w:t>
            </w:r>
          </w:p>
        </w:tc>
        <w:tc>
          <w:tcPr>
            <w:tcW w:w="5052" w:type="dxa"/>
          </w:tcPr>
          <w:p w14:paraId="73E73CC2" w14:textId="77777777" w:rsidR="00C009B5" w:rsidRPr="00C009B5" w:rsidRDefault="00C009B5" w:rsidP="00C009B5">
            <w:pPr>
              <w:spacing w:before="40" w:after="40"/>
              <w:rPr>
                <w:rFonts w:ascii="Times New Roman" w:hAnsi="Times New Roman" w:cs="Times New Roman"/>
                <w:sz w:val="22"/>
                <w:szCs w:val="22"/>
              </w:rPr>
            </w:pPr>
          </w:p>
        </w:tc>
      </w:tr>
      <w:tr w:rsidR="00C009B5" w:rsidRPr="00C009B5" w14:paraId="67FC32AD" w14:textId="77777777" w:rsidTr="003E6274">
        <w:tc>
          <w:tcPr>
            <w:tcW w:w="3857" w:type="dxa"/>
          </w:tcPr>
          <w:p w14:paraId="32BC3921"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Employer/ Public Partner</w:t>
            </w:r>
          </w:p>
        </w:tc>
        <w:tc>
          <w:tcPr>
            <w:tcW w:w="5052" w:type="dxa"/>
          </w:tcPr>
          <w:p w14:paraId="79E88326"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full name, company registration number (if applicable) and principal address]</w:t>
            </w:r>
          </w:p>
        </w:tc>
      </w:tr>
      <w:tr w:rsidR="00C009B5" w:rsidRPr="00C009B5" w14:paraId="533B461B" w14:textId="77777777" w:rsidTr="003E6274">
        <w:tc>
          <w:tcPr>
            <w:tcW w:w="3857" w:type="dxa"/>
          </w:tcPr>
          <w:p w14:paraId="51310A03" w14:textId="77777777" w:rsidR="00C009B5" w:rsidRPr="00C009B5" w:rsidRDefault="00C009B5" w:rsidP="00C009B5">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Location of Reference Project</w:t>
            </w:r>
          </w:p>
        </w:tc>
        <w:tc>
          <w:tcPr>
            <w:tcW w:w="5052" w:type="dxa"/>
          </w:tcPr>
          <w:p w14:paraId="6159F5E5" w14:textId="77777777" w:rsidR="00C009B5" w:rsidRPr="00C009B5" w:rsidRDefault="00C009B5" w:rsidP="00C009B5">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town/city, region/state and country]</w:t>
            </w:r>
          </w:p>
        </w:tc>
      </w:tr>
      <w:tr w:rsidR="00C009B5" w:rsidRPr="00C009B5" w14:paraId="57105E51" w14:textId="77777777" w:rsidTr="003E6274">
        <w:tc>
          <w:tcPr>
            <w:tcW w:w="3857" w:type="dxa"/>
          </w:tcPr>
          <w:p w14:paraId="23FD5393" w14:textId="28F84549" w:rsidR="00C009B5" w:rsidRPr="00C009B5" w:rsidRDefault="00C009B5" w:rsidP="00C009B5">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Description of Reference Project</w:t>
            </w:r>
          </w:p>
        </w:tc>
        <w:tc>
          <w:tcPr>
            <w:tcW w:w="5052" w:type="dxa"/>
          </w:tcPr>
          <w:p w14:paraId="487BF91B" w14:textId="77777777" w:rsidR="00C009B5" w:rsidRPr="00C009B5" w:rsidRDefault="00C009B5" w:rsidP="00C009B5">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whether design, construction, operation, maintenance etc.] of [insert relevant details]</w:t>
            </w:r>
          </w:p>
        </w:tc>
      </w:tr>
      <w:tr w:rsidR="003E6274" w:rsidRPr="00C009B5" w14:paraId="5EAE1785" w14:textId="77777777" w:rsidTr="00B24C0A">
        <w:tc>
          <w:tcPr>
            <w:tcW w:w="3857" w:type="dxa"/>
          </w:tcPr>
          <w:p w14:paraId="582ABADE" w14:textId="2461F3CF"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Is Reference Project </w:t>
            </w:r>
            <w:r w:rsidRPr="00450709">
              <w:rPr>
                <w:rFonts w:ascii="Times New Roman" w:hAnsi="Times New Roman" w:cs="Times New Roman"/>
                <w:b/>
                <w:sz w:val="22"/>
                <w:szCs w:val="22"/>
              </w:rPr>
              <w:t xml:space="preserve">the </w:t>
            </w:r>
            <w:r>
              <w:rPr>
                <w:rFonts w:ascii="Times New Roman" w:hAnsi="Times New Roman" w:cs="Times New Roman"/>
                <w:b/>
                <w:sz w:val="22"/>
                <w:szCs w:val="22"/>
              </w:rPr>
              <w:t>Social Sector infrastructure</w:t>
            </w:r>
            <w:r w:rsidRPr="00450709">
              <w:rPr>
                <w:rFonts w:ascii="Times New Roman" w:hAnsi="Times New Roman" w:cs="Times New Roman"/>
                <w:b/>
                <w:sz w:val="22"/>
                <w:szCs w:val="22"/>
              </w:rPr>
              <w:t xml:space="preserve"> facilities </w:t>
            </w:r>
            <w:r>
              <w:rPr>
                <w:rFonts w:ascii="Times New Roman" w:hAnsi="Times New Roman" w:cs="Times New Roman"/>
                <w:b/>
                <w:sz w:val="22"/>
                <w:szCs w:val="22"/>
              </w:rPr>
              <w:t xml:space="preserve">with minimum gross built-up area of 6,000 square meter </w:t>
            </w:r>
          </w:p>
        </w:tc>
        <w:tc>
          <w:tcPr>
            <w:tcW w:w="5052" w:type="dxa"/>
          </w:tcPr>
          <w:p w14:paraId="7A4FB3B5" w14:textId="36C2F556"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sz w:val="22"/>
                <w:szCs w:val="22"/>
              </w:rPr>
              <w:t>[Yes/No</w:t>
            </w:r>
            <w:r>
              <w:rPr>
                <w:rFonts w:ascii="Times New Roman" w:hAnsi="Times New Roman" w:cs="Times New Roman"/>
                <w:sz w:val="22"/>
                <w:szCs w:val="22"/>
              </w:rPr>
              <w:t xml:space="preserve"> with information on the specific sector (hospital, school, etc.) and the gross built-up area</w:t>
            </w:r>
            <w:r w:rsidRPr="00C009B5">
              <w:rPr>
                <w:rFonts w:ascii="Times New Roman" w:hAnsi="Times New Roman" w:cs="Times New Roman"/>
                <w:sz w:val="22"/>
                <w:szCs w:val="22"/>
              </w:rPr>
              <w:t xml:space="preserve">] </w:t>
            </w:r>
          </w:p>
        </w:tc>
      </w:tr>
      <w:tr w:rsidR="003E6274" w:rsidRPr="00C009B5" w14:paraId="70BE0AC6" w14:textId="77777777" w:rsidTr="003E6274">
        <w:tc>
          <w:tcPr>
            <w:tcW w:w="3857" w:type="dxa"/>
          </w:tcPr>
          <w:p w14:paraId="29FF3DA4" w14:textId="77777777"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commenced construction</w:t>
            </w:r>
          </w:p>
        </w:tc>
        <w:tc>
          <w:tcPr>
            <w:tcW w:w="5052" w:type="dxa"/>
          </w:tcPr>
          <w:p w14:paraId="3FEC8BDA"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65498A06" w14:textId="77777777" w:rsidTr="003E6274">
        <w:tc>
          <w:tcPr>
            <w:tcW w:w="3857" w:type="dxa"/>
          </w:tcPr>
          <w:p w14:paraId="45B0534D" w14:textId="77777777"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commenced operation or service</w:t>
            </w:r>
          </w:p>
        </w:tc>
        <w:tc>
          <w:tcPr>
            <w:tcW w:w="5052" w:type="dxa"/>
          </w:tcPr>
          <w:p w14:paraId="1878971A"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1BA14B07" w14:textId="77777777" w:rsidTr="003E6274">
        <w:tc>
          <w:tcPr>
            <w:tcW w:w="3857" w:type="dxa"/>
          </w:tcPr>
          <w:p w14:paraId="5140F041" w14:textId="77777777"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Date Reference Project completed operation or service</w:t>
            </w:r>
          </w:p>
        </w:tc>
        <w:tc>
          <w:tcPr>
            <w:tcW w:w="5052" w:type="dxa"/>
          </w:tcPr>
          <w:p w14:paraId="434DD2EB"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date that services ended or, if services are ongoing, insert end date of current contract]</w:t>
            </w:r>
          </w:p>
        </w:tc>
      </w:tr>
      <w:tr w:rsidR="003E6274" w:rsidRPr="00C009B5" w14:paraId="14CCC815" w14:textId="77777777" w:rsidTr="003E6274">
        <w:tc>
          <w:tcPr>
            <w:tcW w:w="3857" w:type="dxa"/>
          </w:tcPr>
          <w:p w14:paraId="15C8143A" w14:textId="77777777"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 xml:space="preserve">Reference Project Cost </w:t>
            </w:r>
          </w:p>
        </w:tc>
        <w:tc>
          <w:tcPr>
            <w:tcW w:w="5052" w:type="dxa"/>
          </w:tcPr>
          <w:p w14:paraId="37BCAFE4"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design and construction cost]</w:t>
            </w:r>
          </w:p>
          <w:p w14:paraId="5CB487DB"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[insert operation and maintenance or service cost per year or for a specified number of years]</w:t>
            </w:r>
          </w:p>
        </w:tc>
      </w:tr>
      <w:tr w:rsidR="003E6274" w:rsidRPr="00C009B5" w14:paraId="55186B72" w14:textId="77777777" w:rsidTr="003E6274">
        <w:tc>
          <w:tcPr>
            <w:tcW w:w="3857" w:type="dxa"/>
          </w:tcPr>
          <w:p w14:paraId="0F249A35" w14:textId="77777777"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Role of Eligible Project Nominee in the Reference Project</w:t>
            </w:r>
          </w:p>
        </w:tc>
        <w:tc>
          <w:tcPr>
            <w:tcW w:w="5052" w:type="dxa"/>
          </w:tcPr>
          <w:p w14:paraId="0A3CAF29"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0A22DCA9" w14:textId="77777777" w:rsidTr="003E6274">
        <w:tc>
          <w:tcPr>
            <w:tcW w:w="3857" w:type="dxa"/>
          </w:tcPr>
          <w:p w14:paraId="24DECD0E" w14:textId="4D5E5514" w:rsidR="003E6274" w:rsidRPr="00C009B5" w:rsidRDefault="003E6274" w:rsidP="003E6274">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Equity Shareholding of Eligible Project Nominee in the relevant Project Company or O&amp;M Contractor</w:t>
            </w:r>
          </w:p>
        </w:tc>
        <w:tc>
          <w:tcPr>
            <w:tcW w:w="5052" w:type="dxa"/>
          </w:tcPr>
          <w:p w14:paraId="126D675C" w14:textId="77777777" w:rsidR="003E6274" w:rsidRPr="00C009B5" w:rsidRDefault="003E6274" w:rsidP="003E6274">
            <w:pPr>
              <w:pStyle w:val="AltSH1Ashurst"/>
              <w:numPr>
                <w:ilvl w:val="0"/>
                <w:numId w:val="0"/>
              </w:numPr>
              <w:spacing w:before="40" w:after="40"/>
              <w:rPr>
                <w:rFonts w:ascii="Times New Roman" w:hAnsi="Times New Roman" w:cs="Times New Roman"/>
                <w:i/>
                <w:sz w:val="22"/>
                <w:szCs w:val="22"/>
              </w:rPr>
            </w:pPr>
          </w:p>
        </w:tc>
      </w:tr>
      <w:tr w:rsidR="003E6274" w:rsidRPr="00C009B5" w14:paraId="49E274C1" w14:textId="77777777" w:rsidTr="003E6274">
        <w:tc>
          <w:tcPr>
            <w:tcW w:w="3857" w:type="dxa"/>
          </w:tcPr>
          <w:p w14:paraId="7678079F" w14:textId="77777777" w:rsidR="003E6274" w:rsidRPr="00C009B5" w:rsidRDefault="003E6274" w:rsidP="003E6274">
            <w:pPr>
              <w:pStyle w:val="TableAshurst"/>
              <w:spacing w:before="40" w:after="40"/>
              <w:rPr>
                <w:rFonts w:ascii="Times New Roman" w:hAnsi="Times New Roman" w:cs="Times New Roman"/>
                <w:b/>
                <w:sz w:val="22"/>
                <w:szCs w:val="22"/>
              </w:rPr>
            </w:pPr>
            <w:r w:rsidRPr="00C009B5">
              <w:rPr>
                <w:rFonts w:ascii="Times New Roman" w:hAnsi="Times New Roman" w:cs="Times New Roman"/>
                <w:b/>
                <w:sz w:val="22"/>
                <w:szCs w:val="22"/>
              </w:rPr>
              <w:t>Details of Referee for Reference Project</w:t>
            </w:r>
          </w:p>
        </w:tc>
        <w:tc>
          <w:tcPr>
            <w:tcW w:w="5052" w:type="dxa"/>
          </w:tcPr>
          <w:p w14:paraId="75C962DB" w14:textId="77777777" w:rsidR="003E6274" w:rsidRPr="00C009B5" w:rsidRDefault="003E6274" w:rsidP="003E6274">
            <w:pPr>
              <w:pStyle w:val="TableAshurst"/>
              <w:spacing w:before="40" w:after="40"/>
              <w:rPr>
                <w:rFonts w:ascii="Times New Roman" w:hAnsi="Times New Roman" w:cs="Times New Roman"/>
                <w:i/>
                <w:sz w:val="22"/>
                <w:szCs w:val="22"/>
              </w:rPr>
            </w:pPr>
            <w:r w:rsidRPr="00C009B5">
              <w:rPr>
                <w:rFonts w:ascii="Times New Roman" w:hAnsi="Times New Roman" w:cs="Times New Roman"/>
                <w:i/>
                <w:sz w:val="22"/>
                <w:szCs w:val="22"/>
              </w:rPr>
              <w:t>[name and contact details of a referee]</w:t>
            </w:r>
          </w:p>
        </w:tc>
      </w:tr>
      <w:tr w:rsidR="003E6274" w:rsidRPr="00C009B5" w14:paraId="77AE79BC" w14:textId="77777777" w:rsidTr="003E6274">
        <w:tc>
          <w:tcPr>
            <w:tcW w:w="3857" w:type="dxa"/>
          </w:tcPr>
          <w:p w14:paraId="0FA5DA12" w14:textId="77777777" w:rsidR="003E6274" w:rsidRPr="00C009B5" w:rsidRDefault="003E6274" w:rsidP="003E6274">
            <w:pPr>
              <w:pStyle w:val="TableAshurst"/>
              <w:spacing w:before="40" w:after="40"/>
              <w:rPr>
                <w:rFonts w:ascii="Times New Roman" w:hAnsi="Times New Roman" w:cs="Times New Roman"/>
                <w:sz w:val="22"/>
                <w:szCs w:val="22"/>
              </w:rPr>
            </w:pPr>
            <w:r w:rsidRPr="00C009B5">
              <w:rPr>
                <w:rFonts w:ascii="Times New Roman" w:hAnsi="Times New Roman" w:cs="Times New Roman"/>
                <w:b/>
                <w:sz w:val="22"/>
                <w:szCs w:val="22"/>
              </w:rPr>
              <w:t>Required attachments to this form:</w:t>
            </w:r>
          </w:p>
        </w:tc>
        <w:tc>
          <w:tcPr>
            <w:tcW w:w="5052" w:type="dxa"/>
          </w:tcPr>
          <w:p w14:paraId="68ABA2BA" w14:textId="758C059B" w:rsidR="003E6274" w:rsidRPr="00C009B5" w:rsidRDefault="003E6274" w:rsidP="003E6274">
            <w:pPr>
              <w:pStyle w:val="NormalAshurst"/>
              <w:numPr>
                <w:ilvl w:val="0"/>
                <w:numId w:val="44"/>
              </w:numPr>
              <w:spacing w:before="40" w:after="40"/>
              <w:ind w:left="331" w:hanging="331"/>
              <w:rPr>
                <w:rFonts w:ascii="Times New Roman" w:hAnsi="Times New Roman" w:cs="Times New Roman"/>
                <w:sz w:val="22"/>
                <w:szCs w:val="22"/>
              </w:rPr>
            </w:pPr>
            <w:r w:rsidRPr="00C009B5">
              <w:rPr>
                <w:rFonts w:ascii="Times New Roman" w:hAnsi="Times New Roman" w:cs="Times New Roman"/>
                <w:sz w:val="22"/>
                <w:szCs w:val="22"/>
              </w:rPr>
              <w:t xml:space="preserve">If the Eligible Project Nominee responsible for the Reference Project is an Affiliate of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or the Consortium Member: (</w:t>
            </w:r>
            <w:proofErr w:type="spellStart"/>
            <w:r w:rsidRPr="00C009B5">
              <w:rPr>
                <w:rFonts w:ascii="Times New Roman" w:hAnsi="Times New Roman" w:cs="Times New Roman"/>
                <w:sz w:val="22"/>
                <w:szCs w:val="22"/>
              </w:rPr>
              <w:t>i</w:t>
            </w:r>
            <w:proofErr w:type="spellEnd"/>
            <w:r w:rsidRPr="00C009B5">
              <w:rPr>
                <w:rFonts w:ascii="Times New Roman" w:hAnsi="Times New Roman" w:cs="Times New Roman"/>
                <w:sz w:val="22"/>
                <w:szCs w:val="22"/>
              </w:rPr>
              <w:t xml:space="preserve">) certified </w:t>
            </w:r>
            <w:r w:rsidRPr="00C009B5">
              <w:rPr>
                <w:rFonts w:ascii="Times New Roman" w:hAnsi="Times New Roman" w:cs="Times New Roman"/>
                <w:sz w:val="22"/>
                <w:szCs w:val="22"/>
              </w:rPr>
              <w:lastRenderedPageBreak/>
              <w:t xml:space="preserve">copy of its certificate of incorporation or registration; (ii) </w:t>
            </w:r>
            <w:r w:rsidRPr="00C009B5">
              <w:rPr>
                <w:rFonts w:ascii="Times New Roman" w:eastAsia="Times New Roman" w:hAnsi="Times New Roman" w:cs="Times New Roman"/>
                <w:bCs/>
                <w:sz w:val="22"/>
                <w:szCs w:val="22"/>
              </w:rPr>
              <w:t>Certified copy of its certificate</w:t>
            </w:r>
            <w:r w:rsidRPr="00C009B5">
              <w:rPr>
                <w:rFonts w:ascii="Times New Roman" w:eastAsia="Times New Roman" w:hAnsi="Times New Roman" w:cs="Times New Roman"/>
                <w:bCs/>
                <w:sz w:val="22"/>
                <w:szCs w:val="22"/>
                <w:lang w:val="en-US"/>
              </w:rPr>
              <w:t xml:space="preserve"> of good standing (or similar official document) issued in the country of jurisdiction not earlier than six (6) months prior to the Due Date; and (iii) if the above documents do not clearly show the affiliation with the </w:t>
            </w:r>
            <w:r>
              <w:rPr>
                <w:rFonts w:ascii="Times New Roman" w:eastAsia="Times New Roman" w:hAnsi="Times New Roman" w:cs="Times New Roman"/>
                <w:bCs/>
                <w:sz w:val="22"/>
                <w:szCs w:val="22"/>
                <w:lang w:val="en-US"/>
              </w:rPr>
              <w:t>Potential Bidder</w:t>
            </w:r>
            <w:r w:rsidRPr="00C009B5">
              <w:rPr>
                <w:rFonts w:ascii="Times New Roman" w:eastAsia="Times New Roman" w:hAnsi="Times New Roman" w:cs="Times New Roman"/>
                <w:bCs/>
                <w:sz w:val="22"/>
                <w:szCs w:val="22"/>
                <w:lang w:val="en-US"/>
              </w:rPr>
              <w:t xml:space="preserve"> or the Consortium Member, any official document clearly evidencing the fact of affiliation with the </w:t>
            </w:r>
            <w:r>
              <w:rPr>
                <w:rFonts w:ascii="Times New Roman" w:eastAsia="Times New Roman" w:hAnsi="Times New Roman" w:cs="Times New Roman"/>
                <w:bCs/>
                <w:sz w:val="22"/>
                <w:szCs w:val="22"/>
                <w:lang w:val="en-US"/>
              </w:rPr>
              <w:t xml:space="preserve">Potential Bidder </w:t>
            </w:r>
            <w:r w:rsidRPr="00C009B5">
              <w:rPr>
                <w:rFonts w:ascii="Times New Roman" w:eastAsia="Times New Roman" w:hAnsi="Times New Roman" w:cs="Times New Roman"/>
                <w:bCs/>
                <w:sz w:val="22"/>
                <w:szCs w:val="22"/>
                <w:lang w:val="en-US"/>
              </w:rPr>
              <w:t>or the Consortium Member.</w:t>
            </w:r>
          </w:p>
          <w:p w14:paraId="1B8EB0A2" w14:textId="77777777" w:rsidR="003E6274" w:rsidRPr="00C009B5" w:rsidRDefault="003E6274" w:rsidP="003E6274">
            <w:pPr>
              <w:pStyle w:val="NormalAshurst"/>
              <w:numPr>
                <w:ilvl w:val="0"/>
                <w:numId w:val="44"/>
              </w:numPr>
              <w:spacing w:before="40" w:after="40"/>
              <w:ind w:left="331" w:hanging="331"/>
              <w:rPr>
                <w:rFonts w:ascii="Times New Roman" w:hAnsi="Times New Roman" w:cs="Times New Roman"/>
                <w:sz w:val="22"/>
                <w:szCs w:val="22"/>
              </w:rPr>
            </w:pPr>
            <w:bookmarkStart w:id="339" w:name="_Hlk105608416"/>
            <w:r w:rsidRPr="00C009B5">
              <w:rPr>
                <w:rFonts w:ascii="Times New Roman" w:hAnsi="Times New Roman" w:cs="Times New Roman"/>
                <w:sz w:val="22"/>
                <w:szCs w:val="22"/>
              </w:rPr>
              <w:t>Any evidence that may be supplied to support the details of the Reference Project set out in this form.  For example</w:t>
            </w:r>
            <w:bookmarkEnd w:id="339"/>
            <w:r w:rsidRPr="00C009B5">
              <w:rPr>
                <w:rFonts w:ascii="Times New Roman" w:hAnsi="Times New Roman" w:cs="Times New Roman"/>
                <w:sz w:val="22"/>
                <w:szCs w:val="22"/>
              </w:rPr>
              <w:t xml:space="preserve">, </w:t>
            </w:r>
          </w:p>
          <w:p w14:paraId="4C1B0261" w14:textId="77777777"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C009B5">
              <w:rPr>
                <w:rFonts w:ascii="Times New Roman" w:hAnsi="Times New Roman" w:cs="Times New Roman"/>
                <w:sz w:val="22"/>
                <w:szCs w:val="22"/>
                <w:lang w:val="en-US"/>
              </w:rPr>
              <w:t xml:space="preserve">Certificate issued by the relevant customer/employer containing name of the </w:t>
            </w:r>
            <w:r w:rsidRPr="00C009B5">
              <w:rPr>
                <w:rFonts w:ascii="Times New Roman" w:hAnsi="Times New Roman" w:cs="Times New Roman"/>
                <w:sz w:val="22"/>
                <w:szCs w:val="22"/>
              </w:rPr>
              <w:t>Eligible Project Nominee</w:t>
            </w:r>
            <w:r w:rsidRPr="00C009B5">
              <w:rPr>
                <w:rFonts w:ascii="Times New Roman" w:hAnsi="Times New Roman" w:cs="Times New Roman"/>
                <w:sz w:val="22"/>
                <w:szCs w:val="22"/>
                <w:lang w:val="en-US"/>
              </w:rPr>
              <w:t>;</w:t>
            </w:r>
          </w:p>
          <w:p w14:paraId="433720AD" w14:textId="17C00F8F"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C009B5">
              <w:rPr>
                <w:rFonts w:ascii="Times New Roman" w:hAnsi="Times New Roman" w:cs="Times New Roman"/>
                <w:sz w:val="22"/>
                <w:szCs w:val="22"/>
                <w:lang w:val="en-US"/>
              </w:rPr>
              <w:t xml:space="preserve">Extract from relevant contracts on </w:t>
            </w:r>
            <w:r w:rsidRPr="00C009B5">
              <w:rPr>
                <w:rFonts w:ascii="Times New Roman" w:hAnsi="Times New Roman" w:cs="Times New Roman"/>
                <w:sz w:val="22"/>
                <w:szCs w:val="22"/>
              </w:rPr>
              <w:t>Reference Projects</w:t>
            </w:r>
            <w:r w:rsidRPr="00C009B5">
              <w:rPr>
                <w:rFonts w:ascii="Times New Roman" w:hAnsi="Times New Roman" w:cs="Times New Roman"/>
                <w:sz w:val="22"/>
                <w:szCs w:val="22"/>
                <w:lang w:val="en-US"/>
              </w:rPr>
              <w:t xml:space="preserve"> (commercial and sensitive information to be redacted and to remain confidential);</w:t>
            </w:r>
          </w:p>
          <w:p w14:paraId="34ED53BB" w14:textId="1D21C628"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C009B5">
              <w:rPr>
                <w:rFonts w:ascii="Times New Roman" w:hAnsi="Times New Roman" w:cs="Times New Roman"/>
                <w:sz w:val="22"/>
                <w:szCs w:val="22"/>
                <w:lang w:val="en-US"/>
              </w:rPr>
              <w:t xml:space="preserve">public, verifiable data published by authorities of </w:t>
            </w:r>
            <w:r>
              <w:rPr>
                <w:rFonts w:ascii="Times New Roman" w:hAnsi="Times New Roman" w:cs="Times New Roman"/>
                <w:sz w:val="22"/>
                <w:szCs w:val="22"/>
                <w:lang w:val="en-US"/>
              </w:rPr>
              <w:t xml:space="preserve">a </w:t>
            </w:r>
            <w:r w:rsidRPr="00C009B5">
              <w:rPr>
                <w:rFonts w:ascii="Times New Roman" w:hAnsi="Times New Roman" w:cs="Times New Roman"/>
                <w:sz w:val="22"/>
                <w:szCs w:val="22"/>
                <w:lang w:val="en-US"/>
              </w:rPr>
              <w:t xml:space="preserve">country of jurisdiction of </w:t>
            </w:r>
            <w:r w:rsidRPr="00C009B5">
              <w:rPr>
                <w:rFonts w:ascii="Times New Roman" w:hAnsi="Times New Roman" w:cs="Times New Roman"/>
                <w:sz w:val="22"/>
                <w:szCs w:val="22"/>
              </w:rPr>
              <w:t xml:space="preserve">Eligible Project Nominee or </w:t>
            </w:r>
            <w:r>
              <w:rPr>
                <w:rFonts w:ascii="Times New Roman" w:hAnsi="Times New Roman" w:cs="Times New Roman"/>
                <w:sz w:val="22"/>
                <w:szCs w:val="22"/>
              </w:rPr>
              <w:t xml:space="preserve">a </w:t>
            </w:r>
            <w:r w:rsidRPr="00C009B5">
              <w:rPr>
                <w:rFonts w:ascii="Times New Roman" w:hAnsi="Times New Roman" w:cs="Times New Roman"/>
                <w:sz w:val="22"/>
                <w:szCs w:val="22"/>
              </w:rPr>
              <w:t>country of realization of Reference Project;</w:t>
            </w:r>
          </w:p>
          <w:p w14:paraId="0FB20055" w14:textId="77777777"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C009B5">
              <w:rPr>
                <w:rFonts w:ascii="Times New Roman" w:hAnsi="Times New Roman" w:cs="Times New Roman"/>
                <w:sz w:val="22"/>
                <w:szCs w:val="22"/>
              </w:rPr>
              <w:t xml:space="preserve">company brochures of the Eligible Project </w:t>
            </w:r>
            <w:r w:rsidRPr="003B2210">
              <w:rPr>
                <w:rFonts w:ascii="Times New Roman" w:hAnsi="Times New Roman" w:cs="Times New Roman"/>
                <w:sz w:val="22"/>
                <w:szCs w:val="22"/>
                <w:lang w:val="en-US"/>
              </w:rPr>
              <w:t>Nominee</w:t>
            </w:r>
            <w:r w:rsidRPr="00C009B5">
              <w:rPr>
                <w:rFonts w:ascii="Times New Roman" w:hAnsi="Times New Roman" w:cs="Times New Roman"/>
                <w:sz w:val="22"/>
                <w:szCs w:val="22"/>
              </w:rPr>
              <w:t>, links to websites of the Employer/ Public Partner or the Eligible Project Nominee describing the Reference Project;</w:t>
            </w:r>
          </w:p>
          <w:p w14:paraId="3AC376B9" w14:textId="77777777" w:rsidR="003E6274" w:rsidRPr="00C009B5" w:rsidRDefault="003E6274" w:rsidP="003E6274">
            <w:pPr>
              <w:pStyle w:val="NormalAshurst"/>
              <w:numPr>
                <w:ilvl w:val="0"/>
                <w:numId w:val="40"/>
              </w:numPr>
              <w:spacing w:before="40" w:after="40"/>
              <w:ind w:left="691"/>
              <w:rPr>
                <w:rFonts w:ascii="Times New Roman" w:hAnsi="Times New Roman" w:cs="Times New Roman"/>
                <w:sz w:val="22"/>
                <w:szCs w:val="22"/>
              </w:rPr>
            </w:pPr>
            <w:r w:rsidRPr="003B2210">
              <w:rPr>
                <w:rFonts w:ascii="Times New Roman" w:hAnsi="Times New Roman" w:cs="Times New Roman"/>
                <w:sz w:val="22"/>
                <w:szCs w:val="22"/>
                <w:lang w:val="en-US"/>
              </w:rPr>
              <w:t>reports</w:t>
            </w:r>
            <w:r w:rsidRPr="00C009B5">
              <w:rPr>
                <w:rFonts w:ascii="Times New Roman" w:hAnsi="Times New Roman" w:cs="Times New Roman"/>
                <w:sz w:val="22"/>
                <w:szCs w:val="22"/>
              </w:rPr>
              <w:t xml:space="preserve"> prepared or technical papers published in respect of the Reference Project.</w:t>
            </w:r>
          </w:p>
        </w:tc>
      </w:tr>
    </w:tbl>
    <w:p w14:paraId="7B811C07" w14:textId="7B35B41D" w:rsidR="00C009B5" w:rsidRPr="00C009B5" w:rsidRDefault="00CD5483" w:rsidP="00C009B5">
      <w:pPr>
        <w:pStyle w:val="TableAshurst"/>
        <w:rPr>
          <w:rFonts w:ascii="Times New Roman" w:hAnsi="Times New Roman" w:cs="Times New Roman"/>
          <w:i/>
          <w:sz w:val="22"/>
          <w:szCs w:val="22"/>
        </w:rPr>
      </w:pPr>
      <w:r w:rsidRPr="00CD5483">
        <w:rPr>
          <w:rFonts w:ascii="Times New Roman" w:hAnsi="Times New Roman" w:cs="Times New Roman"/>
          <w:b/>
          <w:bCs/>
          <w:i/>
          <w:sz w:val="22"/>
          <w:szCs w:val="22"/>
        </w:rPr>
        <w:t>Note:</w:t>
      </w:r>
      <w:r>
        <w:rPr>
          <w:rFonts w:ascii="Times New Roman" w:hAnsi="Times New Roman" w:cs="Times New Roman"/>
          <w:i/>
          <w:sz w:val="22"/>
          <w:szCs w:val="22"/>
        </w:rPr>
        <w:t xml:space="preserve"> </w:t>
      </w:r>
      <w:r w:rsidR="00C009B5" w:rsidRPr="00C009B5">
        <w:rPr>
          <w:rFonts w:ascii="Times New Roman" w:hAnsi="Times New Roman" w:cs="Times New Roman"/>
          <w:i/>
          <w:sz w:val="22"/>
          <w:szCs w:val="22"/>
        </w:rPr>
        <w:t>Repeat the table above for each Reference Project submitted as a potential Category 2 Eligible Project (PPP) for the purpose of satisfying the Eligible Projects Criteria.</w:t>
      </w:r>
    </w:p>
    <w:p w14:paraId="231D26C4" w14:textId="77777777" w:rsidR="00C009B5" w:rsidRPr="00C009B5" w:rsidRDefault="00C009B5" w:rsidP="00C009B5">
      <w:pPr>
        <w:spacing w:after="160" w:line="259" w:lineRule="auto"/>
        <w:jc w:val="left"/>
        <w:rPr>
          <w:rFonts w:ascii="Times New Roman" w:hAnsi="Times New Roman" w:cs="Times New Roman"/>
          <w:sz w:val="22"/>
          <w:szCs w:val="22"/>
          <w:lang w:eastAsia="zh-TW"/>
        </w:rPr>
      </w:pPr>
      <w:r w:rsidRPr="00C009B5">
        <w:rPr>
          <w:rFonts w:ascii="Times New Roman" w:hAnsi="Times New Roman" w:cs="Times New Roman"/>
          <w:sz w:val="22"/>
          <w:szCs w:val="22"/>
        </w:rPr>
        <w:br w:type="page"/>
      </w:r>
    </w:p>
    <w:p w14:paraId="5CA1025A" w14:textId="74E192B2" w:rsidR="00C009B5" w:rsidRPr="00C009B5" w:rsidRDefault="00C009B5" w:rsidP="00C009B5">
      <w:pPr>
        <w:pStyle w:val="TableAshurst"/>
        <w:rPr>
          <w:rFonts w:ascii="Times New Roman" w:hAnsi="Times New Roman" w:cs="Times New Roman"/>
          <w:sz w:val="22"/>
          <w:szCs w:val="22"/>
        </w:rPr>
      </w:pPr>
    </w:p>
    <w:p w14:paraId="10FD2BFF" w14:textId="6E21BEE7" w:rsidR="009350D8" w:rsidRPr="006F76C8" w:rsidRDefault="00820ECB" w:rsidP="00A026D7">
      <w:pPr>
        <w:pStyle w:val="H1Centil0"/>
        <w:ind w:left="0" w:firstLine="0"/>
        <w:jc w:val="center"/>
        <w:rPr>
          <w:rFonts w:eastAsiaTheme="minorHAnsi"/>
          <w:color w:val="000000"/>
          <w:lang w:val="en-US" w:eastAsia="en-US"/>
        </w:rPr>
      </w:pPr>
      <w:bookmarkStart w:id="340" w:name="_Toc140495950"/>
      <w:bookmarkStart w:id="341" w:name="_Toc143626432"/>
      <w:r>
        <w:t xml:space="preserve">FORM </w:t>
      </w:r>
      <w:r w:rsidR="00A026D7">
        <w:t>5</w:t>
      </w:r>
      <w:r w:rsidR="000572D9">
        <w:t>A</w:t>
      </w:r>
      <w:bookmarkEnd w:id="340"/>
      <w:r w:rsidR="00F3304F">
        <w:br/>
      </w:r>
      <w:r w:rsidR="00A026D7">
        <w:rPr>
          <w:rFonts w:eastAsiaTheme="minorHAnsi"/>
          <w:bCs/>
          <w:color w:val="000000"/>
          <w:lang w:val="en-US" w:eastAsia="en-US"/>
        </w:rPr>
        <w:br/>
      </w:r>
      <w:bookmarkStart w:id="342" w:name="_Hlk140349191"/>
      <w:bookmarkStart w:id="343" w:name="_Toc140495951"/>
      <w:r w:rsidR="009350D8" w:rsidRPr="006F76C8">
        <w:rPr>
          <w:rFonts w:eastAsiaTheme="minorHAnsi"/>
          <w:bCs/>
          <w:color w:val="000000"/>
          <w:lang w:val="en-US" w:eastAsia="en-US"/>
        </w:rPr>
        <w:t xml:space="preserve">FORMAT OF CERTIFICATE FROM THE AUDITOR FOR </w:t>
      </w:r>
      <w:bookmarkStart w:id="344" w:name="_Hlk141186347"/>
      <w:r w:rsidR="009350D8" w:rsidRPr="006F76C8">
        <w:rPr>
          <w:rFonts w:eastAsiaTheme="minorHAnsi"/>
          <w:bCs/>
          <w:color w:val="000000"/>
          <w:lang w:val="en-US" w:eastAsia="en-US"/>
        </w:rPr>
        <w:t xml:space="preserve">NET WORTH AND COMPLIANCE WITH OTHER FINANCIAL </w:t>
      </w:r>
      <w:r w:rsidR="00B4180B">
        <w:rPr>
          <w:rFonts w:eastAsiaTheme="minorHAnsi"/>
          <w:bCs/>
          <w:color w:val="000000"/>
          <w:lang w:val="en-US" w:eastAsia="en-US"/>
        </w:rPr>
        <w:t>PRE</w:t>
      </w:r>
      <w:r w:rsidR="009350D8" w:rsidRPr="006F76C8">
        <w:rPr>
          <w:rFonts w:eastAsiaTheme="minorHAnsi"/>
          <w:bCs/>
          <w:color w:val="000000"/>
          <w:lang w:val="en-US" w:eastAsia="en-US"/>
        </w:rPr>
        <w:t xml:space="preserve">QUALIFICATION </w:t>
      </w:r>
      <w:bookmarkEnd w:id="342"/>
      <w:r w:rsidR="00B4180B">
        <w:rPr>
          <w:rFonts w:eastAsiaTheme="minorHAnsi"/>
          <w:bCs/>
          <w:color w:val="000000"/>
          <w:lang w:val="en-US" w:eastAsia="en-US"/>
        </w:rPr>
        <w:t>REQUIREMENTS</w:t>
      </w:r>
      <w:bookmarkEnd w:id="344"/>
      <w:r w:rsidR="00A026D7" w:rsidRPr="00A026D7">
        <w:rPr>
          <w:rStyle w:val="FootnoteReference"/>
          <w:rFonts w:ascii="Times New Roman" w:hAnsi="Times New Roman" w:cs="Times New Roman"/>
          <w:bCs/>
          <w:color w:val="000000"/>
          <w:sz w:val="22"/>
          <w:szCs w:val="22"/>
          <w:lang w:val="en-US" w:eastAsia="en-US"/>
        </w:rPr>
        <w:footnoteReference w:id="35"/>
      </w:r>
      <w:bookmarkEnd w:id="341"/>
      <w:bookmarkEnd w:id="343"/>
      <w:r w:rsidR="009350D8" w:rsidRPr="006F76C8">
        <w:rPr>
          <w:rFonts w:eastAsiaTheme="minorHAnsi"/>
          <w:bCs/>
          <w:color w:val="000000"/>
          <w:lang w:val="en-US" w:eastAsia="en-US"/>
        </w:rPr>
        <w:t xml:space="preserve"> </w:t>
      </w:r>
    </w:p>
    <w:p w14:paraId="5B8D9759" w14:textId="1FA5A2D9" w:rsidR="009350D8" w:rsidRPr="006F76C8" w:rsidRDefault="009350D8" w:rsidP="009350D8">
      <w:pPr>
        <w:autoSpaceDE w:val="0"/>
        <w:autoSpaceDN w:val="0"/>
        <w:adjustRightInd w:val="0"/>
        <w:spacing w:after="263" w:line="240" w:lineRule="auto"/>
        <w:jc w:val="left"/>
        <w:rPr>
          <w:rFonts w:ascii="Times New Roman" w:eastAsiaTheme="minorHAnsi" w:hAnsi="Times New Roman" w:cs="Times New Roman"/>
          <w:color w:val="000000"/>
          <w:sz w:val="22"/>
          <w:szCs w:val="22"/>
          <w:lang w:val="en-US" w:eastAsia="en-US"/>
        </w:rPr>
      </w:pPr>
    </w:p>
    <w:p w14:paraId="61F416A2" w14:textId="3AAA288A" w:rsidR="009350D8" w:rsidRPr="006F76C8" w:rsidRDefault="009350D8" w:rsidP="009350D8">
      <w:pPr>
        <w:autoSpaceDE w:val="0"/>
        <w:autoSpaceDN w:val="0"/>
        <w:adjustRightInd w:val="0"/>
        <w:spacing w:after="263" w:line="240" w:lineRule="auto"/>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Based on the books of accounts of</w:t>
      </w:r>
      <w:r w:rsidR="000C7C13">
        <w:rPr>
          <w:rFonts w:ascii="Times New Roman" w:eastAsiaTheme="minorHAnsi" w:hAnsi="Times New Roman" w:cs="Times New Roman"/>
          <w:color w:val="000000"/>
          <w:sz w:val="22"/>
          <w:szCs w:val="22"/>
          <w:lang w:val="en-US" w:eastAsia="en-US"/>
        </w:rPr>
        <w:t xml:space="preserve"> </w:t>
      </w:r>
      <w:r w:rsidR="000C7C13" w:rsidRPr="006F76C8">
        <w:rPr>
          <w:rFonts w:ascii="Times New Roman" w:eastAsiaTheme="minorHAnsi" w:hAnsi="Times New Roman" w:cs="Times New Roman"/>
          <w:color w:val="000000"/>
          <w:sz w:val="22"/>
          <w:szCs w:val="22"/>
          <w:lang w:val="en-US" w:eastAsia="en-US"/>
        </w:rPr>
        <w:t>[</w:t>
      </w:r>
      <w:r w:rsidR="000C7C13" w:rsidRPr="006F76C8">
        <w:rPr>
          <w:rFonts w:ascii="Times New Roman" w:eastAsiaTheme="minorHAnsi" w:hAnsi="Times New Roman" w:cs="Times New Roman"/>
          <w:i/>
          <w:iCs/>
          <w:color w:val="000000"/>
          <w:sz w:val="22"/>
          <w:szCs w:val="22"/>
          <w:lang w:val="en-US" w:eastAsia="en-US"/>
        </w:rPr>
        <w:t>(</w:t>
      </w:r>
      <w:r w:rsidR="000C7C13" w:rsidRPr="006F76C8">
        <w:rPr>
          <w:rFonts w:ascii="Times New Roman" w:eastAsiaTheme="minorHAnsi" w:hAnsi="Times New Roman" w:cs="Times New Roman"/>
          <w:b/>
          <w:bCs/>
          <w:i/>
          <w:iCs/>
          <w:color w:val="000000"/>
          <w:sz w:val="22"/>
          <w:szCs w:val="22"/>
          <w:lang w:val="en-US" w:eastAsia="en-US"/>
        </w:rPr>
        <w:t>insert name of the</w:t>
      </w:r>
      <w:r w:rsidR="000C7C13">
        <w:rPr>
          <w:rFonts w:ascii="Times New Roman" w:eastAsiaTheme="minorHAnsi" w:hAnsi="Times New Roman" w:cs="Times New Roman"/>
          <w:b/>
          <w:bCs/>
          <w:i/>
          <w:iCs/>
          <w:color w:val="000000"/>
          <w:sz w:val="22"/>
          <w:szCs w:val="22"/>
          <w:lang w:val="en-US" w:eastAsia="en-US"/>
        </w:rPr>
        <w:t xml:space="preserve"> Financial Nominee</w:t>
      </w:r>
      <w:r w:rsidR="000C7C13" w:rsidRPr="006F76C8">
        <w:rPr>
          <w:rFonts w:ascii="Times New Roman" w:eastAsiaTheme="minorHAnsi" w:hAnsi="Times New Roman" w:cs="Times New Roman"/>
          <w:i/>
          <w:iCs/>
          <w:color w:val="000000"/>
          <w:sz w:val="22"/>
          <w:szCs w:val="22"/>
          <w:lang w:val="en-US" w:eastAsia="en-US"/>
        </w:rPr>
        <w:t>)</w:t>
      </w:r>
      <w:r w:rsidR="000C7C13" w:rsidRPr="006F76C8">
        <w:rPr>
          <w:rFonts w:ascii="Times New Roman" w:eastAsiaTheme="minorHAnsi" w:hAnsi="Times New Roman" w:cs="Times New Roman"/>
          <w:color w:val="000000"/>
          <w:sz w:val="22"/>
          <w:szCs w:val="22"/>
          <w:lang w:val="en-US" w:eastAsia="en-US"/>
        </w:rPr>
        <w:t>]</w:t>
      </w:r>
      <w:r w:rsidR="00A138E7">
        <w:rPr>
          <w:rFonts w:ascii="Times New Roman" w:eastAsiaTheme="minorHAnsi" w:hAnsi="Times New Roman" w:cs="Times New Roman"/>
          <w:color w:val="000000"/>
          <w:sz w:val="22"/>
          <w:szCs w:val="22"/>
          <w:lang w:val="en-US" w:eastAsia="en-US"/>
        </w:rPr>
        <w:t xml:space="preserve"> (Financial Nominee)</w:t>
      </w:r>
      <w:r w:rsidR="000C7C13">
        <w:rPr>
          <w:rFonts w:ascii="Times New Roman" w:eastAsiaTheme="minorHAnsi" w:hAnsi="Times New Roman" w:cs="Times New Roman"/>
          <w:color w:val="000000"/>
          <w:sz w:val="22"/>
          <w:szCs w:val="22"/>
          <w:lang w:val="en-US" w:eastAsia="en-US"/>
        </w:rPr>
        <w:t xml:space="preserve">, the Financial Nominee of </w:t>
      </w:r>
      <w:r w:rsidRPr="006F76C8">
        <w:rPr>
          <w:rFonts w:ascii="Times New Roman" w:eastAsiaTheme="minorHAnsi" w:hAnsi="Times New Roman" w:cs="Times New Roman"/>
          <w:color w:val="000000"/>
          <w:sz w:val="22"/>
          <w:szCs w:val="22"/>
          <w:lang w:val="en-US" w:eastAsia="en-US"/>
        </w:rPr>
        <w:t>[</w:t>
      </w:r>
      <w:r w:rsidRPr="006F76C8">
        <w:rPr>
          <w:rFonts w:ascii="Times New Roman" w:eastAsiaTheme="minorHAnsi" w:hAnsi="Times New Roman" w:cs="Times New Roman"/>
          <w:i/>
          <w:iCs/>
          <w:color w:val="000000"/>
          <w:sz w:val="22"/>
          <w:szCs w:val="22"/>
          <w:lang w:val="en-US" w:eastAsia="en-US"/>
        </w:rPr>
        <w:t>(</w:t>
      </w:r>
      <w:r w:rsidRPr="006F76C8">
        <w:rPr>
          <w:rFonts w:ascii="Times New Roman" w:eastAsiaTheme="minorHAnsi" w:hAnsi="Times New Roman" w:cs="Times New Roman"/>
          <w:b/>
          <w:bCs/>
          <w:i/>
          <w:iCs/>
          <w:color w:val="000000"/>
          <w:sz w:val="22"/>
          <w:szCs w:val="22"/>
          <w:lang w:val="en-US" w:eastAsia="en-US"/>
        </w:rPr>
        <w:t xml:space="preserve">insert name of the </w:t>
      </w:r>
      <w:r>
        <w:rPr>
          <w:rFonts w:ascii="Times New Roman" w:eastAsiaTheme="minorHAnsi" w:hAnsi="Times New Roman" w:cs="Times New Roman"/>
          <w:b/>
          <w:bCs/>
          <w:i/>
          <w:iCs/>
          <w:color w:val="000000"/>
          <w:sz w:val="22"/>
          <w:szCs w:val="22"/>
          <w:lang w:val="en-US" w:eastAsia="en-US"/>
        </w:rPr>
        <w:t xml:space="preserve">Potential </w:t>
      </w:r>
      <w:r w:rsidRPr="006F76C8">
        <w:rPr>
          <w:rFonts w:ascii="Times New Roman" w:eastAsiaTheme="minorHAnsi" w:hAnsi="Times New Roman" w:cs="Times New Roman"/>
          <w:b/>
          <w:bCs/>
          <w:i/>
          <w:iCs/>
          <w:color w:val="000000"/>
          <w:sz w:val="22"/>
          <w:szCs w:val="22"/>
          <w:lang w:val="en-US" w:eastAsia="en-US"/>
        </w:rPr>
        <w:t>Bidder/</w:t>
      </w:r>
      <w:r>
        <w:rPr>
          <w:rFonts w:ascii="Times New Roman" w:eastAsiaTheme="minorHAnsi" w:hAnsi="Times New Roman" w:cs="Times New Roman"/>
          <w:b/>
          <w:bCs/>
          <w:i/>
          <w:iCs/>
          <w:color w:val="000000"/>
          <w:sz w:val="22"/>
          <w:szCs w:val="22"/>
          <w:lang w:val="en-US" w:eastAsia="en-US"/>
        </w:rPr>
        <w:t xml:space="preserve">Consortium </w:t>
      </w:r>
      <w:r w:rsidRPr="006F76C8">
        <w:rPr>
          <w:rFonts w:ascii="Times New Roman" w:eastAsiaTheme="minorHAnsi" w:hAnsi="Times New Roman" w:cs="Times New Roman"/>
          <w:b/>
          <w:bCs/>
          <w:i/>
          <w:iCs/>
          <w:color w:val="000000"/>
          <w:sz w:val="22"/>
          <w:szCs w:val="22"/>
          <w:lang w:val="en-US" w:eastAsia="en-US"/>
        </w:rPr>
        <w:t>Member</w:t>
      </w:r>
      <w:proofErr w:type="gramStart"/>
      <w:r w:rsidRPr="006F76C8">
        <w:rPr>
          <w:rFonts w:ascii="Times New Roman" w:eastAsiaTheme="minorHAnsi" w:hAnsi="Times New Roman" w:cs="Times New Roman"/>
          <w:i/>
          <w:iCs/>
          <w:color w:val="000000"/>
          <w:sz w:val="22"/>
          <w:szCs w:val="22"/>
          <w:lang w:val="en-US" w:eastAsia="en-US"/>
        </w:rPr>
        <w:t>)</w:t>
      </w:r>
      <w:r w:rsidRPr="006F76C8">
        <w:rPr>
          <w:rFonts w:ascii="Times New Roman" w:eastAsiaTheme="minorHAnsi" w:hAnsi="Times New Roman" w:cs="Times New Roman"/>
          <w:color w:val="000000"/>
          <w:sz w:val="22"/>
          <w:szCs w:val="22"/>
          <w:lang w:val="en-US" w:eastAsia="en-US"/>
        </w:rPr>
        <w:t>](</w:t>
      </w:r>
      <w:proofErr w:type="gramEnd"/>
      <w:r w:rsidRPr="000C5B23">
        <w:rPr>
          <w:rFonts w:ascii="Times New Roman" w:eastAsiaTheme="minorHAnsi" w:hAnsi="Times New Roman" w:cs="Times New Roman"/>
          <w:b/>
          <w:bCs/>
          <w:color w:val="000000"/>
          <w:sz w:val="22"/>
          <w:szCs w:val="22"/>
          <w:lang w:val="en-US" w:eastAsia="en-US"/>
        </w:rPr>
        <w:t xml:space="preserve">Potential </w:t>
      </w:r>
      <w:r w:rsidRPr="006F76C8">
        <w:rPr>
          <w:rFonts w:ascii="Times New Roman" w:eastAsiaTheme="minorHAnsi" w:hAnsi="Times New Roman" w:cs="Times New Roman"/>
          <w:b/>
          <w:bCs/>
          <w:color w:val="000000"/>
          <w:sz w:val="22"/>
          <w:szCs w:val="22"/>
          <w:lang w:val="en-US" w:eastAsia="en-US"/>
        </w:rPr>
        <w:t>Bidder/</w:t>
      </w:r>
      <w:r>
        <w:rPr>
          <w:rFonts w:ascii="Times New Roman" w:eastAsiaTheme="minorHAnsi" w:hAnsi="Times New Roman" w:cs="Times New Roman"/>
          <w:b/>
          <w:bCs/>
          <w:color w:val="000000"/>
          <w:sz w:val="22"/>
          <w:szCs w:val="22"/>
          <w:lang w:val="en-US" w:eastAsia="en-US"/>
        </w:rPr>
        <w:t xml:space="preserve">Consortium </w:t>
      </w:r>
      <w:r w:rsidRPr="006F76C8">
        <w:rPr>
          <w:rFonts w:ascii="Times New Roman" w:eastAsiaTheme="minorHAnsi" w:hAnsi="Times New Roman" w:cs="Times New Roman"/>
          <w:b/>
          <w:bCs/>
          <w:color w:val="000000"/>
          <w:sz w:val="22"/>
          <w:szCs w:val="22"/>
          <w:lang w:val="en-US" w:eastAsia="en-US"/>
        </w:rPr>
        <w:t>Member</w:t>
      </w:r>
      <w:r w:rsidRPr="006F76C8">
        <w:rPr>
          <w:rFonts w:ascii="Times New Roman" w:eastAsiaTheme="minorHAnsi" w:hAnsi="Times New Roman" w:cs="Times New Roman"/>
          <w:color w:val="000000"/>
          <w:sz w:val="22"/>
          <w:szCs w:val="22"/>
          <w:lang w:val="en-US" w:eastAsia="en-US"/>
        </w:rPr>
        <w:t>)</w:t>
      </w:r>
      <w:r w:rsidR="00A138E7">
        <w:rPr>
          <w:rFonts w:ascii="Times New Roman" w:eastAsiaTheme="minorHAnsi" w:hAnsi="Times New Roman" w:cs="Times New Roman"/>
          <w:color w:val="000000"/>
          <w:sz w:val="22"/>
          <w:szCs w:val="22"/>
          <w:lang w:val="en-US" w:eastAsia="en-US"/>
        </w:rPr>
        <w:t>,</w:t>
      </w:r>
      <w:r w:rsidRPr="006F76C8">
        <w:rPr>
          <w:rFonts w:ascii="Times New Roman" w:eastAsiaTheme="minorHAnsi" w:hAnsi="Times New Roman" w:cs="Times New Roman"/>
          <w:color w:val="000000"/>
          <w:sz w:val="22"/>
          <w:szCs w:val="22"/>
          <w:lang w:val="en-US" w:eastAsia="en-US"/>
        </w:rPr>
        <w:t xml:space="preserve"> and other published information authenticated by it, this is to certify that: </w:t>
      </w:r>
    </w:p>
    <w:p w14:paraId="2ED342BE" w14:textId="2CE21824" w:rsidR="00A138E7" w:rsidRPr="00B36A63" w:rsidRDefault="00A138E7" w:rsidP="00B36A63">
      <w:pPr>
        <w:pStyle w:val="ListParagraph"/>
        <w:numPr>
          <w:ilvl w:val="0"/>
          <w:numId w:val="108"/>
        </w:numPr>
        <w:autoSpaceDE w:val="0"/>
        <w:autoSpaceDN w:val="0"/>
        <w:adjustRightInd w:val="0"/>
        <w:spacing w:line="240" w:lineRule="auto"/>
        <w:ind w:hanging="720"/>
        <w:jc w:val="left"/>
        <w:rPr>
          <w:rFonts w:ascii="Times New Roman" w:eastAsiaTheme="minorHAnsi" w:hAnsi="Times New Roman" w:cs="Times New Roman"/>
          <w:color w:val="000000"/>
          <w:sz w:val="22"/>
          <w:szCs w:val="22"/>
          <w:lang w:val="en-US" w:eastAsia="en-US"/>
        </w:rPr>
      </w:pPr>
      <w:r w:rsidRPr="00B36A63">
        <w:rPr>
          <w:rFonts w:ascii="Times New Roman" w:eastAsiaTheme="minorHAnsi" w:hAnsi="Times New Roman" w:cs="Times New Roman"/>
          <w:color w:val="000000"/>
          <w:sz w:val="22"/>
          <w:szCs w:val="22"/>
          <w:lang w:val="en-US" w:eastAsia="en-US"/>
        </w:rPr>
        <w:t>The Financial Nominee is a [relationship with Potential Bidder/Consortium Member] of (Potential Bidder/Consortium Member) and is an Affiliate of the (Potential Bidder/Consortium Member).</w:t>
      </w:r>
    </w:p>
    <w:p w14:paraId="0EFCAA73" w14:textId="77777777" w:rsidR="00A138E7" w:rsidRDefault="00A138E7" w:rsidP="009350D8">
      <w:pPr>
        <w:autoSpaceDE w:val="0"/>
        <w:autoSpaceDN w:val="0"/>
        <w:adjustRightInd w:val="0"/>
        <w:spacing w:line="240" w:lineRule="auto"/>
        <w:jc w:val="left"/>
        <w:rPr>
          <w:rFonts w:ascii="Times New Roman" w:eastAsiaTheme="minorHAnsi" w:hAnsi="Times New Roman" w:cs="Times New Roman"/>
          <w:color w:val="000000"/>
          <w:sz w:val="22"/>
          <w:szCs w:val="22"/>
          <w:lang w:val="en-US" w:eastAsia="en-US"/>
        </w:rPr>
      </w:pPr>
    </w:p>
    <w:p w14:paraId="6C1534DE" w14:textId="61AC58CD" w:rsidR="009350D8" w:rsidRPr="006F76C8" w:rsidRDefault="009350D8" w:rsidP="00B36A63">
      <w:pPr>
        <w:pStyle w:val="ListParagraph"/>
        <w:numPr>
          <w:ilvl w:val="0"/>
          <w:numId w:val="108"/>
        </w:numPr>
        <w:autoSpaceDE w:val="0"/>
        <w:autoSpaceDN w:val="0"/>
        <w:adjustRightInd w:val="0"/>
        <w:spacing w:line="240" w:lineRule="auto"/>
        <w:ind w:hanging="720"/>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As on [</w:t>
      </w:r>
      <w:r w:rsidRPr="006F76C8">
        <w:rPr>
          <w:rFonts w:ascii="Times New Roman" w:eastAsiaTheme="minorHAnsi" w:hAnsi="Times New Roman" w:cs="Times New Roman"/>
          <w:i/>
          <w:iCs/>
          <w:color w:val="000000"/>
          <w:sz w:val="22"/>
          <w:szCs w:val="22"/>
          <w:lang w:val="en-US" w:eastAsia="en-US"/>
        </w:rPr>
        <w:t>insert date</w:t>
      </w:r>
      <w:r w:rsidRPr="006F76C8">
        <w:rPr>
          <w:rFonts w:ascii="Times New Roman" w:eastAsiaTheme="minorHAnsi" w:hAnsi="Times New Roman" w:cs="Times New Roman"/>
          <w:color w:val="000000"/>
          <w:sz w:val="22"/>
          <w:szCs w:val="22"/>
          <w:lang w:val="en-US" w:eastAsia="en-US"/>
        </w:rPr>
        <w:t>], the [</w:t>
      </w:r>
      <w:r>
        <w:rPr>
          <w:rFonts w:ascii="Times New Roman" w:eastAsiaTheme="minorHAnsi" w:hAnsi="Times New Roman" w:cs="Times New Roman"/>
          <w:color w:val="000000"/>
          <w:sz w:val="22"/>
          <w:szCs w:val="22"/>
          <w:lang w:val="en-US" w:eastAsia="en-US"/>
        </w:rPr>
        <w:t xml:space="preserve">Potential </w:t>
      </w:r>
      <w:r w:rsidRPr="006F76C8">
        <w:rPr>
          <w:rFonts w:ascii="Times New Roman" w:eastAsiaTheme="minorHAnsi" w:hAnsi="Times New Roman" w:cs="Times New Roman"/>
          <w:color w:val="000000"/>
          <w:sz w:val="22"/>
          <w:szCs w:val="22"/>
          <w:lang w:val="en-US" w:eastAsia="en-US"/>
        </w:rPr>
        <w:t>Bidder's/</w:t>
      </w:r>
      <w:r>
        <w:rPr>
          <w:rFonts w:ascii="Times New Roman" w:eastAsiaTheme="minorHAnsi" w:hAnsi="Times New Roman" w:cs="Times New Roman"/>
          <w:color w:val="000000"/>
          <w:sz w:val="22"/>
          <w:szCs w:val="22"/>
          <w:lang w:val="en-US" w:eastAsia="en-US"/>
        </w:rPr>
        <w:t xml:space="preserve">Consortium </w:t>
      </w:r>
      <w:r w:rsidRPr="006F76C8">
        <w:rPr>
          <w:rFonts w:ascii="Times New Roman" w:eastAsiaTheme="minorHAnsi" w:hAnsi="Times New Roman" w:cs="Times New Roman"/>
          <w:color w:val="000000"/>
          <w:sz w:val="22"/>
          <w:szCs w:val="22"/>
          <w:lang w:val="en-US" w:eastAsia="en-US"/>
        </w:rPr>
        <w:t>Member</w:t>
      </w:r>
      <w:r w:rsidR="007B2F72">
        <w:rPr>
          <w:rFonts w:ascii="Times New Roman" w:eastAsiaTheme="minorHAnsi" w:hAnsi="Times New Roman" w:cs="Times New Roman"/>
          <w:color w:val="000000"/>
          <w:sz w:val="22"/>
          <w:szCs w:val="22"/>
          <w:lang w:val="en-US" w:eastAsia="en-US"/>
        </w:rPr>
        <w:t>’</w:t>
      </w:r>
      <w:r w:rsidRPr="006F76C8">
        <w:rPr>
          <w:rFonts w:ascii="Times New Roman" w:eastAsiaTheme="minorHAnsi" w:hAnsi="Times New Roman" w:cs="Times New Roman"/>
          <w:color w:val="000000"/>
          <w:sz w:val="22"/>
          <w:szCs w:val="22"/>
          <w:lang w:val="en-US" w:eastAsia="en-US"/>
        </w:rPr>
        <w:t xml:space="preserve">s] Net Worth is </w:t>
      </w:r>
      <w:r>
        <w:rPr>
          <w:rFonts w:ascii="Times New Roman" w:eastAsiaTheme="minorHAnsi" w:hAnsi="Times New Roman" w:cs="Times New Roman"/>
          <w:color w:val="000000"/>
          <w:sz w:val="22"/>
          <w:szCs w:val="22"/>
          <w:lang w:val="en-US" w:eastAsia="en-US"/>
        </w:rPr>
        <w:t>US</w:t>
      </w:r>
      <w:r w:rsidRPr="006F76C8">
        <w:rPr>
          <w:rFonts w:ascii="Times New Roman" w:eastAsiaTheme="minorHAnsi" w:hAnsi="Times New Roman" w:cs="Times New Roman"/>
          <w:color w:val="000000"/>
          <w:sz w:val="22"/>
          <w:szCs w:val="22"/>
          <w:lang w:val="en-US" w:eastAsia="en-US"/>
        </w:rPr>
        <w:t>D</w:t>
      </w:r>
      <w:r w:rsidR="007B2F72">
        <w:rPr>
          <w:rFonts w:ascii="Times New Roman" w:eastAsiaTheme="minorHAnsi" w:hAnsi="Times New Roman" w:cs="Times New Roman"/>
          <w:color w:val="000000"/>
          <w:sz w:val="22"/>
          <w:szCs w:val="22"/>
          <w:lang w:val="en-US" w:eastAsia="en-US"/>
        </w:rPr>
        <w:t xml:space="preserve"> </w:t>
      </w:r>
      <w:r w:rsidR="007B2F72" w:rsidRPr="006F76C8">
        <w:rPr>
          <w:rFonts w:ascii="Times New Roman" w:eastAsiaTheme="minorHAnsi" w:hAnsi="Times New Roman" w:cs="Times New Roman"/>
          <w:color w:val="000000"/>
          <w:sz w:val="22"/>
          <w:szCs w:val="22"/>
          <w:lang w:val="en-US" w:eastAsia="en-US"/>
        </w:rPr>
        <w:t>[</w:t>
      </w:r>
      <w:r w:rsidR="007B2F72">
        <w:rPr>
          <w:rFonts w:ascii="Times New Roman" w:eastAsiaTheme="minorHAnsi" w:hAnsi="Times New Roman" w:cs="Times New Roman"/>
          <w:i/>
          <w:iCs/>
          <w:color w:val="000000"/>
          <w:sz w:val="22"/>
          <w:szCs w:val="22"/>
          <w:lang w:val="en-US" w:eastAsia="en-US"/>
        </w:rPr>
        <w:t>indicate</w:t>
      </w:r>
      <w:r w:rsidR="007B2F72" w:rsidRPr="006F76C8">
        <w:rPr>
          <w:rFonts w:ascii="Times New Roman" w:eastAsiaTheme="minorHAnsi" w:hAnsi="Times New Roman" w:cs="Times New Roman"/>
          <w:i/>
          <w:iCs/>
          <w:color w:val="000000"/>
          <w:sz w:val="22"/>
          <w:szCs w:val="22"/>
          <w:lang w:val="en-US" w:eastAsia="en-US"/>
        </w:rPr>
        <w:t xml:space="preserve"> </w:t>
      </w:r>
      <w:r w:rsidR="007B2F72">
        <w:rPr>
          <w:rFonts w:ascii="Times New Roman" w:eastAsiaTheme="minorHAnsi" w:hAnsi="Times New Roman" w:cs="Times New Roman"/>
          <w:i/>
          <w:iCs/>
          <w:color w:val="000000"/>
          <w:sz w:val="22"/>
          <w:szCs w:val="22"/>
          <w:lang w:val="en-US" w:eastAsia="en-US"/>
        </w:rPr>
        <w:t>in numbers</w:t>
      </w:r>
      <w:r w:rsidR="007B2F72" w:rsidRPr="006F76C8">
        <w:rPr>
          <w:rFonts w:ascii="Times New Roman" w:eastAsiaTheme="minorHAnsi" w:hAnsi="Times New Roman" w:cs="Times New Roman"/>
          <w:color w:val="000000"/>
          <w:sz w:val="22"/>
          <w:szCs w:val="22"/>
          <w:lang w:val="en-US" w:eastAsia="en-US"/>
        </w:rPr>
        <w:t>]</w:t>
      </w:r>
      <w:r w:rsidR="007B2F72">
        <w:rPr>
          <w:rFonts w:ascii="Times New Roman" w:eastAsiaTheme="minorHAnsi" w:hAnsi="Times New Roman" w:cs="Times New Roman"/>
          <w:color w:val="000000"/>
          <w:sz w:val="22"/>
          <w:szCs w:val="22"/>
          <w:lang w:val="en-US" w:eastAsia="en-US"/>
        </w:rPr>
        <w:t xml:space="preserve"> </w:t>
      </w:r>
      <w:r w:rsidRPr="006F76C8">
        <w:rPr>
          <w:rFonts w:ascii="Times New Roman" w:eastAsiaTheme="minorHAnsi" w:hAnsi="Times New Roman" w:cs="Times New Roman"/>
          <w:color w:val="000000"/>
          <w:sz w:val="22"/>
          <w:szCs w:val="22"/>
          <w:lang w:val="en-US" w:eastAsia="en-US"/>
        </w:rPr>
        <w:t>(</w:t>
      </w:r>
      <w:r>
        <w:rPr>
          <w:rFonts w:ascii="Times New Roman" w:eastAsiaTheme="minorHAnsi" w:hAnsi="Times New Roman" w:cs="Times New Roman"/>
          <w:color w:val="000000"/>
          <w:sz w:val="22"/>
          <w:szCs w:val="22"/>
          <w:lang w:val="en-US" w:eastAsia="en-US"/>
        </w:rPr>
        <w:t>United States</w:t>
      </w:r>
      <w:r w:rsidRPr="006F76C8">
        <w:rPr>
          <w:rFonts w:ascii="Times New Roman" w:eastAsiaTheme="minorHAnsi" w:hAnsi="Times New Roman" w:cs="Times New Roman"/>
          <w:color w:val="000000"/>
          <w:sz w:val="22"/>
          <w:szCs w:val="22"/>
          <w:lang w:val="en-US" w:eastAsia="en-US"/>
        </w:rPr>
        <w:t xml:space="preserve"> Dollars </w:t>
      </w:r>
      <w:r w:rsidR="007B2F72" w:rsidRPr="006F76C8">
        <w:rPr>
          <w:rFonts w:ascii="Times New Roman" w:eastAsiaTheme="minorHAnsi" w:hAnsi="Times New Roman" w:cs="Times New Roman"/>
          <w:color w:val="000000"/>
          <w:sz w:val="22"/>
          <w:szCs w:val="22"/>
          <w:lang w:val="en-US" w:eastAsia="en-US"/>
        </w:rPr>
        <w:t>[</w:t>
      </w:r>
      <w:r w:rsidR="007B2F72">
        <w:rPr>
          <w:rFonts w:ascii="Times New Roman" w:eastAsiaTheme="minorHAnsi" w:hAnsi="Times New Roman" w:cs="Times New Roman"/>
          <w:i/>
          <w:iCs/>
          <w:color w:val="000000"/>
          <w:sz w:val="22"/>
          <w:szCs w:val="22"/>
          <w:lang w:val="en-US" w:eastAsia="en-US"/>
        </w:rPr>
        <w:t>indicate in words</w:t>
      </w:r>
      <w:r w:rsidR="007B2F72" w:rsidRPr="006F76C8">
        <w:rPr>
          <w:rFonts w:ascii="Times New Roman" w:eastAsiaTheme="minorHAnsi" w:hAnsi="Times New Roman" w:cs="Times New Roman"/>
          <w:color w:val="000000"/>
          <w:sz w:val="22"/>
          <w:szCs w:val="22"/>
          <w:lang w:val="en-US" w:eastAsia="en-US"/>
        </w:rPr>
        <w:t>]</w:t>
      </w:r>
      <w:r w:rsidRPr="006F76C8">
        <w:rPr>
          <w:rFonts w:ascii="Times New Roman" w:eastAsiaTheme="minorHAnsi" w:hAnsi="Times New Roman" w:cs="Times New Roman"/>
          <w:color w:val="000000"/>
          <w:sz w:val="22"/>
          <w:szCs w:val="22"/>
          <w:lang w:val="en-US" w:eastAsia="en-US"/>
        </w:rPr>
        <w:t xml:space="preserve">). </w:t>
      </w:r>
    </w:p>
    <w:p w14:paraId="049A17B2" w14:textId="77777777" w:rsidR="009350D8" w:rsidRPr="006F76C8" w:rsidRDefault="009350D8" w:rsidP="009350D8">
      <w:pPr>
        <w:autoSpaceDE w:val="0"/>
        <w:autoSpaceDN w:val="0"/>
        <w:adjustRightInd w:val="0"/>
        <w:spacing w:line="240" w:lineRule="auto"/>
        <w:jc w:val="left"/>
        <w:rPr>
          <w:rFonts w:ascii="Times New Roman" w:eastAsiaTheme="minorHAnsi" w:hAnsi="Times New Roman" w:cs="Times New Roman"/>
          <w:color w:val="000000"/>
          <w:sz w:val="22"/>
          <w:szCs w:val="22"/>
          <w:lang w:val="en-US" w:eastAsia="en-US"/>
        </w:rPr>
      </w:pPr>
    </w:p>
    <w:p w14:paraId="268BC2A2" w14:textId="77777777" w:rsidR="009350D8" w:rsidRDefault="009350D8" w:rsidP="00B36A63">
      <w:pPr>
        <w:autoSpaceDE w:val="0"/>
        <w:autoSpaceDN w:val="0"/>
        <w:adjustRightInd w:val="0"/>
        <w:spacing w:line="240" w:lineRule="auto"/>
        <w:ind w:left="720"/>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The Net Worth of the [</w:t>
      </w:r>
      <w:r>
        <w:rPr>
          <w:rFonts w:ascii="Times New Roman" w:eastAsiaTheme="minorHAnsi" w:hAnsi="Times New Roman" w:cs="Times New Roman"/>
          <w:color w:val="000000"/>
          <w:sz w:val="22"/>
          <w:szCs w:val="22"/>
          <w:lang w:val="en-US" w:eastAsia="en-US"/>
        </w:rPr>
        <w:t xml:space="preserve">Potential </w:t>
      </w:r>
      <w:r w:rsidRPr="006F76C8">
        <w:rPr>
          <w:rFonts w:ascii="Times New Roman" w:eastAsiaTheme="minorHAnsi" w:hAnsi="Times New Roman" w:cs="Times New Roman"/>
          <w:color w:val="000000"/>
          <w:sz w:val="22"/>
          <w:szCs w:val="22"/>
          <w:lang w:val="en-US" w:eastAsia="en-US"/>
        </w:rPr>
        <w:t>Bidder/</w:t>
      </w:r>
      <w:r>
        <w:rPr>
          <w:rFonts w:ascii="Times New Roman" w:eastAsiaTheme="minorHAnsi" w:hAnsi="Times New Roman" w:cs="Times New Roman"/>
          <w:color w:val="000000"/>
          <w:sz w:val="22"/>
          <w:szCs w:val="22"/>
          <w:lang w:val="en-US" w:eastAsia="en-US"/>
        </w:rPr>
        <w:t xml:space="preserve">Consortium </w:t>
      </w:r>
      <w:r w:rsidRPr="006F76C8">
        <w:rPr>
          <w:rFonts w:ascii="Times New Roman" w:eastAsiaTheme="minorHAnsi" w:hAnsi="Times New Roman" w:cs="Times New Roman"/>
          <w:color w:val="000000"/>
          <w:sz w:val="22"/>
          <w:szCs w:val="22"/>
          <w:lang w:val="en-US" w:eastAsia="en-US"/>
        </w:rPr>
        <w:t xml:space="preserve">Member] has been calculated in accordance with the terms set out in the Request for </w:t>
      </w:r>
      <w:r>
        <w:rPr>
          <w:rFonts w:ascii="Times New Roman" w:eastAsiaTheme="minorHAnsi" w:hAnsi="Times New Roman" w:cs="Times New Roman"/>
          <w:color w:val="000000"/>
          <w:sz w:val="22"/>
          <w:szCs w:val="22"/>
          <w:lang w:val="en-US" w:eastAsia="en-US"/>
        </w:rPr>
        <w:t>Qualification</w:t>
      </w:r>
      <w:r w:rsidRPr="006F76C8">
        <w:rPr>
          <w:rFonts w:ascii="Times New Roman" w:eastAsiaTheme="minorHAnsi" w:hAnsi="Times New Roman" w:cs="Times New Roman"/>
          <w:color w:val="000000"/>
          <w:sz w:val="22"/>
          <w:szCs w:val="22"/>
          <w:lang w:val="en-US" w:eastAsia="en-US"/>
        </w:rPr>
        <w:t xml:space="preserve"> (</w:t>
      </w:r>
      <w:r w:rsidRPr="006F76C8">
        <w:rPr>
          <w:rFonts w:ascii="Times New Roman" w:eastAsiaTheme="minorHAnsi" w:hAnsi="Times New Roman" w:cs="Times New Roman"/>
          <w:b/>
          <w:bCs/>
          <w:color w:val="000000"/>
          <w:sz w:val="22"/>
          <w:szCs w:val="22"/>
          <w:lang w:val="en-US" w:eastAsia="en-US"/>
        </w:rPr>
        <w:t>RF</w:t>
      </w:r>
      <w:r>
        <w:rPr>
          <w:rFonts w:ascii="Times New Roman" w:eastAsiaTheme="minorHAnsi" w:hAnsi="Times New Roman" w:cs="Times New Roman"/>
          <w:b/>
          <w:bCs/>
          <w:color w:val="000000"/>
          <w:sz w:val="22"/>
          <w:szCs w:val="22"/>
          <w:lang w:val="en-US" w:eastAsia="en-US"/>
        </w:rPr>
        <w:t>Q</w:t>
      </w:r>
      <w:r w:rsidRPr="006F76C8">
        <w:rPr>
          <w:rFonts w:ascii="Times New Roman" w:eastAsiaTheme="minorHAnsi" w:hAnsi="Times New Roman" w:cs="Times New Roman"/>
          <w:color w:val="000000"/>
          <w:sz w:val="22"/>
          <w:szCs w:val="22"/>
          <w:lang w:val="en-US" w:eastAsia="en-US"/>
        </w:rPr>
        <w:t xml:space="preserve">) issued by the Ministry of </w:t>
      </w:r>
      <w:r>
        <w:rPr>
          <w:rFonts w:ascii="Times New Roman" w:eastAsiaTheme="minorHAnsi" w:hAnsi="Times New Roman" w:cs="Times New Roman"/>
          <w:color w:val="000000"/>
          <w:sz w:val="22"/>
          <w:szCs w:val="22"/>
          <w:lang w:val="en-US" w:eastAsia="en-US"/>
        </w:rPr>
        <w:t>Preschools and Schools Education</w:t>
      </w:r>
      <w:r w:rsidRPr="006F76C8">
        <w:rPr>
          <w:rFonts w:ascii="Times New Roman" w:eastAsiaTheme="minorHAnsi" w:hAnsi="Times New Roman" w:cs="Times New Roman"/>
          <w:color w:val="000000"/>
          <w:sz w:val="22"/>
          <w:szCs w:val="22"/>
          <w:lang w:val="en-US" w:eastAsia="en-US"/>
        </w:rPr>
        <w:t xml:space="preserve">, Government of </w:t>
      </w:r>
      <w:r>
        <w:rPr>
          <w:rFonts w:ascii="Times New Roman" w:eastAsiaTheme="minorHAnsi" w:hAnsi="Times New Roman" w:cs="Times New Roman"/>
          <w:color w:val="000000"/>
          <w:sz w:val="22"/>
          <w:szCs w:val="22"/>
          <w:lang w:val="en-US" w:eastAsia="en-US"/>
        </w:rPr>
        <w:t>Uzbekistan</w:t>
      </w:r>
      <w:r w:rsidRPr="006F76C8">
        <w:rPr>
          <w:rFonts w:ascii="Times New Roman" w:eastAsiaTheme="minorHAnsi" w:hAnsi="Times New Roman" w:cs="Times New Roman"/>
          <w:color w:val="000000"/>
          <w:sz w:val="22"/>
          <w:szCs w:val="22"/>
          <w:lang w:val="en-US" w:eastAsia="en-US"/>
        </w:rPr>
        <w:t xml:space="preserve"> on </w:t>
      </w:r>
      <w:r>
        <w:rPr>
          <w:rFonts w:ascii="Times New Roman" w:eastAsiaTheme="minorHAnsi" w:hAnsi="Times New Roman" w:cs="Times New Roman"/>
          <w:color w:val="000000"/>
          <w:sz w:val="22"/>
          <w:szCs w:val="22"/>
          <w:lang w:val="en-US" w:eastAsia="en-US"/>
        </w:rPr>
        <w:t>[XXX]</w:t>
      </w:r>
      <w:r w:rsidRPr="006F76C8">
        <w:rPr>
          <w:rFonts w:ascii="Times New Roman" w:eastAsiaTheme="minorHAnsi" w:hAnsi="Times New Roman" w:cs="Times New Roman"/>
          <w:color w:val="000000"/>
          <w:sz w:val="22"/>
          <w:szCs w:val="22"/>
          <w:lang w:val="en-US" w:eastAsia="en-US"/>
        </w:rPr>
        <w:t>.</w:t>
      </w:r>
    </w:p>
    <w:p w14:paraId="5AB698D1" w14:textId="77777777" w:rsidR="009350D8" w:rsidRPr="006F76C8" w:rsidRDefault="009350D8" w:rsidP="009350D8">
      <w:pPr>
        <w:autoSpaceDE w:val="0"/>
        <w:autoSpaceDN w:val="0"/>
        <w:adjustRightInd w:val="0"/>
        <w:spacing w:line="240" w:lineRule="auto"/>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 xml:space="preserve"> </w:t>
      </w:r>
    </w:p>
    <w:p w14:paraId="2A116D35" w14:textId="46A17883" w:rsidR="009350D8" w:rsidRPr="006F76C8" w:rsidRDefault="009350D8" w:rsidP="00B36A63">
      <w:pPr>
        <w:pStyle w:val="ListParagraph"/>
        <w:numPr>
          <w:ilvl w:val="0"/>
          <w:numId w:val="108"/>
        </w:numPr>
        <w:autoSpaceDE w:val="0"/>
        <w:autoSpaceDN w:val="0"/>
        <w:adjustRightInd w:val="0"/>
        <w:spacing w:line="240" w:lineRule="auto"/>
        <w:ind w:hanging="720"/>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The [</w:t>
      </w:r>
      <w:r w:rsidR="002228FF">
        <w:rPr>
          <w:rFonts w:ascii="Times New Roman" w:eastAsiaTheme="minorHAnsi" w:hAnsi="Times New Roman" w:cs="Times New Roman"/>
          <w:color w:val="000000"/>
          <w:sz w:val="22"/>
          <w:szCs w:val="22"/>
          <w:lang w:val="en-US" w:eastAsia="en-US"/>
        </w:rPr>
        <w:t>Financial Nominee</w:t>
      </w:r>
      <w:r w:rsidRPr="006F76C8">
        <w:rPr>
          <w:rFonts w:ascii="Times New Roman" w:eastAsiaTheme="minorHAnsi" w:hAnsi="Times New Roman" w:cs="Times New Roman"/>
          <w:color w:val="000000"/>
          <w:sz w:val="22"/>
          <w:szCs w:val="22"/>
          <w:lang w:val="en-US" w:eastAsia="en-US"/>
        </w:rPr>
        <w:t xml:space="preserve">] is not affected by and has not been affected by any of the following events, conditions or circumstances in the 3 (three) Financial Years immediately preceding the date of submission of the </w:t>
      </w:r>
      <w:r w:rsidR="007B2F72">
        <w:rPr>
          <w:rFonts w:ascii="Times New Roman" w:eastAsiaTheme="minorHAnsi" w:hAnsi="Times New Roman" w:cs="Times New Roman"/>
          <w:color w:val="000000"/>
          <w:sz w:val="22"/>
          <w:szCs w:val="22"/>
          <w:lang w:val="en-US" w:eastAsia="en-US"/>
        </w:rPr>
        <w:t>Application</w:t>
      </w:r>
      <w:r w:rsidRPr="006F76C8">
        <w:rPr>
          <w:rFonts w:ascii="Times New Roman" w:eastAsiaTheme="minorHAnsi" w:hAnsi="Times New Roman" w:cs="Times New Roman"/>
          <w:color w:val="000000"/>
          <w:sz w:val="22"/>
          <w:szCs w:val="22"/>
          <w:lang w:val="en-US" w:eastAsia="en-US"/>
        </w:rPr>
        <w:t xml:space="preserve">: </w:t>
      </w:r>
    </w:p>
    <w:p w14:paraId="068BDB27" w14:textId="77777777" w:rsidR="007B2F72" w:rsidRDefault="007B2F72" w:rsidP="009350D8">
      <w:pPr>
        <w:autoSpaceDE w:val="0"/>
        <w:autoSpaceDN w:val="0"/>
        <w:adjustRightInd w:val="0"/>
        <w:spacing w:line="240" w:lineRule="auto"/>
        <w:jc w:val="left"/>
        <w:rPr>
          <w:rFonts w:ascii="Times New Roman" w:eastAsiaTheme="minorHAnsi" w:hAnsi="Times New Roman" w:cs="Times New Roman"/>
          <w:color w:val="000000"/>
          <w:sz w:val="22"/>
          <w:szCs w:val="22"/>
          <w:lang w:val="en-US" w:eastAsia="en-US"/>
        </w:rPr>
      </w:pPr>
    </w:p>
    <w:p w14:paraId="79975794" w14:textId="3B99257D" w:rsidR="009350D8" w:rsidRPr="006F76C8" w:rsidRDefault="009350D8" w:rsidP="00B36A63">
      <w:pPr>
        <w:autoSpaceDE w:val="0"/>
        <w:autoSpaceDN w:val="0"/>
        <w:adjustRightInd w:val="0"/>
        <w:spacing w:line="240" w:lineRule="auto"/>
        <w:ind w:left="1440" w:hanging="720"/>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(a)</w:t>
      </w:r>
      <w:r w:rsidR="007B2F72">
        <w:rPr>
          <w:rFonts w:ascii="Times New Roman" w:eastAsiaTheme="minorHAnsi" w:hAnsi="Times New Roman" w:cs="Times New Roman"/>
          <w:color w:val="000000"/>
          <w:sz w:val="22"/>
          <w:szCs w:val="22"/>
          <w:lang w:val="en-US" w:eastAsia="en-US"/>
        </w:rPr>
        <w:tab/>
      </w:r>
      <w:r w:rsidRPr="006F76C8">
        <w:rPr>
          <w:rFonts w:ascii="Times New Roman" w:eastAsiaTheme="minorHAnsi" w:hAnsi="Times New Roman" w:cs="Times New Roman"/>
          <w:color w:val="000000"/>
          <w:sz w:val="22"/>
          <w:szCs w:val="22"/>
          <w:lang w:val="en-US" w:eastAsia="en-US"/>
        </w:rPr>
        <w:t xml:space="preserve">undergoing any corporate debt restructuring or similar process under the laws of the country of its incorporation; </w:t>
      </w:r>
    </w:p>
    <w:p w14:paraId="3E07B3FD" w14:textId="7D3FF576" w:rsidR="009350D8" w:rsidRPr="006F76C8" w:rsidRDefault="009350D8" w:rsidP="00B36A63">
      <w:pPr>
        <w:autoSpaceDE w:val="0"/>
        <w:autoSpaceDN w:val="0"/>
        <w:adjustRightInd w:val="0"/>
        <w:spacing w:line="240" w:lineRule="auto"/>
        <w:ind w:left="1440" w:hanging="720"/>
        <w:jc w:val="left"/>
        <w:rPr>
          <w:rFonts w:ascii="Times New Roman" w:eastAsiaTheme="minorHAnsi" w:hAnsi="Times New Roman" w:cs="Times New Roman"/>
          <w:color w:val="000000"/>
          <w:sz w:val="22"/>
          <w:szCs w:val="22"/>
          <w:lang w:val="en-US" w:eastAsia="en-US"/>
        </w:rPr>
      </w:pPr>
      <w:r w:rsidRPr="006F76C8">
        <w:rPr>
          <w:rFonts w:ascii="Times New Roman" w:eastAsiaTheme="minorHAnsi" w:hAnsi="Times New Roman" w:cs="Times New Roman"/>
          <w:color w:val="000000"/>
          <w:sz w:val="22"/>
          <w:szCs w:val="22"/>
          <w:lang w:val="en-US" w:eastAsia="en-US"/>
        </w:rPr>
        <w:t>(b)</w:t>
      </w:r>
      <w:r w:rsidR="007B2F72">
        <w:rPr>
          <w:rFonts w:ascii="Times New Roman" w:eastAsiaTheme="minorHAnsi" w:hAnsi="Times New Roman" w:cs="Times New Roman"/>
          <w:color w:val="000000"/>
          <w:sz w:val="22"/>
          <w:szCs w:val="22"/>
          <w:lang w:val="en-US" w:eastAsia="en-US"/>
        </w:rPr>
        <w:tab/>
      </w:r>
      <w:r w:rsidRPr="006F76C8">
        <w:rPr>
          <w:rFonts w:ascii="Times New Roman" w:eastAsiaTheme="minorHAnsi" w:hAnsi="Times New Roman" w:cs="Times New Roman"/>
          <w:color w:val="000000"/>
          <w:sz w:val="22"/>
          <w:szCs w:val="22"/>
          <w:lang w:val="en-US" w:eastAsia="en-US"/>
        </w:rPr>
        <w:t xml:space="preserve">being subject to proceedings for declaration of or being declared bankrupt, being wound up, or having its affairs administered or conducted by any court, administrator or receiver; or </w:t>
      </w:r>
    </w:p>
    <w:p w14:paraId="10B383C4" w14:textId="1BED8A14" w:rsidR="00DB3C9D" w:rsidRDefault="009350D8" w:rsidP="00B36A63">
      <w:pPr>
        <w:autoSpaceDE w:val="0"/>
        <w:autoSpaceDN w:val="0"/>
        <w:adjustRightInd w:val="0"/>
        <w:spacing w:line="240" w:lineRule="auto"/>
        <w:ind w:left="1440" w:hanging="720"/>
        <w:jc w:val="left"/>
        <w:rPr>
          <w:rFonts w:ascii="Times New Roman" w:hAnsi="Times New Roman" w:cs="Times New Roman"/>
          <w:sz w:val="22"/>
          <w:szCs w:val="22"/>
          <w:lang w:eastAsia="zh-TW"/>
        </w:rPr>
      </w:pPr>
      <w:r w:rsidRPr="5F2EA534">
        <w:rPr>
          <w:rFonts w:ascii="Times New Roman" w:hAnsi="Times New Roman" w:cs="Times New Roman"/>
          <w:color w:val="000000" w:themeColor="text1"/>
          <w:sz w:val="22"/>
          <w:szCs w:val="22"/>
          <w:lang w:val="en-US" w:eastAsia="en-US"/>
        </w:rPr>
        <w:t>(c)</w:t>
      </w:r>
      <w:r w:rsidR="007B2F72">
        <w:rPr>
          <w:rFonts w:ascii="Times New Roman" w:hAnsi="Times New Roman" w:cs="Times New Roman"/>
          <w:color w:val="000000" w:themeColor="text1"/>
          <w:sz w:val="22"/>
          <w:szCs w:val="22"/>
          <w:lang w:val="en-US" w:eastAsia="en-US"/>
        </w:rPr>
        <w:tab/>
      </w:r>
      <w:r w:rsidRPr="00B36A63">
        <w:rPr>
          <w:rFonts w:ascii="Times New Roman" w:eastAsiaTheme="minorHAnsi" w:hAnsi="Times New Roman" w:cs="Times New Roman"/>
          <w:color w:val="000000"/>
          <w:sz w:val="22"/>
          <w:szCs w:val="22"/>
          <w:lang w:val="en-US" w:eastAsia="en-US"/>
        </w:rPr>
        <w:t>having</w:t>
      </w:r>
      <w:r w:rsidRPr="5F2EA534">
        <w:rPr>
          <w:rFonts w:ascii="Times New Roman" w:hAnsi="Times New Roman" w:cs="Times New Roman"/>
          <w:color w:val="000000" w:themeColor="text1"/>
          <w:sz w:val="22"/>
          <w:szCs w:val="22"/>
          <w:lang w:val="en-US" w:eastAsia="en-US"/>
        </w:rPr>
        <w:t xml:space="preserve"> been declared by a court or other competent authority as being unable to pay its debts, or having </w:t>
      </w:r>
      <w:r w:rsidRPr="00B36A63">
        <w:rPr>
          <w:rFonts w:ascii="Times New Roman" w:eastAsiaTheme="minorHAnsi" w:hAnsi="Times New Roman" w:cs="Times New Roman"/>
          <w:color w:val="000000"/>
          <w:sz w:val="22"/>
          <w:szCs w:val="22"/>
          <w:lang w:val="en-US" w:eastAsia="en-US"/>
        </w:rPr>
        <w:t>made</w:t>
      </w:r>
      <w:r w:rsidRPr="5F2EA534">
        <w:rPr>
          <w:rFonts w:ascii="Times New Roman" w:hAnsi="Times New Roman" w:cs="Times New Roman"/>
          <w:color w:val="000000" w:themeColor="text1"/>
          <w:sz w:val="22"/>
          <w:szCs w:val="22"/>
          <w:lang w:val="en-US" w:eastAsia="en-US"/>
        </w:rPr>
        <w:t xml:space="preserve"> any composition or arrangements with creditors or having had the repayment of its debts suspended. </w:t>
      </w:r>
    </w:p>
    <w:p w14:paraId="18732210" w14:textId="77777777" w:rsidR="007B2F72" w:rsidRDefault="007B2F72" w:rsidP="009350D8">
      <w:pPr>
        <w:autoSpaceDE w:val="0"/>
        <w:autoSpaceDN w:val="0"/>
        <w:adjustRightInd w:val="0"/>
        <w:spacing w:line="240" w:lineRule="auto"/>
        <w:jc w:val="left"/>
        <w:rPr>
          <w:rFonts w:ascii="Times New Roman" w:hAnsi="Times New Roman" w:cs="Times New Roman"/>
          <w:sz w:val="22"/>
          <w:szCs w:val="22"/>
          <w:lang w:eastAsia="zh-TW"/>
        </w:rPr>
      </w:pPr>
    </w:p>
    <w:p w14:paraId="4EC6955E" w14:textId="0C491074" w:rsidR="00DB3C9D" w:rsidRDefault="000C7C13" w:rsidP="00B36A63">
      <w:pPr>
        <w:pStyle w:val="ListParagraph"/>
        <w:numPr>
          <w:ilvl w:val="0"/>
          <w:numId w:val="108"/>
        </w:numPr>
        <w:autoSpaceDE w:val="0"/>
        <w:autoSpaceDN w:val="0"/>
        <w:adjustRightInd w:val="0"/>
        <w:spacing w:line="240" w:lineRule="auto"/>
        <w:ind w:hanging="720"/>
        <w:jc w:val="left"/>
        <w:rPr>
          <w:rFonts w:ascii="Times New Roman" w:hAnsi="Times New Roman" w:cs="Times New Roman"/>
          <w:sz w:val="22"/>
          <w:szCs w:val="22"/>
          <w:lang w:eastAsia="zh-TW"/>
        </w:rPr>
      </w:pPr>
      <w:r>
        <w:rPr>
          <w:rFonts w:ascii="Times New Roman" w:hAnsi="Times New Roman" w:cs="Times New Roman"/>
          <w:sz w:val="22"/>
          <w:szCs w:val="22"/>
          <w:lang w:eastAsia="zh-TW"/>
        </w:rPr>
        <w:t xml:space="preserve">[Applicable to Financial Nominees whose </w:t>
      </w:r>
      <w:proofErr w:type="gramStart"/>
      <w:r w:rsidR="00DA47C0">
        <w:rPr>
          <w:rFonts w:ascii="Times New Roman" w:hAnsi="Times New Roman" w:cs="Times New Roman"/>
          <w:sz w:val="22"/>
          <w:szCs w:val="22"/>
          <w:lang w:eastAsia="zh-TW"/>
        </w:rPr>
        <w:t xml:space="preserve">third </w:t>
      </w:r>
      <w:r>
        <w:rPr>
          <w:rFonts w:ascii="Times New Roman" w:hAnsi="Times New Roman" w:cs="Times New Roman"/>
          <w:sz w:val="22"/>
          <w:szCs w:val="22"/>
          <w:lang w:eastAsia="zh-TW"/>
        </w:rPr>
        <w:t>party</w:t>
      </w:r>
      <w:proofErr w:type="gramEnd"/>
      <w:r>
        <w:rPr>
          <w:rFonts w:ascii="Times New Roman" w:hAnsi="Times New Roman" w:cs="Times New Roman"/>
          <w:sz w:val="22"/>
          <w:szCs w:val="22"/>
          <w:lang w:eastAsia="zh-TW"/>
        </w:rPr>
        <w:t xml:space="preserve"> debt raising experiences are used to meet financial qualification</w:t>
      </w:r>
      <w:r w:rsidR="00DC47D7">
        <w:rPr>
          <w:rFonts w:ascii="Times New Roman" w:hAnsi="Times New Roman" w:cs="Times New Roman"/>
          <w:sz w:val="22"/>
          <w:szCs w:val="22"/>
          <w:lang w:eastAsia="zh-TW"/>
        </w:rPr>
        <w:t xml:space="preserve"> in </w:t>
      </w:r>
      <w:r w:rsidR="007B2F72">
        <w:rPr>
          <w:rFonts w:ascii="Times New Roman" w:hAnsi="Times New Roman" w:cs="Times New Roman"/>
          <w:sz w:val="22"/>
          <w:szCs w:val="22"/>
          <w:lang w:eastAsia="zh-TW"/>
        </w:rPr>
        <w:t xml:space="preserve">Section </w:t>
      </w:r>
      <w:r w:rsidR="007B2F72">
        <w:rPr>
          <w:rFonts w:ascii="Times New Roman" w:hAnsi="Times New Roman" w:cs="Times New Roman"/>
          <w:sz w:val="22"/>
          <w:szCs w:val="22"/>
          <w:lang w:eastAsia="zh-TW"/>
        </w:rPr>
        <w:fldChar w:fldCharType="begin"/>
      </w:r>
      <w:r w:rsidR="007B2F72">
        <w:rPr>
          <w:rFonts w:ascii="Times New Roman" w:hAnsi="Times New Roman" w:cs="Times New Roman"/>
          <w:sz w:val="22"/>
          <w:szCs w:val="22"/>
          <w:lang w:eastAsia="zh-TW"/>
        </w:rPr>
        <w:instrText xml:space="preserve"> REF _Ref139832434 \w \h </w:instrText>
      </w:r>
      <w:r w:rsidR="007B2F72">
        <w:rPr>
          <w:rFonts w:ascii="Times New Roman" w:hAnsi="Times New Roman" w:cs="Times New Roman"/>
          <w:sz w:val="22"/>
          <w:szCs w:val="22"/>
          <w:lang w:eastAsia="zh-TW"/>
        </w:rPr>
      </w:r>
      <w:r w:rsidR="007B2F72">
        <w:rPr>
          <w:rFonts w:ascii="Times New Roman" w:hAnsi="Times New Roman" w:cs="Times New Roman"/>
          <w:sz w:val="22"/>
          <w:szCs w:val="22"/>
          <w:lang w:eastAsia="zh-TW"/>
        </w:rPr>
        <w:fldChar w:fldCharType="separate"/>
      </w:r>
      <w:r w:rsidR="007B2F72">
        <w:rPr>
          <w:rFonts w:ascii="Times New Roman" w:hAnsi="Times New Roman" w:cs="Times New Roman"/>
          <w:sz w:val="22"/>
          <w:szCs w:val="22"/>
          <w:lang w:eastAsia="zh-TW"/>
        </w:rPr>
        <w:t>4.2(c)(</w:t>
      </w:r>
      <w:proofErr w:type="spellStart"/>
      <w:r w:rsidR="007B2F72">
        <w:rPr>
          <w:rFonts w:ascii="Times New Roman" w:hAnsi="Times New Roman" w:cs="Times New Roman"/>
          <w:sz w:val="22"/>
          <w:szCs w:val="22"/>
          <w:lang w:eastAsia="zh-TW"/>
        </w:rPr>
        <w:t>i</w:t>
      </w:r>
      <w:proofErr w:type="spellEnd"/>
      <w:r w:rsidR="007B2F72">
        <w:rPr>
          <w:rFonts w:ascii="Times New Roman" w:hAnsi="Times New Roman" w:cs="Times New Roman"/>
          <w:sz w:val="22"/>
          <w:szCs w:val="22"/>
          <w:lang w:eastAsia="zh-TW"/>
        </w:rPr>
        <w:t>)(E)</w:t>
      </w:r>
      <w:r w:rsidR="007B2F72">
        <w:rPr>
          <w:rFonts w:ascii="Times New Roman" w:hAnsi="Times New Roman" w:cs="Times New Roman"/>
          <w:sz w:val="22"/>
          <w:szCs w:val="22"/>
          <w:lang w:eastAsia="zh-TW"/>
        </w:rPr>
        <w:fldChar w:fldCharType="end"/>
      </w:r>
      <w:r w:rsidR="007B2F72">
        <w:rPr>
          <w:rFonts w:ascii="Times New Roman" w:hAnsi="Times New Roman" w:cs="Times New Roman"/>
          <w:sz w:val="22"/>
          <w:szCs w:val="22"/>
          <w:lang w:eastAsia="zh-TW"/>
        </w:rPr>
        <w:t>.</w:t>
      </w:r>
      <w:r>
        <w:rPr>
          <w:rFonts w:ascii="Times New Roman" w:hAnsi="Times New Roman" w:cs="Times New Roman"/>
          <w:sz w:val="22"/>
          <w:szCs w:val="22"/>
          <w:lang w:eastAsia="zh-TW"/>
        </w:rPr>
        <w:t xml:space="preserve">] </w:t>
      </w:r>
      <w:r w:rsidR="00DB3C9D">
        <w:rPr>
          <w:rFonts w:ascii="Times New Roman" w:hAnsi="Times New Roman" w:cs="Times New Roman"/>
          <w:sz w:val="22"/>
          <w:szCs w:val="22"/>
          <w:lang w:eastAsia="zh-TW"/>
        </w:rPr>
        <w:t xml:space="preserve">The </w:t>
      </w:r>
      <w:r>
        <w:rPr>
          <w:rFonts w:ascii="Times New Roman" w:hAnsi="Times New Roman" w:cs="Times New Roman"/>
          <w:sz w:val="22"/>
          <w:szCs w:val="22"/>
          <w:lang w:eastAsia="zh-TW"/>
        </w:rPr>
        <w:t>[Financial Nominee] has raised third party debt with details as shown in the below table.</w:t>
      </w:r>
    </w:p>
    <w:p w14:paraId="054E84DD" w14:textId="77777777" w:rsidR="000C7C13" w:rsidRDefault="000C7C13" w:rsidP="009350D8">
      <w:pPr>
        <w:autoSpaceDE w:val="0"/>
        <w:autoSpaceDN w:val="0"/>
        <w:adjustRightInd w:val="0"/>
        <w:spacing w:line="240" w:lineRule="auto"/>
        <w:jc w:val="left"/>
        <w:rPr>
          <w:rFonts w:ascii="Times New Roman" w:hAnsi="Times New Roman" w:cs="Times New Roman"/>
          <w:sz w:val="22"/>
          <w:szCs w:val="22"/>
          <w:lang w:eastAsia="zh-TW"/>
        </w:rPr>
      </w:pPr>
    </w:p>
    <w:tbl>
      <w:tblPr>
        <w:tblStyle w:val="TableGrid"/>
        <w:tblW w:w="0" w:type="auto"/>
        <w:tblInd w:w="108" w:type="dxa"/>
        <w:tblLook w:val="04A0" w:firstRow="1" w:lastRow="0" w:firstColumn="1" w:lastColumn="0" w:noHBand="0" w:noVBand="1"/>
      </w:tblPr>
      <w:tblGrid>
        <w:gridCol w:w="3397"/>
        <w:gridCol w:w="5512"/>
      </w:tblGrid>
      <w:tr w:rsidR="000C7C13" w:rsidRPr="00C009B5" w14:paraId="35AC2CD4" w14:textId="77777777" w:rsidTr="00352F41">
        <w:tc>
          <w:tcPr>
            <w:tcW w:w="3397" w:type="dxa"/>
          </w:tcPr>
          <w:p w14:paraId="0A19C8D2" w14:textId="173F4301" w:rsidR="000C7C13" w:rsidRPr="00C009B5" w:rsidRDefault="000C7C13">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Third Party Debt Information</w:t>
            </w:r>
            <w:r w:rsidR="00E71720">
              <w:rPr>
                <w:rFonts w:ascii="Times New Roman" w:hAnsi="Times New Roman" w:cs="Times New Roman"/>
                <w:b/>
                <w:sz w:val="22"/>
                <w:szCs w:val="22"/>
              </w:rPr>
              <w:t xml:space="preserve"> (1)</w:t>
            </w:r>
          </w:p>
        </w:tc>
        <w:tc>
          <w:tcPr>
            <w:tcW w:w="5512" w:type="dxa"/>
          </w:tcPr>
          <w:p w14:paraId="1A39C7A1" w14:textId="77777777" w:rsidR="000C7C13" w:rsidRPr="00C009B5" w:rsidRDefault="000C7C13">
            <w:pPr>
              <w:pStyle w:val="AltSH1Ashurst"/>
              <w:numPr>
                <w:ilvl w:val="0"/>
                <w:numId w:val="0"/>
              </w:numPr>
              <w:rPr>
                <w:rFonts w:ascii="Times New Roman" w:hAnsi="Times New Roman" w:cs="Times New Roman"/>
                <w:sz w:val="22"/>
                <w:szCs w:val="22"/>
              </w:rPr>
            </w:pPr>
          </w:p>
        </w:tc>
      </w:tr>
      <w:tr w:rsidR="000C7C13" w:rsidRPr="00C009B5" w14:paraId="5675C3EF" w14:textId="77777777" w:rsidTr="00352F41">
        <w:tc>
          <w:tcPr>
            <w:tcW w:w="3397" w:type="dxa"/>
          </w:tcPr>
          <w:p w14:paraId="2940837B"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(i) Applicable project for which third party debt was secured</w:t>
            </w:r>
          </w:p>
        </w:tc>
        <w:tc>
          <w:tcPr>
            <w:tcW w:w="5512" w:type="dxa"/>
          </w:tcPr>
          <w:p w14:paraId="2B00BD95"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project name, location and sector]</w:t>
            </w:r>
          </w:p>
        </w:tc>
      </w:tr>
      <w:tr w:rsidR="000C7C13" w:rsidRPr="00C009B5" w14:paraId="1F1C9B05" w14:textId="77777777" w:rsidTr="00352F41">
        <w:tc>
          <w:tcPr>
            <w:tcW w:w="3397" w:type="dxa"/>
          </w:tcPr>
          <w:p w14:paraId="7EEA9A9C"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 Aggregate amount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093A5D5E"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0F8C2F70" w14:textId="77777777" w:rsidTr="00352F41">
        <w:tc>
          <w:tcPr>
            <w:tcW w:w="3397" w:type="dxa"/>
          </w:tcPr>
          <w:p w14:paraId="2773C750" w14:textId="04468031"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(iii) Date of financial close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r w:rsidR="002C1A0F">
              <w:rPr>
                <w:rFonts w:ascii="Times New Roman" w:hAnsi="Times New Roman" w:cs="Times New Roman"/>
                <w:sz w:val="22"/>
                <w:szCs w:val="22"/>
              </w:rPr>
              <w:t xml:space="preserve"> (</w:t>
            </w:r>
            <w:r w:rsidR="002C1A0F" w:rsidRPr="002C1A0F">
              <w:rPr>
                <w:rFonts w:ascii="Times New Roman" w:hAnsi="Times New Roman" w:cs="Times New Roman"/>
                <w:sz w:val="22"/>
                <w:szCs w:val="22"/>
              </w:rPr>
              <w:t xml:space="preserve">in the [5 (five)] year </w:t>
            </w:r>
            <w:r w:rsidR="002C1A0F" w:rsidRPr="002C1A0F">
              <w:rPr>
                <w:rFonts w:ascii="Times New Roman" w:hAnsi="Times New Roman" w:cs="Times New Roman"/>
                <w:sz w:val="22"/>
                <w:szCs w:val="22"/>
              </w:rPr>
              <w:lastRenderedPageBreak/>
              <w:t>period falling prior to and ending on the Due Date</w:t>
            </w:r>
            <w:r w:rsidR="002C1A0F">
              <w:rPr>
                <w:rFonts w:ascii="Times New Roman" w:hAnsi="Times New Roman" w:cs="Times New Roman"/>
                <w:sz w:val="22"/>
                <w:szCs w:val="22"/>
              </w:rPr>
              <w:t>)</w:t>
            </w:r>
          </w:p>
        </w:tc>
        <w:tc>
          <w:tcPr>
            <w:tcW w:w="5512" w:type="dxa"/>
          </w:tcPr>
          <w:p w14:paraId="1FB22041"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72F36B2B" w14:textId="77777777" w:rsidTr="00352F41">
        <w:tc>
          <w:tcPr>
            <w:tcW w:w="3397" w:type="dxa"/>
          </w:tcPr>
          <w:p w14:paraId="10049CA7"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(iv) date of first drawdown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1BFA78A7"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6B2A621F" w14:textId="77777777" w:rsidTr="00352F41">
        <w:tc>
          <w:tcPr>
            <w:tcW w:w="3397" w:type="dxa"/>
          </w:tcPr>
          <w:p w14:paraId="7F633BEA"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 Date of final drawdown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1CFE8469" w14:textId="77777777" w:rsidR="000C7C13" w:rsidRPr="00C009B5" w:rsidRDefault="000C7C13">
            <w:pPr>
              <w:pStyle w:val="AltSH1Ashurst"/>
              <w:numPr>
                <w:ilvl w:val="0"/>
                <w:numId w:val="0"/>
              </w:numPr>
              <w:spacing w:before="40" w:after="40"/>
              <w:rPr>
                <w:rFonts w:ascii="Times New Roman" w:hAnsi="Times New Roman" w:cs="Times New Roman"/>
                <w:i/>
                <w:sz w:val="22"/>
                <w:szCs w:val="22"/>
              </w:rPr>
            </w:pPr>
          </w:p>
        </w:tc>
      </w:tr>
      <w:tr w:rsidR="000C7C13" w:rsidRPr="00C009B5" w14:paraId="59F1E164" w14:textId="77777777" w:rsidTr="00352F41">
        <w:tc>
          <w:tcPr>
            <w:tcW w:w="3397" w:type="dxa"/>
          </w:tcPr>
          <w:p w14:paraId="54031F05"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(vi) Tenor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16C9E20E"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p>
        </w:tc>
      </w:tr>
      <w:tr w:rsidR="000C7C13" w:rsidRPr="00C009B5" w14:paraId="79259E6B" w14:textId="77777777" w:rsidTr="00352F41">
        <w:tc>
          <w:tcPr>
            <w:tcW w:w="3397" w:type="dxa"/>
          </w:tcPr>
          <w:p w14:paraId="2F609CE9"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(vii) Name of borrower</w:t>
            </w:r>
          </w:p>
        </w:tc>
        <w:tc>
          <w:tcPr>
            <w:tcW w:w="5512" w:type="dxa"/>
          </w:tcPr>
          <w:p w14:paraId="2870597B" w14:textId="77777777" w:rsidR="000C7C13" w:rsidRPr="00C009B5" w:rsidRDefault="000C7C13">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[include name, company registration number and registered address]</w:t>
            </w:r>
          </w:p>
        </w:tc>
      </w:tr>
      <w:tr w:rsidR="00AD7CF8" w:rsidRPr="00C009B5" w14:paraId="65EA1F08" w14:textId="77777777" w:rsidTr="00352F41">
        <w:tc>
          <w:tcPr>
            <w:tcW w:w="3397" w:type="dxa"/>
          </w:tcPr>
          <w:p w14:paraId="6B45AEB5" w14:textId="2E457D42" w:rsidR="00AD7CF8" w:rsidRPr="00C009B5" w:rsidRDefault="00AD7CF8">
            <w:pPr>
              <w:pStyle w:val="AltSH1Ashurst"/>
              <w:numPr>
                <w:ilvl w:val="0"/>
                <w:numId w:val="0"/>
              </w:numPr>
              <w:spacing w:before="40" w:after="40"/>
              <w:rPr>
                <w:rFonts w:ascii="Times New Roman" w:hAnsi="Times New Roman" w:cs="Times New Roman"/>
                <w:sz w:val="22"/>
                <w:szCs w:val="22"/>
              </w:rPr>
            </w:pPr>
            <w:r>
              <w:rPr>
                <w:rFonts w:ascii="Times New Roman" w:hAnsi="Times New Roman" w:cs="Times New Roman"/>
                <w:sz w:val="22"/>
                <w:szCs w:val="22"/>
              </w:rPr>
              <w:t>(viii) Name of lender(s)</w:t>
            </w:r>
          </w:p>
        </w:tc>
        <w:tc>
          <w:tcPr>
            <w:tcW w:w="5512" w:type="dxa"/>
          </w:tcPr>
          <w:p w14:paraId="6B4C3715" w14:textId="77777777" w:rsidR="00AD7CF8" w:rsidRPr="00C009B5" w:rsidRDefault="00AD7CF8">
            <w:pPr>
              <w:pStyle w:val="AltSH1Ashurst"/>
              <w:numPr>
                <w:ilvl w:val="0"/>
                <w:numId w:val="0"/>
              </w:numPr>
              <w:spacing w:before="40" w:after="40"/>
              <w:rPr>
                <w:rFonts w:ascii="Times New Roman" w:hAnsi="Times New Roman" w:cs="Times New Roman"/>
                <w:i/>
                <w:sz w:val="22"/>
                <w:szCs w:val="22"/>
              </w:rPr>
            </w:pPr>
          </w:p>
        </w:tc>
      </w:tr>
      <w:tr w:rsidR="00352F41" w:rsidRPr="00C009B5" w14:paraId="7C478135" w14:textId="77777777" w:rsidTr="00352F41">
        <w:tc>
          <w:tcPr>
            <w:tcW w:w="3397" w:type="dxa"/>
          </w:tcPr>
          <w:p w14:paraId="4BC1F840" w14:textId="637FD488" w:rsidR="00352F41" w:rsidRPr="00C009B5" w:rsidRDefault="00352F41">
            <w:pPr>
              <w:pStyle w:val="AltSH1Ashurst"/>
              <w:numPr>
                <w:ilvl w:val="0"/>
                <w:numId w:val="0"/>
              </w:numPr>
              <w:spacing w:before="40" w:after="40"/>
              <w:rPr>
                <w:rFonts w:ascii="Times New Roman" w:hAnsi="Times New Roman" w:cs="Times New Roman"/>
                <w:b/>
                <w:sz w:val="22"/>
                <w:szCs w:val="22"/>
              </w:rPr>
            </w:pPr>
            <w:r w:rsidRPr="00C009B5">
              <w:rPr>
                <w:rFonts w:ascii="Times New Roman" w:hAnsi="Times New Roman" w:cs="Times New Roman"/>
                <w:b/>
                <w:sz w:val="22"/>
                <w:szCs w:val="22"/>
              </w:rPr>
              <w:t>Third Party Debt Information</w:t>
            </w:r>
            <w:r w:rsidR="00E71720">
              <w:rPr>
                <w:rFonts w:ascii="Times New Roman" w:hAnsi="Times New Roman" w:cs="Times New Roman"/>
                <w:b/>
                <w:sz w:val="22"/>
                <w:szCs w:val="22"/>
              </w:rPr>
              <w:t xml:space="preserve"> (2)</w:t>
            </w:r>
          </w:p>
        </w:tc>
        <w:tc>
          <w:tcPr>
            <w:tcW w:w="5512" w:type="dxa"/>
          </w:tcPr>
          <w:p w14:paraId="6B5D7B13" w14:textId="77777777" w:rsidR="00352F41" w:rsidRPr="00C009B5" w:rsidRDefault="00352F41">
            <w:pPr>
              <w:pStyle w:val="AltSH1Ashurst"/>
              <w:numPr>
                <w:ilvl w:val="0"/>
                <w:numId w:val="0"/>
              </w:numPr>
              <w:rPr>
                <w:rFonts w:ascii="Times New Roman" w:hAnsi="Times New Roman" w:cs="Times New Roman"/>
                <w:sz w:val="22"/>
                <w:szCs w:val="22"/>
              </w:rPr>
            </w:pPr>
          </w:p>
        </w:tc>
      </w:tr>
      <w:tr w:rsidR="00352F41" w:rsidRPr="00C009B5" w14:paraId="5705733C" w14:textId="77777777" w:rsidTr="00352F41">
        <w:tc>
          <w:tcPr>
            <w:tcW w:w="3397" w:type="dxa"/>
          </w:tcPr>
          <w:p w14:paraId="5E34D174"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(i) Applicable project for which third party debt was secured</w:t>
            </w:r>
          </w:p>
        </w:tc>
        <w:tc>
          <w:tcPr>
            <w:tcW w:w="5512" w:type="dxa"/>
          </w:tcPr>
          <w:p w14:paraId="2B542B14"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r w:rsidRPr="00C009B5">
              <w:rPr>
                <w:rFonts w:ascii="Times New Roman" w:hAnsi="Times New Roman" w:cs="Times New Roman"/>
                <w:i/>
                <w:sz w:val="22"/>
                <w:szCs w:val="22"/>
              </w:rPr>
              <w:t>[include project name, location and sector]</w:t>
            </w:r>
          </w:p>
        </w:tc>
      </w:tr>
      <w:tr w:rsidR="00352F41" w:rsidRPr="00C009B5" w14:paraId="3AFE4EF3" w14:textId="77777777" w:rsidTr="00352F41">
        <w:tc>
          <w:tcPr>
            <w:tcW w:w="3397" w:type="dxa"/>
          </w:tcPr>
          <w:p w14:paraId="07229DE4"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 Aggregate amount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560FE62E"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46B3E8D8" w14:textId="77777777" w:rsidTr="00352F41">
        <w:tc>
          <w:tcPr>
            <w:tcW w:w="3397" w:type="dxa"/>
          </w:tcPr>
          <w:p w14:paraId="49278AC1" w14:textId="16247F24" w:rsidR="00352F41" w:rsidRPr="00C009B5" w:rsidRDefault="00E71720">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(iii) Date of financial close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r>
              <w:rPr>
                <w:rFonts w:ascii="Times New Roman" w:hAnsi="Times New Roman" w:cs="Times New Roman"/>
                <w:sz w:val="22"/>
                <w:szCs w:val="22"/>
              </w:rPr>
              <w:t xml:space="preserve"> (</w:t>
            </w:r>
            <w:r w:rsidRPr="002C1A0F">
              <w:rPr>
                <w:rFonts w:ascii="Times New Roman" w:hAnsi="Times New Roman" w:cs="Times New Roman"/>
                <w:sz w:val="22"/>
                <w:szCs w:val="22"/>
              </w:rPr>
              <w:t>in the [5 (five)] year period falling prior to and ending on the Due Date</w:t>
            </w:r>
            <w:r>
              <w:rPr>
                <w:rFonts w:ascii="Times New Roman" w:hAnsi="Times New Roman" w:cs="Times New Roman"/>
                <w:sz w:val="22"/>
                <w:szCs w:val="22"/>
              </w:rPr>
              <w:t>)</w:t>
            </w:r>
          </w:p>
        </w:tc>
        <w:tc>
          <w:tcPr>
            <w:tcW w:w="5512" w:type="dxa"/>
          </w:tcPr>
          <w:p w14:paraId="0D02FD16"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10B4171C" w14:textId="77777777" w:rsidTr="00352F41">
        <w:tc>
          <w:tcPr>
            <w:tcW w:w="3397" w:type="dxa"/>
          </w:tcPr>
          <w:p w14:paraId="7EF8749E"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(iv) date of first drawdown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1C9EBC8C"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149E9D25" w14:textId="77777777" w:rsidTr="00352F41">
        <w:tc>
          <w:tcPr>
            <w:tcW w:w="3397" w:type="dxa"/>
          </w:tcPr>
          <w:p w14:paraId="67E75540"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 Date of final drawdown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30BE6E6A" w14:textId="77777777" w:rsidR="00352F41" w:rsidRPr="00C009B5" w:rsidRDefault="00352F41">
            <w:pPr>
              <w:pStyle w:val="AltSH1Ashurst"/>
              <w:numPr>
                <w:ilvl w:val="0"/>
                <w:numId w:val="0"/>
              </w:numPr>
              <w:spacing w:before="40" w:after="40"/>
              <w:rPr>
                <w:rFonts w:ascii="Times New Roman" w:hAnsi="Times New Roman" w:cs="Times New Roman"/>
                <w:i/>
                <w:sz w:val="22"/>
                <w:szCs w:val="22"/>
              </w:rPr>
            </w:pPr>
          </w:p>
        </w:tc>
      </w:tr>
      <w:tr w:rsidR="00352F41" w:rsidRPr="00C009B5" w14:paraId="3E9A95F5" w14:textId="77777777" w:rsidTr="00352F41">
        <w:tc>
          <w:tcPr>
            <w:tcW w:w="3397" w:type="dxa"/>
          </w:tcPr>
          <w:p w14:paraId="23FF569B"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 xml:space="preserve">(vi) Tenor of </w:t>
            </w:r>
            <w:proofErr w:type="gramStart"/>
            <w:r w:rsidRPr="00C009B5">
              <w:rPr>
                <w:rFonts w:ascii="Times New Roman" w:hAnsi="Times New Roman" w:cs="Times New Roman"/>
                <w:sz w:val="22"/>
                <w:szCs w:val="22"/>
              </w:rPr>
              <w:t>third party</w:t>
            </w:r>
            <w:proofErr w:type="gramEnd"/>
            <w:r w:rsidRPr="00C009B5">
              <w:rPr>
                <w:rFonts w:ascii="Times New Roman" w:hAnsi="Times New Roman" w:cs="Times New Roman"/>
                <w:sz w:val="22"/>
                <w:szCs w:val="22"/>
              </w:rPr>
              <w:t xml:space="preserve"> debt</w:t>
            </w:r>
          </w:p>
        </w:tc>
        <w:tc>
          <w:tcPr>
            <w:tcW w:w="5512" w:type="dxa"/>
          </w:tcPr>
          <w:p w14:paraId="15AA3AB3"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p>
        </w:tc>
      </w:tr>
      <w:tr w:rsidR="00352F41" w:rsidRPr="00C009B5" w14:paraId="2487573A" w14:textId="77777777" w:rsidTr="00352F41">
        <w:tc>
          <w:tcPr>
            <w:tcW w:w="3397" w:type="dxa"/>
          </w:tcPr>
          <w:p w14:paraId="4B77A2EF"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sz w:val="22"/>
                <w:szCs w:val="22"/>
              </w:rPr>
              <w:t>(vii) Name of borrower</w:t>
            </w:r>
          </w:p>
        </w:tc>
        <w:tc>
          <w:tcPr>
            <w:tcW w:w="5512" w:type="dxa"/>
          </w:tcPr>
          <w:p w14:paraId="47B276E0" w14:textId="77777777" w:rsidR="00352F41" w:rsidRPr="00C009B5" w:rsidRDefault="00352F41">
            <w:pPr>
              <w:pStyle w:val="AltSH1Ashurst"/>
              <w:numPr>
                <w:ilvl w:val="0"/>
                <w:numId w:val="0"/>
              </w:numPr>
              <w:spacing w:before="40" w:after="40"/>
              <w:rPr>
                <w:rFonts w:ascii="Times New Roman" w:hAnsi="Times New Roman" w:cs="Times New Roman"/>
                <w:sz w:val="22"/>
                <w:szCs w:val="22"/>
              </w:rPr>
            </w:pPr>
            <w:r w:rsidRPr="00C009B5">
              <w:rPr>
                <w:rFonts w:ascii="Times New Roman" w:hAnsi="Times New Roman" w:cs="Times New Roman"/>
                <w:i/>
                <w:sz w:val="22"/>
                <w:szCs w:val="22"/>
              </w:rPr>
              <w:t>[include name, company registration number and registered address]</w:t>
            </w:r>
          </w:p>
        </w:tc>
      </w:tr>
      <w:tr w:rsidR="00AD7CF8" w:rsidRPr="00C009B5" w14:paraId="63052138" w14:textId="77777777" w:rsidTr="00352F41">
        <w:tc>
          <w:tcPr>
            <w:tcW w:w="3397" w:type="dxa"/>
          </w:tcPr>
          <w:p w14:paraId="3C0A4231" w14:textId="51458391" w:rsidR="00AD7CF8" w:rsidRPr="00C009B5" w:rsidRDefault="00AD7CF8">
            <w:pPr>
              <w:pStyle w:val="AltSH1Ashurst"/>
              <w:numPr>
                <w:ilvl w:val="0"/>
                <w:numId w:val="0"/>
              </w:numPr>
              <w:spacing w:before="40" w:after="40"/>
              <w:rPr>
                <w:rFonts w:ascii="Times New Roman" w:hAnsi="Times New Roman" w:cs="Times New Roman"/>
                <w:sz w:val="22"/>
                <w:szCs w:val="22"/>
              </w:rPr>
            </w:pPr>
            <w:r>
              <w:rPr>
                <w:rFonts w:ascii="Times New Roman" w:hAnsi="Times New Roman" w:cs="Times New Roman"/>
                <w:sz w:val="22"/>
                <w:szCs w:val="22"/>
              </w:rPr>
              <w:t>(viii) Name of lender(s)</w:t>
            </w:r>
          </w:p>
        </w:tc>
        <w:tc>
          <w:tcPr>
            <w:tcW w:w="5512" w:type="dxa"/>
          </w:tcPr>
          <w:p w14:paraId="709A1ADA" w14:textId="77777777" w:rsidR="00AD7CF8" w:rsidRPr="00C009B5" w:rsidRDefault="00AD7CF8">
            <w:pPr>
              <w:pStyle w:val="AltSH1Ashurst"/>
              <w:numPr>
                <w:ilvl w:val="0"/>
                <w:numId w:val="0"/>
              </w:numPr>
              <w:spacing w:before="40" w:after="40"/>
              <w:rPr>
                <w:rFonts w:ascii="Times New Roman" w:hAnsi="Times New Roman" w:cs="Times New Roman"/>
                <w:i/>
                <w:sz w:val="22"/>
                <w:szCs w:val="22"/>
              </w:rPr>
            </w:pPr>
          </w:p>
        </w:tc>
      </w:tr>
    </w:tbl>
    <w:p w14:paraId="27EC966E" w14:textId="77777777" w:rsidR="000C7C13" w:rsidRPr="00AD5363" w:rsidRDefault="000C7C13" w:rsidP="009350D8">
      <w:pPr>
        <w:autoSpaceDE w:val="0"/>
        <w:autoSpaceDN w:val="0"/>
        <w:adjustRightInd w:val="0"/>
        <w:spacing w:line="240" w:lineRule="auto"/>
        <w:jc w:val="left"/>
        <w:rPr>
          <w:rFonts w:ascii="Times New Roman" w:hAnsi="Times New Roman" w:cs="Times New Roman"/>
          <w:color w:val="000000"/>
          <w:sz w:val="22"/>
          <w:szCs w:val="22"/>
          <w:lang w:eastAsia="en-US"/>
        </w:rPr>
      </w:pPr>
    </w:p>
    <w:p w14:paraId="450A9C82" w14:textId="71EEA7E3" w:rsidR="002228FF" w:rsidRDefault="00A11D79" w:rsidP="00DB3C9D">
      <w:pPr>
        <w:pStyle w:val="TableAshurst"/>
        <w:rPr>
          <w:rFonts w:ascii="Times New Roman" w:eastAsia="Times New Roman" w:hAnsi="Times New Roman" w:cs="Times New Roman"/>
          <w:bCs/>
          <w:sz w:val="22"/>
          <w:szCs w:val="22"/>
          <w:lang w:val="en-US"/>
        </w:rPr>
      </w:pPr>
      <w:r>
        <w:rPr>
          <w:rFonts w:ascii="Times New Roman" w:hAnsi="Times New Roman" w:cs="Times New Roman"/>
          <w:sz w:val="22"/>
          <w:szCs w:val="22"/>
        </w:rPr>
        <w:t xml:space="preserve">Required to attached to this form: </w:t>
      </w:r>
      <w:r w:rsidRPr="00A11D79">
        <w:rPr>
          <w:rFonts w:ascii="Times New Roman" w:hAnsi="Times New Roman" w:cs="Times New Roman"/>
          <w:sz w:val="22"/>
          <w:szCs w:val="22"/>
        </w:rPr>
        <w:t>If the Financial Nominee</w:t>
      </w:r>
      <w:r>
        <w:rPr>
          <w:rFonts w:ascii="Times New Roman" w:hAnsi="Times New Roman" w:cs="Times New Roman"/>
          <w:sz w:val="22"/>
          <w:szCs w:val="22"/>
        </w:rPr>
        <w:t xml:space="preserve"> </w:t>
      </w:r>
      <w:r w:rsidRPr="00A11D79">
        <w:rPr>
          <w:rFonts w:ascii="Times New Roman" w:hAnsi="Times New Roman" w:cs="Times New Roman"/>
          <w:sz w:val="22"/>
          <w:szCs w:val="22"/>
        </w:rPr>
        <w:t xml:space="preserve">applicant is an Affiliate of the Potential Bidder or the Consortium Member: </w:t>
      </w:r>
      <w:r w:rsidRPr="00C009B5">
        <w:rPr>
          <w:rFonts w:ascii="Times New Roman" w:hAnsi="Times New Roman" w:cs="Times New Roman"/>
          <w:sz w:val="22"/>
          <w:szCs w:val="22"/>
        </w:rPr>
        <w:t xml:space="preserve">(i) certified copy of its certificate of incorporation or registration; and (ii) </w:t>
      </w:r>
      <w:r w:rsidRPr="00C009B5">
        <w:rPr>
          <w:rFonts w:ascii="Times New Roman" w:eastAsia="Times New Roman" w:hAnsi="Times New Roman" w:cs="Times New Roman"/>
          <w:bCs/>
          <w:sz w:val="22"/>
          <w:szCs w:val="22"/>
        </w:rPr>
        <w:t>Certified copy of its certificate</w:t>
      </w:r>
      <w:r w:rsidRPr="00C009B5">
        <w:rPr>
          <w:rFonts w:ascii="Times New Roman" w:eastAsia="Times New Roman" w:hAnsi="Times New Roman" w:cs="Times New Roman"/>
          <w:bCs/>
          <w:sz w:val="22"/>
          <w:szCs w:val="22"/>
          <w:lang w:val="en-US"/>
        </w:rPr>
        <w:t xml:space="preserve"> of good standing (or similar official document) issued in the country of jurisdiction not earlier than six (6) months prior to the Due Date</w:t>
      </w:r>
      <w:r w:rsidR="007B2F72">
        <w:rPr>
          <w:rFonts w:ascii="Times New Roman" w:eastAsia="Times New Roman" w:hAnsi="Times New Roman" w:cs="Times New Roman"/>
          <w:bCs/>
          <w:sz w:val="22"/>
          <w:szCs w:val="22"/>
          <w:lang w:val="en-US"/>
        </w:rPr>
        <w:t>.</w:t>
      </w:r>
    </w:p>
    <w:p w14:paraId="5D085FB1" w14:textId="77777777" w:rsidR="002228FF" w:rsidRDefault="002228FF">
      <w:pPr>
        <w:spacing w:after="160" w:line="259" w:lineRule="auto"/>
        <w:jc w:val="left"/>
        <w:rPr>
          <w:rFonts w:ascii="Times New Roman" w:eastAsia="Times New Roman" w:hAnsi="Times New Roman" w:cs="Times New Roman"/>
          <w:bCs/>
          <w:sz w:val="22"/>
          <w:szCs w:val="22"/>
          <w:lang w:val="en-US" w:eastAsia="zh-TW"/>
        </w:rPr>
      </w:pPr>
      <w:r>
        <w:rPr>
          <w:rFonts w:ascii="Times New Roman" w:eastAsia="Times New Roman" w:hAnsi="Times New Roman" w:cs="Times New Roman"/>
          <w:bCs/>
          <w:sz w:val="22"/>
          <w:szCs w:val="22"/>
          <w:lang w:val="en-US"/>
        </w:rPr>
        <w:br w:type="page"/>
      </w:r>
    </w:p>
    <w:p w14:paraId="1CEA2B78" w14:textId="751610B9" w:rsidR="002228FF" w:rsidRPr="006F76C8" w:rsidRDefault="002228FF" w:rsidP="00B36A63">
      <w:pPr>
        <w:pStyle w:val="H1Centil0"/>
        <w:ind w:left="0" w:firstLine="0"/>
        <w:jc w:val="center"/>
        <w:rPr>
          <w:rFonts w:eastAsiaTheme="minorHAnsi"/>
          <w:color w:val="000000"/>
          <w:lang w:val="en-US" w:eastAsia="en-US"/>
        </w:rPr>
      </w:pPr>
      <w:bookmarkStart w:id="345" w:name="_Toc140495952"/>
      <w:bookmarkStart w:id="346" w:name="_Toc143626433"/>
      <w:bookmarkStart w:id="347" w:name="_Hlk139816018"/>
      <w:r>
        <w:lastRenderedPageBreak/>
        <w:t xml:space="preserve">FORM </w:t>
      </w:r>
      <w:r w:rsidR="00B4180B">
        <w:t>5</w:t>
      </w:r>
      <w:r w:rsidR="000572D9">
        <w:t>B</w:t>
      </w:r>
      <w:r w:rsidR="00F1377C">
        <w:t xml:space="preserve"> </w:t>
      </w:r>
      <w:bookmarkStart w:id="348" w:name="_Toc140495953"/>
      <w:bookmarkEnd w:id="345"/>
      <w:r w:rsidR="00F3358F">
        <w:br/>
      </w:r>
      <w:r w:rsidRPr="00B36A63">
        <w:t>FORMAT</w:t>
      </w:r>
      <w:r w:rsidRPr="4A85D760">
        <w:rPr>
          <w:color w:val="000000" w:themeColor="text1"/>
          <w:lang w:val="en-US" w:eastAsia="en-US"/>
        </w:rPr>
        <w:t xml:space="preserve"> OF CERTIFICATE FROM THE AUDITOR</w:t>
      </w:r>
      <w:r w:rsidR="00B4180B">
        <w:rPr>
          <w:color w:val="000000" w:themeColor="text1"/>
          <w:lang w:val="en-US" w:eastAsia="en-US"/>
        </w:rPr>
        <w:br/>
      </w:r>
      <w:r w:rsidRPr="4A85D760">
        <w:rPr>
          <w:color w:val="000000" w:themeColor="text1"/>
          <w:lang w:val="en-US" w:eastAsia="en-US"/>
        </w:rPr>
        <w:t xml:space="preserve">FOR GOOD </w:t>
      </w:r>
      <w:r w:rsidR="00EB1D0F" w:rsidRPr="4A85D760">
        <w:rPr>
          <w:color w:val="000000" w:themeColor="text1"/>
          <w:lang w:val="en-US" w:eastAsia="en-US"/>
        </w:rPr>
        <w:t>FINANCIAL STAN</w:t>
      </w:r>
      <w:r w:rsidR="005B094F">
        <w:rPr>
          <w:color w:val="000000" w:themeColor="text1"/>
          <w:lang w:val="en-US" w:eastAsia="en-US"/>
        </w:rPr>
        <w:t>D</w:t>
      </w:r>
      <w:r w:rsidR="00EB1D0F" w:rsidRPr="4A85D760">
        <w:rPr>
          <w:color w:val="000000" w:themeColor="text1"/>
          <w:lang w:val="en-US" w:eastAsia="en-US"/>
        </w:rPr>
        <w:t>ING</w:t>
      </w:r>
      <w:r w:rsidR="00B4180B" w:rsidRPr="00A026D7">
        <w:rPr>
          <w:rStyle w:val="FootnoteReference"/>
          <w:rFonts w:ascii="Times New Roman" w:hAnsi="Times New Roman" w:cs="Times New Roman"/>
          <w:bCs/>
          <w:color w:val="000000"/>
          <w:sz w:val="22"/>
          <w:szCs w:val="22"/>
          <w:lang w:val="en-US" w:eastAsia="en-US"/>
        </w:rPr>
        <w:footnoteReference w:id="36"/>
      </w:r>
      <w:bookmarkEnd w:id="346"/>
      <w:bookmarkEnd w:id="348"/>
      <w:r w:rsidRPr="4A85D760">
        <w:rPr>
          <w:color w:val="000000" w:themeColor="text1"/>
          <w:lang w:val="en-US" w:eastAsia="en-US"/>
        </w:rPr>
        <w:t xml:space="preserve"> </w:t>
      </w:r>
    </w:p>
    <w:p w14:paraId="2F7BE6AF" w14:textId="1025EEC5" w:rsidR="002228FF" w:rsidRPr="006F76C8" w:rsidRDefault="002228FF" w:rsidP="002228FF">
      <w:pPr>
        <w:autoSpaceDE w:val="0"/>
        <w:autoSpaceDN w:val="0"/>
        <w:adjustRightInd w:val="0"/>
        <w:spacing w:after="263" w:line="240" w:lineRule="auto"/>
        <w:jc w:val="left"/>
        <w:rPr>
          <w:rFonts w:ascii="Times New Roman" w:eastAsiaTheme="minorHAnsi" w:hAnsi="Times New Roman" w:cs="Times New Roman"/>
          <w:color w:val="000000"/>
          <w:sz w:val="22"/>
          <w:szCs w:val="22"/>
          <w:lang w:val="en-US" w:eastAsia="en-US"/>
        </w:rPr>
      </w:pPr>
      <w:r w:rsidRPr="4A85D760">
        <w:rPr>
          <w:rFonts w:ascii="Times New Roman" w:hAnsi="Times New Roman" w:cs="Times New Roman"/>
          <w:color w:val="000000" w:themeColor="text1"/>
          <w:sz w:val="22"/>
          <w:szCs w:val="22"/>
          <w:lang w:val="en-US" w:eastAsia="en-US"/>
        </w:rPr>
        <w:t>Based on the books of accounts of [</w:t>
      </w:r>
      <w:r w:rsidRPr="4A85D760">
        <w:rPr>
          <w:rFonts w:ascii="Times New Roman" w:hAnsi="Times New Roman" w:cs="Times New Roman"/>
          <w:i/>
          <w:color w:val="000000" w:themeColor="text1"/>
          <w:sz w:val="22"/>
          <w:szCs w:val="22"/>
          <w:lang w:val="en-US" w:eastAsia="en-US"/>
        </w:rPr>
        <w:t>(</w:t>
      </w:r>
      <w:r w:rsidRPr="4A85D760">
        <w:rPr>
          <w:rFonts w:ascii="Times New Roman" w:hAnsi="Times New Roman" w:cs="Times New Roman"/>
          <w:b/>
          <w:i/>
          <w:color w:val="000000" w:themeColor="text1"/>
          <w:sz w:val="22"/>
          <w:szCs w:val="22"/>
          <w:lang w:val="en-US" w:eastAsia="en-US"/>
        </w:rPr>
        <w:t>insert name of the Potential Bidder/Consortium Member</w:t>
      </w:r>
      <w:r w:rsidRPr="63FEE39B">
        <w:rPr>
          <w:rFonts w:ascii="Times New Roman" w:hAnsi="Times New Roman" w:cs="Times New Roman"/>
          <w:i/>
          <w:color w:val="000000" w:themeColor="text1"/>
          <w:sz w:val="22"/>
          <w:szCs w:val="22"/>
          <w:lang w:val="en-US" w:eastAsia="en-US"/>
        </w:rPr>
        <w:t>)</w:t>
      </w:r>
      <w:r w:rsidRPr="63FEE39B">
        <w:rPr>
          <w:rFonts w:ascii="Times New Roman" w:hAnsi="Times New Roman" w:cs="Times New Roman"/>
          <w:color w:val="000000" w:themeColor="text1"/>
          <w:sz w:val="22"/>
          <w:szCs w:val="22"/>
          <w:lang w:val="en-US" w:eastAsia="en-US"/>
        </w:rPr>
        <w:t>]</w:t>
      </w:r>
      <w:r w:rsidR="00F1377C" w:rsidRPr="63FEE39B">
        <w:rPr>
          <w:rFonts w:ascii="Times New Roman" w:hAnsi="Times New Roman" w:cs="Times New Roman"/>
          <w:color w:val="000000" w:themeColor="text1"/>
          <w:sz w:val="22"/>
          <w:szCs w:val="22"/>
          <w:lang w:val="en-US" w:eastAsia="en-US"/>
        </w:rPr>
        <w:t xml:space="preserve"> </w:t>
      </w:r>
      <w:r w:rsidRPr="63FEE39B">
        <w:rPr>
          <w:rFonts w:ascii="Times New Roman" w:hAnsi="Times New Roman" w:cs="Times New Roman"/>
          <w:color w:val="000000" w:themeColor="text1"/>
          <w:sz w:val="22"/>
          <w:szCs w:val="22"/>
          <w:lang w:val="en-US" w:eastAsia="en-US"/>
        </w:rPr>
        <w:t>(</w:t>
      </w:r>
      <w:r w:rsidRPr="4A85D760">
        <w:rPr>
          <w:rFonts w:ascii="Times New Roman" w:hAnsi="Times New Roman" w:cs="Times New Roman"/>
          <w:b/>
          <w:color w:val="000000" w:themeColor="text1"/>
          <w:sz w:val="22"/>
          <w:szCs w:val="22"/>
          <w:lang w:val="en-US" w:eastAsia="en-US"/>
        </w:rPr>
        <w:t>Potential Bidder/Consortium Member</w:t>
      </w:r>
      <w:r w:rsidRPr="4A85D760">
        <w:rPr>
          <w:rFonts w:ascii="Times New Roman" w:hAnsi="Times New Roman" w:cs="Times New Roman"/>
          <w:color w:val="000000" w:themeColor="text1"/>
          <w:sz w:val="22"/>
          <w:szCs w:val="22"/>
          <w:lang w:val="en-US" w:eastAsia="en-US"/>
        </w:rPr>
        <w:t xml:space="preserve">), and other published information authenticated by it, this is to certify that: </w:t>
      </w:r>
    </w:p>
    <w:p w14:paraId="0AFA9938" w14:textId="7AEE7A67" w:rsidR="002228FF" w:rsidRPr="006F76C8" w:rsidRDefault="002228FF" w:rsidP="002228FF">
      <w:pPr>
        <w:autoSpaceDE w:val="0"/>
        <w:autoSpaceDN w:val="0"/>
        <w:adjustRightInd w:val="0"/>
        <w:spacing w:line="240" w:lineRule="auto"/>
        <w:jc w:val="left"/>
        <w:rPr>
          <w:rFonts w:ascii="Times New Roman" w:eastAsiaTheme="minorHAnsi" w:hAnsi="Times New Roman" w:cs="Times New Roman"/>
          <w:color w:val="000000"/>
          <w:sz w:val="22"/>
          <w:szCs w:val="22"/>
          <w:lang w:val="en-US" w:eastAsia="en-US"/>
        </w:rPr>
      </w:pPr>
      <w:r w:rsidRPr="4A85D760">
        <w:rPr>
          <w:rFonts w:ascii="Times New Roman" w:hAnsi="Times New Roman" w:cs="Times New Roman"/>
          <w:color w:val="000000" w:themeColor="text1"/>
          <w:sz w:val="22"/>
          <w:szCs w:val="22"/>
          <w:lang w:val="en-US" w:eastAsia="en-US"/>
        </w:rPr>
        <w:t xml:space="preserve">The </w:t>
      </w:r>
      <w:r w:rsidRPr="006F76C8">
        <w:rPr>
          <w:rFonts w:ascii="Times New Roman" w:eastAsiaTheme="minorHAnsi" w:hAnsi="Times New Roman" w:cs="Times New Roman"/>
          <w:color w:val="000000"/>
          <w:sz w:val="22"/>
          <w:szCs w:val="22"/>
          <w:lang w:val="en-US" w:eastAsia="en-US"/>
        </w:rPr>
        <w:t>[</w:t>
      </w:r>
      <w:r w:rsidR="00F1377C">
        <w:rPr>
          <w:rFonts w:ascii="Times New Roman" w:eastAsiaTheme="minorHAnsi" w:hAnsi="Times New Roman" w:cs="Times New Roman"/>
          <w:b/>
          <w:bCs/>
          <w:i/>
          <w:iCs/>
          <w:color w:val="000000"/>
          <w:sz w:val="22"/>
          <w:szCs w:val="22"/>
          <w:lang w:val="en-US" w:eastAsia="en-US"/>
        </w:rPr>
        <w:t xml:space="preserve">Potential </w:t>
      </w:r>
      <w:r w:rsidR="00F1377C" w:rsidRPr="006F76C8">
        <w:rPr>
          <w:rFonts w:ascii="Times New Roman" w:eastAsiaTheme="minorHAnsi" w:hAnsi="Times New Roman" w:cs="Times New Roman"/>
          <w:b/>
          <w:bCs/>
          <w:i/>
          <w:iCs/>
          <w:color w:val="000000"/>
          <w:sz w:val="22"/>
          <w:szCs w:val="22"/>
          <w:lang w:val="en-US" w:eastAsia="en-US"/>
        </w:rPr>
        <w:t>Bidder/</w:t>
      </w:r>
      <w:r w:rsidR="00F1377C">
        <w:rPr>
          <w:rFonts w:ascii="Times New Roman" w:eastAsiaTheme="minorHAnsi" w:hAnsi="Times New Roman" w:cs="Times New Roman"/>
          <w:b/>
          <w:bCs/>
          <w:i/>
          <w:iCs/>
          <w:color w:val="000000"/>
          <w:sz w:val="22"/>
          <w:szCs w:val="22"/>
          <w:lang w:val="en-US" w:eastAsia="en-US"/>
        </w:rPr>
        <w:t xml:space="preserve">Consortium </w:t>
      </w:r>
      <w:r w:rsidR="00F1377C" w:rsidRPr="006F76C8">
        <w:rPr>
          <w:rFonts w:ascii="Times New Roman" w:eastAsiaTheme="minorHAnsi" w:hAnsi="Times New Roman" w:cs="Times New Roman"/>
          <w:b/>
          <w:bCs/>
          <w:i/>
          <w:iCs/>
          <w:color w:val="000000"/>
          <w:sz w:val="22"/>
          <w:szCs w:val="22"/>
          <w:lang w:val="en-US" w:eastAsia="en-US"/>
        </w:rPr>
        <w:t>Member</w:t>
      </w:r>
      <w:r w:rsidRPr="4A85D760">
        <w:rPr>
          <w:rFonts w:ascii="Times New Roman" w:hAnsi="Times New Roman" w:cs="Times New Roman"/>
          <w:color w:val="000000" w:themeColor="text1"/>
          <w:sz w:val="22"/>
          <w:szCs w:val="22"/>
          <w:lang w:val="en-US" w:eastAsia="en-US"/>
        </w:rPr>
        <w:t xml:space="preserve">] is not affected by and has not been affected by any of the following events, conditions or circumstances in the 3 (three) Financial Years immediately preceding the date of submission of the Bid: </w:t>
      </w:r>
    </w:p>
    <w:p w14:paraId="04B59672" w14:textId="77777777" w:rsidR="00B4180B" w:rsidRDefault="00B4180B"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en-US" w:eastAsia="en-US"/>
        </w:rPr>
      </w:pPr>
    </w:p>
    <w:p w14:paraId="4AD4BF67" w14:textId="2AAED2C6" w:rsidR="002228FF" w:rsidRPr="006F76C8" w:rsidRDefault="002228FF" w:rsidP="00B36A63">
      <w:pPr>
        <w:autoSpaceDE w:val="0"/>
        <w:autoSpaceDN w:val="0"/>
        <w:adjustRightInd w:val="0"/>
        <w:spacing w:line="240" w:lineRule="auto"/>
        <w:ind w:left="720" w:hanging="720"/>
        <w:jc w:val="left"/>
        <w:rPr>
          <w:rFonts w:ascii="Times New Roman" w:eastAsiaTheme="minorHAnsi" w:hAnsi="Times New Roman" w:cs="Times New Roman"/>
          <w:color w:val="000000"/>
          <w:sz w:val="22"/>
          <w:szCs w:val="22"/>
          <w:lang w:val="en-US" w:eastAsia="en-US"/>
        </w:rPr>
      </w:pPr>
      <w:r w:rsidRPr="4A85D760">
        <w:rPr>
          <w:rFonts w:ascii="Times New Roman" w:hAnsi="Times New Roman" w:cs="Times New Roman"/>
          <w:color w:val="000000" w:themeColor="text1"/>
          <w:sz w:val="22"/>
          <w:szCs w:val="22"/>
          <w:lang w:val="en-US" w:eastAsia="en-US"/>
        </w:rPr>
        <w:t>(a)</w:t>
      </w:r>
      <w:r w:rsidR="00B4180B">
        <w:rPr>
          <w:rFonts w:ascii="Times New Roman" w:hAnsi="Times New Roman" w:cs="Times New Roman"/>
          <w:color w:val="000000" w:themeColor="text1"/>
          <w:sz w:val="22"/>
          <w:szCs w:val="22"/>
          <w:lang w:val="en-US" w:eastAsia="en-US"/>
        </w:rPr>
        <w:tab/>
      </w:r>
      <w:r w:rsidRPr="4A85D760">
        <w:rPr>
          <w:rFonts w:ascii="Times New Roman" w:hAnsi="Times New Roman" w:cs="Times New Roman"/>
          <w:color w:val="000000" w:themeColor="text1"/>
          <w:sz w:val="22"/>
          <w:szCs w:val="22"/>
          <w:lang w:val="en-US" w:eastAsia="en-US"/>
        </w:rPr>
        <w:t xml:space="preserve">undergoing any corporate debt restructuring or similar process under the laws of the country of its incorporation; </w:t>
      </w:r>
    </w:p>
    <w:p w14:paraId="5EBFA5E3" w14:textId="0FD8BE9D" w:rsidR="002228FF" w:rsidRPr="006F76C8" w:rsidRDefault="002228FF" w:rsidP="00B36A63">
      <w:pPr>
        <w:autoSpaceDE w:val="0"/>
        <w:autoSpaceDN w:val="0"/>
        <w:adjustRightInd w:val="0"/>
        <w:spacing w:line="240" w:lineRule="auto"/>
        <w:ind w:left="720" w:hanging="720"/>
        <w:jc w:val="left"/>
        <w:rPr>
          <w:rFonts w:ascii="Times New Roman" w:eastAsiaTheme="minorHAnsi" w:hAnsi="Times New Roman" w:cs="Times New Roman"/>
          <w:color w:val="000000"/>
          <w:sz w:val="22"/>
          <w:szCs w:val="22"/>
          <w:lang w:val="en-US" w:eastAsia="en-US"/>
        </w:rPr>
      </w:pPr>
      <w:r w:rsidRPr="4A85D760">
        <w:rPr>
          <w:rFonts w:ascii="Times New Roman" w:hAnsi="Times New Roman" w:cs="Times New Roman"/>
          <w:color w:val="000000" w:themeColor="text1"/>
          <w:sz w:val="22"/>
          <w:szCs w:val="22"/>
          <w:lang w:val="en-US" w:eastAsia="en-US"/>
        </w:rPr>
        <w:t>(b)</w:t>
      </w:r>
      <w:r w:rsidR="00B4180B">
        <w:rPr>
          <w:rFonts w:ascii="Times New Roman" w:hAnsi="Times New Roman" w:cs="Times New Roman"/>
          <w:color w:val="000000" w:themeColor="text1"/>
          <w:sz w:val="22"/>
          <w:szCs w:val="22"/>
          <w:lang w:val="en-US" w:eastAsia="en-US"/>
        </w:rPr>
        <w:tab/>
      </w:r>
      <w:r w:rsidRPr="4A85D760">
        <w:rPr>
          <w:rFonts w:ascii="Times New Roman" w:hAnsi="Times New Roman" w:cs="Times New Roman"/>
          <w:color w:val="000000" w:themeColor="text1"/>
          <w:sz w:val="22"/>
          <w:szCs w:val="22"/>
          <w:lang w:val="en-US" w:eastAsia="en-US"/>
        </w:rPr>
        <w:t xml:space="preserve">being subject to proceedings for declaration of or being declared bankrupt, being wound up, or having its affairs administered or conducted by any court, administrator or receiver; or </w:t>
      </w:r>
    </w:p>
    <w:p w14:paraId="1848A8F4" w14:textId="091547DC" w:rsidR="00DB3C9D" w:rsidRDefault="002228FF"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en-US" w:eastAsia="en-US"/>
        </w:rPr>
      </w:pPr>
      <w:r w:rsidRPr="5F2EA534">
        <w:rPr>
          <w:rFonts w:ascii="Times New Roman" w:hAnsi="Times New Roman" w:cs="Times New Roman"/>
          <w:color w:val="000000" w:themeColor="text1"/>
          <w:sz w:val="22"/>
          <w:szCs w:val="22"/>
          <w:lang w:val="en-US" w:eastAsia="en-US"/>
        </w:rPr>
        <w:t>(c)</w:t>
      </w:r>
      <w:r w:rsidR="00B4180B">
        <w:rPr>
          <w:rFonts w:ascii="Times New Roman" w:hAnsi="Times New Roman" w:cs="Times New Roman"/>
          <w:color w:val="000000" w:themeColor="text1"/>
          <w:sz w:val="22"/>
          <w:szCs w:val="22"/>
          <w:lang w:val="en-US" w:eastAsia="en-US"/>
        </w:rPr>
        <w:tab/>
      </w:r>
      <w:r w:rsidRPr="5F2EA534">
        <w:rPr>
          <w:rFonts w:ascii="Times New Roman" w:hAnsi="Times New Roman" w:cs="Times New Roman"/>
          <w:color w:val="000000" w:themeColor="text1"/>
          <w:sz w:val="22"/>
          <w:szCs w:val="22"/>
          <w:lang w:val="en-US" w:eastAsia="en-US"/>
        </w:rPr>
        <w:t>having been declared by a court or other competent authority as being unable to pay its debts, or having made any composition or arrangements with creditors or having had the repayment of its debts suspended.</w:t>
      </w:r>
    </w:p>
    <w:p w14:paraId="5A3C6F60" w14:textId="689AFB59" w:rsidR="00B4180B" w:rsidRDefault="00B4180B" w:rsidP="00B4180B">
      <w:pPr>
        <w:autoSpaceDE w:val="0"/>
        <w:autoSpaceDN w:val="0"/>
        <w:adjustRightInd w:val="0"/>
        <w:spacing w:line="240" w:lineRule="auto"/>
        <w:ind w:left="720" w:hanging="720"/>
        <w:jc w:val="left"/>
        <w:rPr>
          <w:rFonts w:ascii="Times New Roman" w:hAnsi="Times New Roman" w:cs="Times New Roman"/>
          <w:color w:val="000000" w:themeColor="text1"/>
          <w:sz w:val="22"/>
          <w:szCs w:val="22"/>
          <w:lang w:val="en-US" w:eastAsia="en-US"/>
        </w:rPr>
      </w:pPr>
    </w:p>
    <w:bookmarkEnd w:id="347"/>
    <w:p w14:paraId="27E41029" w14:textId="03ED358D" w:rsid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br w:type="page"/>
      </w:r>
    </w:p>
    <w:p w14:paraId="734CCA16" w14:textId="7813F067" w:rsidR="00C009B5" w:rsidRPr="00854E25" w:rsidRDefault="00C009B5" w:rsidP="000A1FCA">
      <w:pPr>
        <w:pStyle w:val="H1Centil0"/>
        <w:ind w:left="0" w:firstLine="0"/>
        <w:jc w:val="center"/>
        <w:rPr>
          <w:lang w:val="en-US"/>
        </w:rPr>
      </w:pPr>
      <w:bookmarkStart w:id="349" w:name="Form6"/>
      <w:bookmarkStart w:id="350" w:name="_Toc50975680"/>
      <w:bookmarkStart w:id="351" w:name="_Toc86620178"/>
      <w:bookmarkStart w:id="352" w:name="_Toc140495954"/>
      <w:bookmarkStart w:id="353" w:name="_Toc143626434"/>
      <w:r w:rsidRPr="00C009B5">
        <w:lastRenderedPageBreak/>
        <w:t>Form 6</w:t>
      </w:r>
      <w:bookmarkEnd w:id="349"/>
      <w:r w:rsidR="00E87260">
        <w:br/>
      </w:r>
      <w:r w:rsidRPr="00C009B5">
        <w:br/>
        <w:t xml:space="preserve">Letter of authoriZation FOR LEAD </w:t>
      </w:r>
      <w:r w:rsidR="0040149A">
        <w:t>SPONSOR</w:t>
      </w:r>
      <w:r w:rsidRPr="00C009B5">
        <w:t xml:space="preserve"> OF CONSORTIUM</w:t>
      </w:r>
      <w:bookmarkStart w:id="354" w:name="_Hlk40374846"/>
      <w:bookmarkEnd w:id="320"/>
      <w:bookmarkEnd w:id="321"/>
      <w:bookmarkEnd w:id="322"/>
      <w:bookmarkEnd w:id="323"/>
      <w:bookmarkEnd w:id="350"/>
      <w:r w:rsidR="00854E25" w:rsidRPr="00B573F2">
        <w:rPr>
          <w:rStyle w:val="FootnoteReference"/>
          <w:rFonts w:ascii="Times New Roman" w:hAnsi="Times New Roman" w:cs="Times New Roman"/>
          <w:sz w:val="22"/>
          <w:szCs w:val="22"/>
          <w:lang w:val="en-US"/>
        </w:rPr>
        <w:footnoteReference w:id="37"/>
      </w:r>
      <w:bookmarkEnd w:id="351"/>
      <w:bookmarkEnd w:id="352"/>
      <w:bookmarkEnd w:id="353"/>
      <w:bookmarkEnd w:id="354"/>
    </w:p>
    <w:p w14:paraId="63F19BFC" w14:textId="77777777" w:rsidR="00C009B5" w:rsidRPr="00C009B5" w:rsidRDefault="00C009B5" w:rsidP="00CD5483">
      <w:pPr>
        <w:pStyle w:val="NormalAshurst"/>
        <w:tabs>
          <w:tab w:val="left" w:pos="720"/>
        </w:tabs>
        <w:rPr>
          <w:rFonts w:ascii="Times New Roman" w:hAnsi="Times New Roman" w:cs="Times New Roman"/>
          <w:sz w:val="22"/>
          <w:szCs w:val="22"/>
        </w:rPr>
      </w:pPr>
      <w:r w:rsidRPr="00C009B5">
        <w:rPr>
          <w:rFonts w:ascii="Times New Roman" w:hAnsi="Times New Roman" w:cs="Times New Roman"/>
          <w:sz w:val="22"/>
          <w:szCs w:val="22"/>
        </w:rPr>
        <w:t>Date:</w:t>
      </w:r>
      <w:r w:rsidRPr="00C009B5">
        <w:rPr>
          <w:rFonts w:ascii="Times New Roman" w:hAnsi="Times New Roman" w:cs="Times New Roman"/>
          <w:sz w:val="22"/>
          <w:szCs w:val="22"/>
        </w:rPr>
        <w:tab/>
        <w:t>[</w:t>
      </w:r>
      <w:r w:rsidRPr="00C009B5">
        <w:rPr>
          <w:rFonts w:ascii="Times New Roman" w:hAnsi="Times New Roman" w:cs="Times New Roman"/>
          <w:b/>
          <w:i/>
          <w:sz w:val="22"/>
          <w:szCs w:val="22"/>
        </w:rPr>
        <w:t>please insert day, month, year</w:t>
      </w:r>
      <w:r w:rsidRPr="00C009B5">
        <w:rPr>
          <w:rFonts w:ascii="Times New Roman" w:hAnsi="Times New Roman" w:cs="Times New Roman"/>
          <w:sz w:val="22"/>
          <w:szCs w:val="22"/>
        </w:rPr>
        <w:t>]</w:t>
      </w:r>
    </w:p>
    <w:p w14:paraId="46FA0543" w14:textId="70899B87" w:rsidR="00C009B5" w:rsidRPr="00C009B5" w:rsidRDefault="00C009B5" w:rsidP="00CD5483">
      <w:pPr>
        <w:pStyle w:val="NormalAshurst"/>
        <w:tabs>
          <w:tab w:val="left" w:pos="720"/>
        </w:tabs>
        <w:rPr>
          <w:rFonts w:ascii="Times New Roman" w:hAnsi="Times New Roman" w:cs="Times New Roman"/>
          <w:sz w:val="22"/>
          <w:szCs w:val="22"/>
        </w:rPr>
      </w:pPr>
      <w:r w:rsidRPr="00C009B5">
        <w:rPr>
          <w:rFonts w:ascii="Times New Roman" w:hAnsi="Times New Roman" w:cs="Times New Roman"/>
          <w:sz w:val="22"/>
          <w:szCs w:val="22"/>
        </w:rPr>
        <w:t>To:</w:t>
      </w:r>
      <w:r w:rsidRPr="00C009B5">
        <w:rPr>
          <w:rFonts w:ascii="Times New Roman" w:hAnsi="Times New Roman" w:cs="Times New Roman"/>
          <w:sz w:val="22"/>
          <w:szCs w:val="22"/>
        </w:rPr>
        <w:tab/>
      </w:r>
      <w:proofErr w:type="gramStart"/>
      <w:r w:rsidRPr="00C009B5">
        <w:rPr>
          <w:rFonts w:ascii="Times New Roman" w:hAnsi="Times New Roman" w:cs="Times New Roman"/>
          <w:sz w:val="22"/>
          <w:szCs w:val="22"/>
        </w:rPr>
        <w:t>[  ]</w:t>
      </w:r>
      <w:proofErr w:type="gramEnd"/>
    </w:p>
    <w:p w14:paraId="00A8B8B4" w14:textId="3CC1C404" w:rsidR="00C009B5" w:rsidRPr="00C009B5" w:rsidRDefault="00C009B5" w:rsidP="00C009B5">
      <w:pPr>
        <w:pStyle w:val="NormalAshurst"/>
        <w:jc w:val="left"/>
        <w:rPr>
          <w:rFonts w:ascii="Times New Roman" w:hAnsi="Times New Roman" w:cs="Times New Roman"/>
          <w:sz w:val="22"/>
          <w:szCs w:val="22"/>
        </w:rPr>
      </w:pPr>
      <w:r w:rsidRPr="00C009B5">
        <w:rPr>
          <w:rFonts w:ascii="Times New Roman" w:hAnsi="Times New Roman" w:cs="Times New Roman"/>
          <w:sz w:val="22"/>
          <w:szCs w:val="22"/>
        </w:rPr>
        <w:t>Dear Sir,</w:t>
      </w:r>
    </w:p>
    <w:p w14:paraId="63C2914D" w14:textId="3F08DD8E" w:rsidR="00C009B5" w:rsidRPr="00C009B5" w:rsidRDefault="00CD5483" w:rsidP="00C009B5">
      <w:pPr>
        <w:autoSpaceDE w:val="0"/>
        <w:autoSpaceDN w:val="0"/>
        <w:adjustRightInd w:val="0"/>
        <w:spacing w:after="220"/>
        <w:rPr>
          <w:rFonts w:ascii="Times New Roman" w:hAnsi="Times New Roman" w:cs="Times New Roman"/>
          <w:b/>
          <w:sz w:val="22"/>
          <w:szCs w:val="22"/>
        </w:rPr>
      </w:pPr>
      <w:r w:rsidRPr="00FE397D">
        <w:rPr>
          <w:rFonts w:ascii="Times New Roman" w:hAnsi="Times New Roman" w:cs="Times New Roman"/>
          <w:b/>
          <w:sz w:val="22"/>
          <w:szCs w:val="22"/>
          <w:lang w:val="en-US"/>
        </w:rPr>
        <w:t xml:space="preserve">Subject: Request for Qualification (“RFQ”) for the </w:t>
      </w:r>
      <w:r w:rsidRPr="00FE397D">
        <w:rPr>
          <w:rFonts w:ascii="Times New Roman" w:hAnsi="Times New Roman" w:cs="Times New Roman"/>
          <w:b/>
          <w:bCs/>
          <w:sz w:val="22"/>
          <w:szCs w:val="22"/>
          <w:lang w:val="en-US"/>
        </w:rPr>
        <w:t>Public Private Partnership Project to Design, Build, Finance and Maintain New School Buildings in the Tashkent City and Tashkent Region of the Republic of Uzbekistan</w:t>
      </w:r>
    </w:p>
    <w:p w14:paraId="3A4D34DB" w14:textId="77777777" w:rsidR="00C009B5" w:rsidRPr="00C009B5" w:rsidRDefault="00C009B5" w:rsidP="00C009B5">
      <w:pPr>
        <w:pStyle w:val="NormalAshurst"/>
        <w:rPr>
          <w:rFonts w:ascii="Times New Roman" w:hAnsi="Times New Roman" w:cs="Times New Roman"/>
          <w:sz w:val="22"/>
          <w:szCs w:val="22"/>
        </w:rPr>
      </w:pPr>
      <w:r w:rsidRPr="00C009B5">
        <w:rPr>
          <w:rFonts w:ascii="Times New Roman" w:hAnsi="Times New Roman" w:cs="Times New Roman"/>
          <w:sz w:val="22"/>
          <w:szCs w:val="22"/>
        </w:rPr>
        <w:t>Terms defined in the RFQ shall have the same meaning when used in this Letter of Application unless otherwise stated.</w:t>
      </w:r>
    </w:p>
    <w:p w14:paraId="3EF17A7E" w14:textId="4D54B30B" w:rsidR="00C009B5" w:rsidRPr="00C009B5" w:rsidRDefault="00C009B5" w:rsidP="00C009B5">
      <w:pPr>
        <w:autoSpaceDE w:val="0"/>
        <w:autoSpaceDN w:val="0"/>
        <w:adjustRightInd w:val="0"/>
        <w:spacing w:after="220" w:line="240" w:lineRule="auto"/>
        <w:rPr>
          <w:rFonts w:ascii="Times New Roman" w:hAnsi="Times New Roman" w:cs="Times New Roman"/>
          <w:sz w:val="22"/>
          <w:szCs w:val="22"/>
        </w:rPr>
      </w:pPr>
      <w:r w:rsidRPr="00C009B5">
        <w:rPr>
          <w:rFonts w:ascii="Times New Roman" w:hAnsi="Times New Roman" w:cs="Times New Roman"/>
          <w:sz w:val="22"/>
          <w:szCs w:val="22"/>
        </w:rPr>
        <w:t xml:space="preserve">We, </w:t>
      </w:r>
      <w:r w:rsidRPr="00C009B5">
        <w:rPr>
          <w:rFonts w:ascii="Times New Roman" w:hAnsi="Times New Roman" w:cs="Times New Roman"/>
          <w:sz w:val="22"/>
          <w:szCs w:val="22"/>
          <w:highlight w:val="lightGray"/>
        </w:rPr>
        <w:t xml:space="preserve">[PLEASE INSERT NAMES AND ADDRESS OF </w:t>
      </w:r>
      <w:r w:rsidR="00CD5483">
        <w:rPr>
          <w:rFonts w:ascii="Times New Roman" w:hAnsi="Times New Roman" w:cs="Times New Roman"/>
          <w:sz w:val="22"/>
          <w:szCs w:val="22"/>
          <w:highlight w:val="lightGray"/>
        </w:rPr>
        <w:t>A</w:t>
      </w:r>
      <w:r w:rsidRPr="00C009B5">
        <w:rPr>
          <w:rFonts w:ascii="Times New Roman" w:hAnsi="Times New Roman" w:cs="Times New Roman"/>
          <w:sz w:val="22"/>
          <w:szCs w:val="22"/>
          <w:highlight w:val="lightGray"/>
        </w:rPr>
        <w:t xml:space="preserve"> </w:t>
      </w:r>
      <w:r w:rsidR="00CD5483">
        <w:rPr>
          <w:rFonts w:ascii="Times New Roman" w:hAnsi="Times New Roman" w:cs="Times New Roman"/>
          <w:sz w:val="22"/>
          <w:szCs w:val="22"/>
          <w:highlight w:val="lightGray"/>
        </w:rPr>
        <w:t>CONSORTIUM</w:t>
      </w:r>
      <w:r w:rsidR="00CD5483" w:rsidRPr="00C009B5">
        <w:rPr>
          <w:rFonts w:ascii="Times New Roman" w:hAnsi="Times New Roman" w:cs="Times New Roman"/>
          <w:sz w:val="22"/>
          <w:szCs w:val="22"/>
          <w:highlight w:val="lightGray"/>
        </w:rPr>
        <w:t xml:space="preserve"> </w:t>
      </w:r>
      <w:r w:rsidRPr="00C009B5">
        <w:rPr>
          <w:rFonts w:ascii="Times New Roman" w:hAnsi="Times New Roman" w:cs="Times New Roman"/>
          <w:sz w:val="22"/>
          <w:szCs w:val="22"/>
          <w:highlight w:val="lightGray"/>
        </w:rPr>
        <w:t>MEMBER(S)]</w:t>
      </w:r>
      <w:r w:rsidRPr="00C009B5">
        <w:rPr>
          <w:rFonts w:ascii="Times New Roman" w:hAnsi="Times New Roman" w:cs="Times New Roman"/>
          <w:sz w:val="22"/>
          <w:szCs w:val="22"/>
        </w:rPr>
        <w:t xml:space="preserve"> do hereby irrevocably appoint and authorize </w:t>
      </w:r>
      <w:r w:rsidRPr="00C009B5">
        <w:rPr>
          <w:rFonts w:ascii="Times New Roman" w:hAnsi="Times New Roman" w:cs="Times New Roman"/>
          <w:sz w:val="22"/>
          <w:szCs w:val="22"/>
          <w:highlight w:val="lightGray"/>
        </w:rPr>
        <w:t xml:space="preserve">[PLEASE INSERT NAME AND ADDRESS OF THE LEAD </w:t>
      </w:r>
      <w:r w:rsidR="00CD5483">
        <w:rPr>
          <w:rFonts w:ascii="Times New Roman" w:hAnsi="Times New Roman" w:cs="Times New Roman"/>
          <w:sz w:val="22"/>
          <w:szCs w:val="22"/>
          <w:highlight w:val="lightGray"/>
        </w:rPr>
        <w:t>SPONSOR</w:t>
      </w:r>
      <w:r w:rsidRPr="00C009B5">
        <w:rPr>
          <w:rFonts w:ascii="Times New Roman" w:hAnsi="Times New Roman" w:cs="Times New Roman"/>
          <w:sz w:val="22"/>
          <w:szCs w:val="22"/>
          <w:highlight w:val="lightGray"/>
        </w:rPr>
        <w:t>]</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 xml:space="preserve">"Lead </w:t>
      </w:r>
      <w:r w:rsidR="00CD5483">
        <w:rPr>
          <w:rFonts w:ascii="Times New Roman" w:hAnsi="Times New Roman" w:cs="Times New Roman"/>
          <w:b/>
          <w:sz w:val="22"/>
          <w:szCs w:val="22"/>
        </w:rPr>
        <w:t>Sponsor</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to represent each of us individually and all of us collectively as Consortium Members in </w:t>
      </w:r>
      <w:r w:rsidRPr="00C009B5">
        <w:rPr>
          <w:rFonts w:ascii="Times New Roman" w:hAnsi="Times New Roman" w:cs="Times New Roman"/>
          <w:sz w:val="22"/>
          <w:szCs w:val="22"/>
          <w:highlight w:val="lightGray"/>
        </w:rPr>
        <w:t xml:space="preserve">[PLEASE INSERT NAME OF </w:t>
      </w:r>
      <w:r w:rsidR="00F677CE">
        <w:rPr>
          <w:rFonts w:ascii="Times New Roman" w:hAnsi="Times New Roman" w:cs="Times New Roman"/>
          <w:sz w:val="22"/>
          <w:szCs w:val="22"/>
          <w:highlight w:val="lightGray"/>
        </w:rPr>
        <w:t>THE POTENTIAL BIDDER</w:t>
      </w:r>
      <w:r w:rsidRPr="00C009B5">
        <w:rPr>
          <w:rFonts w:ascii="Times New Roman" w:hAnsi="Times New Roman" w:cs="Times New Roman"/>
          <w:sz w:val="22"/>
          <w:szCs w:val="22"/>
          <w:highlight w:val="lightGray"/>
        </w:rPr>
        <w:t>]</w:t>
      </w:r>
      <w:r w:rsidRPr="00C009B5">
        <w:rPr>
          <w:rFonts w:ascii="Times New Roman" w:hAnsi="Times New Roman" w:cs="Times New Roman"/>
          <w:sz w:val="22"/>
          <w:szCs w:val="22"/>
        </w:rPr>
        <w:t xml:space="preserve"> (the </w:t>
      </w:r>
      <w:r w:rsidRPr="00C009B5">
        <w:rPr>
          <w:rFonts w:ascii="Times New Roman" w:hAnsi="Times New Roman" w:cs="Times New Roman"/>
          <w:b/>
          <w:sz w:val="22"/>
          <w:szCs w:val="22"/>
        </w:rPr>
        <w:t>"</w:t>
      </w:r>
      <w:r w:rsidR="00F677CE">
        <w:rPr>
          <w:rFonts w:ascii="Times New Roman" w:hAnsi="Times New Roman" w:cs="Times New Roman"/>
          <w:b/>
          <w:sz w:val="22"/>
          <w:szCs w:val="22"/>
        </w:rPr>
        <w:t>Potential Bidder</w:t>
      </w:r>
      <w:r w:rsidRPr="00C009B5">
        <w:rPr>
          <w:rFonts w:ascii="Times New Roman" w:hAnsi="Times New Roman" w:cs="Times New Roman"/>
          <w:b/>
          <w:sz w:val="22"/>
          <w:szCs w:val="22"/>
        </w:rPr>
        <w:t>"</w:t>
      </w:r>
      <w:r w:rsidRPr="00C009B5">
        <w:rPr>
          <w:rFonts w:ascii="Times New Roman" w:hAnsi="Times New Roman" w:cs="Times New Roman"/>
          <w:sz w:val="22"/>
          <w:szCs w:val="22"/>
        </w:rPr>
        <w:t xml:space="preserve"> or the </w:t>
      </w:r>
      <w:r w:rsidRPr="00C009B5">
        <w:rPr>
          <w:rFonts w:ascii="Times New Roman" w:hAnsi="Times New Roman" w:cs="Times New Roman"/>
          <w:b/>
          <w:sz w:val="22"/>
          <w:szCs w:val="22"/>
        </w:rPr>
        <w:t>"Consortium"</w:t>
      </w:r>
      <w:r w:rsidRPr="00C009B5">
        <w:rPr>
          <w:rFonts w:ascii="Times New Roman" w:hAnsi="Times New Roman" w:cs="Times New Roman"/>
          <w:sz w:val="22"/>
          <w:szCs w:val="22"/>
        </w:rPr>
        <w:t>) in all matters in connection with the RFQ, including but not limited to: executing and submitting of the Application, Proposal and other relevant documents; participating in the Pre-Application Meeting and other conferences held during the RFQ or otherwise during the Bid</w:t>
      </w:r>
      <w:r w:rsidR="009C42AB">
        <w:rPr>
          <w:rFonts w:ascii="Times New Roman" w:hAnsi="Times New Roman" w:cs="Times New Roman"/>
          <w:sz w:val="22"/>
          <w:szCs w:val="22"/>
        </w:rPr>
        <w:t>d</w:t>
      </w:r>
      <w:r w:rsidRPr="00C009B5">
        <w:rPr>
          <w:rFonts w:ascii="Times New Roman" w:hAnsi="Times New Roman" w:cs="Times New Roman"/>
          <w:sz w:val="22"/>
          <w:szCs w:val="22"/>
        </w:rPr>
        <w:t xml:space="preserve">ing </w:t>
      </w:r>
      <w:r w:rsidR="007638AE">
        <w:rPr>
          <w:rFonts w:ascii="Times New Roman" w:hAnsi="Times New Roman" w:cs="Times New Roman"/>
          <w:sz w:val="22"/>
          <w:szCs w:val="22"/>
        </w:rPr>
        <w:t>P</w:t>
      </w:r>
      <w:r w:rsidRPr="00C009B5">
        <w:rPr>
          <w:rFonts w:ascii="Times New Roman" w:hAnsi="Times New Roman" w:cs="Times New Roman"/>
          <w:sz w:val="22"/>
          <w:szCs w:val="22"/>
        </w:rPr>
        <w:t xml:space="preserve">rocess; providing or submitting queries and requests for clarification to the Public Partner and/or Tender Commission; providing information and responses to the Public Partner and/or Tender Commission; representing the Consortium in all matters before the Public Partner and/or Tender Commission; signing and execution of all contracts including the PPPA and undertakings consequent to acceptance of the Consortium's bid, and generally dealing with the Public Partner and /or Tender Commission in all matters in connection with or relating to or arising out of the Consortium's bid for the Project and/ or upon award of the Project to the Consortium. </w:t>
      </w:r>
    </w:p>
    <w:p w14:paraId="50F511CF" w14:textId="2235C6D5" w:rsidR="00C009B5" w:rsidRPr="00C009B5" w:rsidRDefault="00C009B5" w:rsidP="00C009B5">
      <w:pPr>
        <w:pStyle w:val="Body"/>
        <w:tabs>
          <w:tab w:val="clear" w:pos="1843"/>
          <w:tab w:val="clear" w:pos="3119"/>
          <w:tab w:val="clear" w:pos="4253"/>
        </w:tabs>
        <w:spacing w:after="220" w:line="264" w:lineRule="auto"/>
        <w:jc w:val="both"/>
        <w:rPr>
          <w:rFonts w:ascii="Times New Roman" w:eastAsiaTheme="minorEastAsia" w:hAnsi="Times New Roman" w:cs="Times New Roman"/>
          <w:sz w:val="22"/>
          <w:szCs w:val="22"/>
          <w:lang w:eastAsia="zh-TW"/>
        </w:rPr>
      </w:pPr>
      <w:r w:rsidRPr="00C009B5">
        <w:rPr>
          <w:rFonts w:ascii="Times New Roman" w:hAnsi="Times New Roman" w:cs="Times New Roman"/>
          <w:sz w:val="22"/>
          <w:szCs w:val="22"/>
        </w:rPr>
        <w:t xml:space="preserve">We hereby agree to ratify and confirm and do hereby ratify and confirm all acts, deeds and </w:t>
      </w:r>
      <w:r w:rsidRPr="00C009B5">
        <w:rPr>
          <w:rFonts w:ascii="Times New Roman" w:eastAsiaTheme="minorEastAsia" w:hAnsi="Times New Roman" w:cs="Times New Roman"/>
          <w:sz w:val="22"/>
          <w:szCs w:val="22"/>
          <w:lang w:eastAsia="zh-TW"/>
        </w:rPr>
        <w:t xml:space="preserve">things lawfully done or caused to be done by the Lead </w:t>
      </w:r>
      <w:r w:rsidR="007638AE">
        <w:rPr>
          <w:rFonts w:ascii="Times New Roman" w:eastAsiaTheme="minorEastAsia" w:hAnsi="Times New Roman" w:cs="Times New Roman"/>
          <w:sz w:val="22"/>
          <w:szCs w:val="22"/>
          <w:lang w:eastAsia="zh-TW"/>
        </w:rPr>
        <w:t>Sponsor</w:t>
      </w:r>
      <w:r w:rsidRPr="00C009B5">
        <w:rPr>
          <w:rFonts w:ascii="Times New Roman" w:eastAsiaTheme="minorEastAsia" w:hAnsi="Times New Roman" w:cs="Times New Roman"/>
          <w:sz w:val="22"/>
          <w:szCs w:val="22"/>
          <w:lang w:eastAsia="zh-TW"/>
        </w:rPr>
        <w:t xml:space="preserve"> pursuant to and in exercise of the powers conferred by this letter of authorization and that all acts, deeds and things done by the Lead </w:t>
      </w:r>
      <w:r w:rsidR="007638AE">
        <w:rPr>
          <w:rFonts w:ascii="Times New Roman" w:eastAsiaTheme="minorEastAsia" w:hAnsi="Times New Roman" w:cs="Times New Roman"/>
          <w:sz w:val="22"/>
          <w:szCs w:val="22"/>
          <w:lang w:eastAsia="zh-TW"/>
        </w:rPr>
        <w:t>Sponsor</w:t>
      </w:r>
      <w:r w:rsidRPr="00C009B5">
        <w:rPr>
          <w:rFonts w:ascii="Times New Roman" w:eastAsiaTheme="minorEastAsia" w:hAnsi="Times New Roman" w:cs="Times New Roman"/>
          <w:sz w:val="22"/>
          <w:szCs w:val="22"/>
          <w:lang w:eastAsia="zh-TW"/>
        </w:rPr>
        <w:t xml:space="preserve"> in exercise of the authority hereby conferred shall and shall always be deemed to have been done by us.</w:t>
      </w:r>
    </w:p>
    <w:p w14:paraId="64B90A76" w14:textId="22B2A366" w:rsidR="00C009B5" w:rsidRPr="00C009B5" w:rsidRDefault="00C009B5" w:rsidP="00C009B5">
      <w:pPr>
        <w:pStyle w:val="Body"/>
        <w:tabs>
          <w:tab w:val="clear" w:pos="1843"/>
          <w:tab w:val="clear" w:pos="3119"/>
          <w:tab w:val="clear" w:pos="4253"/>
        </w:tabs>
        <w:spacing w:after="220" w:line="264" w:lineRule="auto"/>
        <w:jc w:val="both"/>
        <w:rPr>
          <w:rFonts w:ascii="Times New Roman" w:eastAsiaTheme="minorEastAsia" w:hAnsi="Times New Roman" w:cs="Times New Roman"/>
          <w:sz w:val="22"/>
          <w:szCs w:val="22"/>
          <w:lang w:eastAsia="zh-TW"/>
        </w:rPr>
      </w:pPr>
      <w:r w:rsidRPr="00C009B5">
        <w:rPr>
          <w:rFonts w:ascii="Times New Roman" w:eastAsiaTheme="minorEastAsia" w:hAnsi="Times New Roman" w:cs="Times New Roman"/>
          <w:sz w:val="22"/>
          <w:szCs w:val="22"/>
          <w:lang w:eastAsia="zh-TW"/>
        </w:rPr>
        <w:t xml:space="preserve">This letter of authorization shall be governed by, and construed in accordance with, the laws of [ </w:t>
      </w:r>
      <w:proofErr w:type="gramStart"/>
      <w:r w:rsidRPr="00C009B5">
        <w:rPr>
          <w:rFonts w:ascii="Times New Roman" w:eastAsiaTheme="minorEastAsia" w:hAnsi="Times New Roman" w:cs="Times New Roman"/>
          <w:sz w:val="22"/>
          <w:szCs w:val="22"/>
          <w:lang w:eastAsia="zh-TW"/>
        </w:rPr>
        <w:t xml:space="preserve">  ]</w:t>
      </w:r>
      <w:proofErr w:type="gramEnd"/>
      <w:r w:rsidRPr="00C009B5">
        <w:rPr>
          <w:rFonts w:ascii="Times New Roman" w:eastAsiaTheme="minorEastAsia" w:hAnsi="Times New Roman" w:cs="Times New Roman"/>
          <w:sz w:val="22"/>
          <w:szCs w:val="22"/>
          <w:lang w:eastAsia="zh-TW"/>
        </w:rPr>
        <w:t xml:space="preserve"> and the courts of [   ] shall have exclusive jurisdiction over all disputes arising under, pursuant to and/or in connection with this letter of authorization.</w:t>
      </w:r>
    </w:p>
    <w:tbl>
      <w:tblPr>
        <w:tblW w:w="9322" w:type="dxa"/>
        <w:tblLayout w:type="fixed"/>
        <w:tblLook w:val="0000" w:firstRow="0" w:lastRow="0" w:firstColumn="0" w:lastColumn="0" w:noHBand="0" w:noVBand="0"/>
      </w:tblPr>
      <w:tblGrid>
        <w:gridCol w:w="3936"/>
        <w:gridCol w:w="567"/>
        <w:gridCol w:w="309"/>
        <w:gridCol w:w="4510"/>
      </w:tblGrid>
      <w:tr w:rsidR="00C009B5" w:rsidRPr="00C009B5" w14:paraId="1DC9EE30" w14:textId="77777777" w:rsidTr="00C009B5">
        <w:tc>
          <w:tcPr>
            <w:tcW w:w="3936" w:type="dxa"/>
          </w:tcPr>
          <w:p w14:paraId="29D35006" w14:textId="0B8A2250"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Signed by [</w:t>
            </w:r>
            <w:r w:rsidRPr="00C009B5">
              <w:rPr>
                <w:rFonts w:ascii="Times New Roman" w:hAnsi="Times New Roman" w:cs="Times New Roman"/>
                <w:b/>
                <w:i/>
                <w:sz w:val="22"/>
                <w:szCs w:val="22"/>
              </w:rPr>
              <w:t xml:space="preserve">insert name of Authorized Representative of </w:t>
            </w:r>
            <w:r w:rsidR="007638AE">
              <w:rPr>
                <w:rFonts w:ascii="Times New Roman" w:hAnsi="Times New Roman" w:cs="Times New Roman"/>
                <w:b/>
                <w:i/>
                <w:sz w:val="22"/>
                <w:szCs w:val="22"/>
              </w:rPr>
              <w:t xml:space="preserve">a Consortium </w:t>
            </w:r>
            <w:r w:rsidRPr="00C009B5">
              <w:rPr>
                <w:rFonts w:ascii="Times New Roman" w:hAnsi="Times New Roman" w:cs="Times New Roman"/>
                <w:b/>
                <w:i/>
                <w:sz w:val="22"/>
                <w:szCs w:val="22"/>
              </w:rPr>
              <w:t>Member</w:t>
            </w:r>
            <w:r w:rsidRPr="00C009B5">
              <w:rPr>
                <w:rFonts w:ascii="Times New Roman" w:hAnsi="Times New Roman" w:cs="Times New Roman"/>
                <w:sz w:val="22"/>
                <w:szCs w:val="22"/>
              </w:rPr>
              <w:t>]</w:t>
            </w:r>
          </w:p>
          <w:p w14:paraId="2AB1B306" w14:textId="51C7B456"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for and on behalf of [</w:t>
            </w:r>
            <w:r w:rsidRPr="00C009B5">
              <w:rPr>
                <w:rFonts w:ascii="Times New Roman" w:hAnsi="Times New Roman" w:cs="Times New Roman"/>
                <w:b/>
                <w:i/>
                <w:sz w:val="22"/>
                <w:szCs w:val="22"/>
              </w:rPr>
              <w:t xml:space="preserve">insert name of </w:t>
            </w:r>
            <w:r w:rsidR="007638AE">
              <w:rPr>
                <w:rFonts w:ascii="Times New Roman" w:hAnsi="Times New Roman" w:cs="Times New Roman"/>
                <w:b/>
                <w:i/>
                <w:sz w:val="22"/>
                <w:szCs w:val="22"/>
              </w:rPr>
              <w:t>a Consortium</w:t>
            </w:r>
            <w:r w:rsidRPr="00C009B5">
              <w:rPr>
                <w:rFonts w:ascii="Times New Roman" w:hAnsi="Times New Roman" w:cs="Times New Roman"/>
                <w:b/>
                <w:i/>
                <w:sz w:val="22"/>
                <w:szCs w:val="22"/>
              </w:rPr>
              <w:t xml:space="preserve"> Member</w:t>
            </w:r>
            <w:r w:rsidRPr="00C009B5">
              <w:rPr>
                <w:rFonts w:ascii="Times New Roman" w:hAnsi="Times New Roman" w:cs="Times New Roman"/>
                <w:sz w:val="22"/>
                <w:szCs w:val="22"/>
              </w:rPr>
              <w:t>]</w:t>
            </w:r>
            <w:r w:rsidRPr="00C009B5">
              <w:rPr>
                <w:rStyle w:val="FootnoteReference"/>
                <w:rFonts w:ascii="Times New Roman" w:hAnsi="Times New Roman" w:cs="Times New Roman"/>
                <w:sz w:val="22"/>
                <w:szCs w:val="22"/>
              </w:rPr>
              <w:footnoteReference w:id="38"/>
            </w:r>
            <w:r w:rsidRPr="00C009B5">
              <w:rPr>
                <w:rFonts w:ascii="Times New Roman" w:hAnsi="Times New Roman" w:cs="Times New Roman"/>
                <w:sz w:val="22"/>
                <w:szCs w:val="22"/>
              </w:rPr>
              <w:t>:</w:t>
            </w:r>
          </w:p>
        </w:tc>
        <w:tc>
          <w:tcPr>
            <w:tcW w:w="567" w:type="dxa"/>
          </w:tcPr>
          <w:p w14:paraId="7E2DB389"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A4D7E1D"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9EBF560"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7C3151B7"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309" w:type="dxa"/>
          </w:tcPr>
          <w:p w14:paraId="0B18E4A0"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55078D70" w14:textId="77777777" w:rsidR="00C009B5" w:rsidRPr="00C009B5" w:rsidRDefault="00C009B5" w:rsidP="00C009B5">
            <w:pPr>
              <w:pStyle w:val="StandardAshurst"/>
              <w:rPr>
                <w:rFonts w:ascii="Times New Roman" w:hAnsi="Times New Roman" w:cs="Times New Roman"/>
                <w:sz w:val="22"/>
                <w:szCs w:val="22"/>
              </w:rPr>
            </w:pPr>
          </w:p>
        </w:tc>
      </w:tr>
    </w:tbl>
    <w:p w14:paraId="66C35B83"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br w:type="page"/>
      </w:r>
    </w:p>
    <w:p w14:paraId="6F9A93A4" w14:textId="13449335" w:rsidR="00C009B5" w:rsidRPr="00C009B5" w:rsidRDefault="00C009B5" w:rsidP="000A1FCA">
      <w:pPr>
        <w:pStyle w:val="H1Centil0"/>
        <w:ind w:left="0" w:firstLine="0"/>
        <w:jc w:val="center"/>
      </w:pPr>
      <w:bookmarkStart w:id="355" w:name="_Toc482382401"/>
      <w:bookmarkStart w:id="356" w:name="_Toc484006405"/>
      <w:bookmarkStart w:id="357" w:name="_Ref482124250"/>
      <w:bookmarkStart w:id="358" w:name="Form7"/>
      <w:bookmarkStart w:id="359" w:name="_Toc50975681"/>
      <w:bookmarkStart w:id="360" w:name="_Toc86620179"/>
      <w:bookmarkStart w:id="361" w:name="_Toc140495955"/>
      <w:bookmarkStart w:id="362" w:name="_Toc143626435"/>
      <w:r w:rsidRPr="00C009B5">
        <w:lastRenderedPageBreak/>
        <w:t xml:space="preserve">Form </w:t>
      </w:r>
      <w:bookmarkStart w:id="363" w:name="_Toc482103056"/>
      <w:bookmarkStart w:id="364" w:name="_Toc482105223"/>
      <w:bookmarkStart w:id="365" w:name="_Toc482382402"/>
      <w:bookmarkStart w:id="366" w:name="_Toc484006406"/>
      <w:bookmarkEnd w:id="355"/>
      <w:bookmarkEnd w:id="356"/>
      <w:bookmarkEnd w:id="357"/>
      <w:r w:rsidRPr="00C009B5">
        <w:t>7</w:t>
      </w:r>
      <w:bookmarkEnd w:id="358"/>
      <w:r w:rsidR="00E87260">
        <w:br/>
      </w:r>
      <w:r w:rsidRPr="00C009B5">
        <w:br/>
        <w:t>AuthoriZation OF</w:t>
      </w:r>
      <w:bookmarkEnd w:id="363"/>
      <w:bookmarkEnd w:id="364"/>
      <w:bookmarkEnd w:id="365"/>
      <w:bookmarkEnd w:id="366"/>
      <w:r w:rsidRPr="00C009B5">
        <w:t xml:space="preserve"> REPRESENTATIVE</w:t>
      </w:r>
      <w:bookmarkEnd w:id="359"/>
      <w:r w:rsidR="00854E25" w:rsidRPr="00B573F2">
        <w:rPr>
          <w:rStyle w:val="FootnoteReference"/>
          <w:rFonts w:ascii="Times New Roman" w:hAnsi="Times New Roman" w:cs="Times New Roman"/>
          <w:sz w:val="22"/>
          <w:szCs w:val="22"/>
          <w:lang w:val="en-US"/>
        </w:rPr>
        <w:footnoteReference w:id="39"/>
      </w:r>
      <w:r w:rsidR="00854E25" w:rsidRPr="00B573F2">
        <w:rPr>
          <w:rStyle w:val="FootnoteReference"/>
          <w:rFonts w:ascii="Times New Roman" w:hAnsi="Times New Roman" w:cs="Times New Roman"/>
          <w:sz w:val="22"/>
          <w:szCs w:val="22"/>
          <w:lang w:val="en-US"/>
        </w:rPr>
        <w:footnoteReference w:id="40"/>
      </w:r>
      <w:bookmarkEnd w:id="360"/>
      <w:bookmarkEnd w:id="361"/>
      <w:bookmarkEnd w:id="362"/>
    </w:p>
    <w:p w14:paraId="181EFFBA" w14:textId="77777777" w:rsidR="00C009B5" w:rsidRPr="00C009B5" w:rsidRDefault="00C009B5" w:rsidP="00C009B5">
      <w:pPr>
        <w:autoSpaceDE w:val="0"/>
        <w:autoSpaceDN w:val="0"/>
        <w:adjustRightInd w:val="0"/>
        <w:spacing w:after="220" w:line="240" w:lineRule="auto"/>
        <w:rPr>
          <w:rFonts w:ascii="Times New Roman" w:hAnsi="Times New Roman" w:cs="Times New Roman"/>
          <w:b/>
          <w:sz w:val="22"/>
          <w:szCs w:val="22"/>
        </w:rPr>
      </w:pPr>
      <w:r w:rsidRPr="00C009B5">
        <w:rPr>
          <w:rFonts w:ascii="Times New Roman" w:hAnsi="Times New Roman" w:cs="Times New Roman"/>
          <w:b/>
          <w:sz w:val="22"/>
          <w:szCs w:val="22"/>
        </w:rPr>
        <w:t>IT WAS RESOLVED THAT:</w:t>
      </w:r>
    </w:p>
    <w:p w14:paraId="784553DD" w14:textId="723D1824" w:rsidR="00C009B5" w:rsidRPr="00C009B5" w:rsidRDefault="00C009B5" w:rsidP="003B2210">
      <w:pPr>
        <w:pStyle w:val="ListParagraph"/>
        <w:numPr>
          <w:ilvl w:val="0"/>
          <w:numId w:val="38"/>
        </w:numPr>
        <w:autoSpaceDE w:val="0"/>
        <w:autoSpaceDN w:val="0"/>
        <w:adjustRightInd w:val="0"/>
        <w:spacing w:after="120" w:line="240" w:lineRule="auto"/>
        <w:ind w:hanging="720"/>
        <w:rPr>
          <w:rFonts w:ascii="Times New Roman" w:hAnsi="Times New Roman" w:cs="Times New Roman"/>
          <w:sz w:val="22"/>
          <w:szCs w:val="22"/>
        </w:rPr>
      </w:pPr>
      <w:r w:rsidRPr="00C009B5">
        <w:rPr>
          <w:rFonts w:ascii="Times New Roman" w:hAnsi="Times New Roman" w:cs="Times New Roman"/>
          <w:sz w:val="22"/>
          <w:szCs w:val="22"/>
          <w:highlight w:val="lightGray"/>
        </w:rPr>
        <w:t>[PLEASE INSERT NAME OF THE NOMINATED REPRESENTATIVE]</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"Authorized Representative"</w:t>
      </w:r>
      <w:r w:rsidRPr="00C009B5">
        <w:rPr>
          <w:rFonts w:ascii="Times New Roman" w:hAnsi="Times New Roman" w:cs="Times New Roman"/>
          <w:sz w:val="22"/>
          <w:szCs w:val="22"/>
        </w:rPr>
        <w:t xml:space="preserve">) </w:t>
      </w:r>
      <w:r w:rsidRPr="00C009B5">
        <w:rPr>
          <w:rFonts w:ascii="Times New Roman" w:hAnsi="Times New Roman" w:cs="Times New Roman"/>
          <w:sz w:val="22"/>
          <w:szCs w:val="22"/>
          <w:highlight w:val="lightGray"/>
        </w:rPr>
        <w:t>of [PLEASE INSERT ADDRESS OF THE NOMINATED REPRESENTATIVE]</w:t>
      </w:r>
      <w:r w:rsidRPr="00C009B5">
        <w:rPr>
          <w:rFonts w:ascii="Times New Roman" w:hAnsi="Times New Roman" w:cs="Times New Roman"/>
          <w:sz w:val="22"/>
          <w:szCs w:val="22"/>
        </w:rPr>
        <w:t xml:space="preserve"> be hereby appointed and authorized to act on behalf of </w:t>
      </w:r>
      <w:r w:rsidRPr="00C009B5">
        <w:rPr>
          <w:rFonts w:ascii="Times New Roman" w:hAnsi="Times New Roman" w:cs="Times New Roman"/>
          <w:sz w:val="22"/>
          <w:szCs w:val="22"/>
          <w:shd w:val="pct15" w:color="auto" w:fill="FFFFFF"/>
        </w:rPr>
        <w:t>[</w:t>
      </w:r>
      <w:r w:rsidRPr="00C009B5">
        <w:rPr>
          <w:rFonts w:ascii="Times New Roman" w:hAnsi="Times New Roman" w:cs="Times New Roman"/>
          <w:sz w:val="22"/>
          <w:szCs w:val="22"/>
          <w:highlight w:val="lightGray"/>
        </w:rPr>
        <w:t xml:space="preserve">PLEASE INSERT NAME OF THE </w:t>
      </w:r>
      <w:r w:rsidR="007638AE">
        <w:rPr>
          <w:rFonts w:ascii="Times New Roman" w:hAnsi="Times New Roman" w:cs="Times New Roman"/>
          <w:sz w:val="22"/>
          <w:szCs w:val="22"/>
          <w:highlight w:val="lightGray"/>
        </w:rPr>
        <w:t>POTENTIAL BIDDER</w:t>
      </w:r>
      <w:r w:rsidRPr="00C009B5">
        <w:rPr>
          <w:rFonts w:ascii="Times New Roman" w:hAnsi="Times New Roman" w:cs="Times New Roman"/>
          <w:sz w:val="22"/>
          <w:szCs w:val="22"/>
          <w:highlight w:val="lightGray"/>
        </w:rPr>
        <w:t xml:space="preserve"> OR CONSORTIUM MEMBER]</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"Company"</w:t>
      </w:r>
      <w:r w:rsidRPr="00C009B5">
        <w:rPr>
          <w:rFonts w:ascii="Times New Roman" w:hAnsi="Times New Roman" w:cs="Times New Roman"/>
          <w:sz w:val="22"/>
          <w:szCs w:val="22"/>
        </w:rPr>
        <w:t xml:space="preserve">) in all matters in connection with the </w:t>
      </w:r>
      <w:r w:rsidR="003F5204" w:rsidRPr="003F5204">
        <w:rPr>
          <w:rFonts w:ascii="Times New Roman" w:hAnsi="Times New Roman" w:cs="Times New Roman"/>
          <w:bCs/>
          <w:sz w:val="22"/>
          <w:szCs w:val="22"/>
          <w:lang w:val="en-US"/>
        </w:rPr>
        <w:t>Request for Qualification for the Public Private Partnership Project to Design, Build, Finance and Maintain New School Buildings in the Tashkent City and Tashkent Region of the Republic of Uzbekistan</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"RFQ"</w:t>
      </w:r>
      <w:r w:rsidRPr="00C009B5">
        <w:rPr>
          <w:rFonts w:ascii="Times New Roman" w:hAnsi="Times New Roman" w:cs="Times New Roman"/>
          <w:sz w:val="22"/>
          <w:szCs w:val="22"/>
        </w:rPr>
        <w:t xml:space="preserve">), including but not limited to: executing and submitting of the Application, Proposal and other relevant documents (including power of attorney); participating in the Pre-Application Meeting and other conferences held during the RFQ or otherwise during the RFP or </w:t>
      </w:r>
      <w:r w:rsidR="007638AE">
        <w:rPr>
          <w:rFonts w:ascii="Times New Roman" w:hAnsi="Times New Roman" w:cs="Times New Roman"/>
          <w:sz w:val="22"/>
          <w:szCs w:val="22"/>
        </w:rPr>
        <w:t>B</w:t>
      </w:r>
      <w:r w:rsidRPr="00C009B5">
        <w:rPr>
          <w:rFonts w:ascii="Times New Roman" w:hAnsi="Times New Roman" w:cs="Times New Roman"/>
          <w:sz w:val="22"/>
          <w:szCs w:val="22"/>
        </w:rPr>
        <w:t>id</w:t>
      </w:r>
      <w:r w:rsidR="007638AE">
        <w:rPr>
          <w:rFonts w:ascii="Times New Roman" w:hAnsi="Times New Roman" w:cs="Times New Roman"/>
          <w:sz w:val="22"/>
          <w:szCs w:val="22"/>
        </w:rPr>
        <w:t>ding</w:t>
      </w:r>
      <w:r w:rsidRPr="00C009B5">
        <w:rPr>
          <w:rFonts w:ascii="Times New Roman" w:hAnsi="Times New Roman" w:cs="Times New Roman"/>
          <w:sz w:val="22"/>
          <w:szCs w:val="22"/>
        </w:rPr>
        <w:t xml:space="preserve"> </w:t>
      </w:r>
      <w:r w:rsidR="007638AE">
        <w:rPr>
          <w:rFonts w:ascii="Times New Roman" w:hAnsi="Times New Roman" w:cs="Times New Roman"/>
          <w:sz w:val="22"/>
          <w:szCs w:val="22"/>
        </w:rPr>
        <w:t>P</w:t>
      </w:r>
      <w:r w:rsidRPr="00C009B5">
        <w:rPr>
          <w:rFonts w:ascii="Times New Roman" w:hAnsi="Times New Roman" w:cs="Times New Roman"/>
          <w:sz w:val="22"/>
          <w:szCs w:val="22"/>
        </w:rPr>
        <w:t>rocess; providing or submitting queries and requests for clarification to the Public Partner</w:t>
      </w:r>
      <w:r w:rsidR="007638AE">
        <w:rPr>
          <w:rFonts w:ascii="Times New Roman" w:hAnsi="Times New Roman" w:cs="Times New Roman"/>
          <w:sz w:val="22"/>
          <w:szCs w:val="22"/>
        </w:rPr>
        <w:t xml:space="preserve"> </w:t>
      </w:r>
      <w:r w:rsidR="007638AE" w:rsidRPr="00C009B5">
        <w:rPr>
          <w:rFonts w:ascii="Times New Roman" w:hAnsi="Times New Roman" w:cs="Times New Roman"/>
          <w:sz w:val="22"/>
          <w:szCs w:val="22"/>
        </w:rPr>
        <w:t>and/or Tender Commission</w:t>
      </w:r>
      <w:r w:rsidRPr="00C009B5">
        <w:rPr>
          <w:rFonts w:ascii="Times New Roman" w:hAnsi="Times New Roman" w:cs="Times New Roman"/>
          <w:sz w:val="22"/>
          <w:szCs w:val="22"/>
        </w:rPr>
        <w:t>; providing information and responses to the Public Partner/Tender Commission; representing the Company in all matters before the Public Partner/Tender Commission [and other Consortium Members]</w:t>
      </w:r>
      <w:r w:rsidRPr="00C009B5">
        <w:rPr>
          <w:rStyle w:val="FootnoteReference"/>
          <w:rFonts w:ascii="Times New Roman" w:hAnsi="Times New Roman" w:cs="Times New Roman"/>
          <w:sz w:val="22"/>
          <w:szCs w:val="22"/>
        </w:rPr>
        <w:footnoteReference w:id="41"/>
      </w:r>
      <w:r w:rsidRPr="00C009B5">
        <w:rPr>
          <w:rFonts w:ascii="Times New Roman" w:hAnsi="Times New Roman" w:cs="Times New Roman"/>
          <w:sz w:val="22"/>
          <w:szCs w:val="22"/>
        </w:rPr>
        <w:t>; signing and execution of all contracts including the PPPA and undertakings consequent to acceptance of the bid, and generally dealing with the Public Partner/Tender Commission [and other Consortium Members]</w:t>
      </w:r>
      <w:r w:rsidRPr="00C009B5">
        <w:rPr>
          <w:rStyle w:val="FootnoteReference"/>
          <w:rFonts w:ascii="Times New Roman" w:hAnsi="Times New Roman" w:cs="Times New Roman"/>
          <w:sz w:val="22"/>
          <w:szCs w:val="22"/>
        </w:rPr>
        <w:footnoteReference w:id="42"/>
      </w:r>
      <w:r w:rsidRPr="00C009B5">
        <w:rPr>
          <w:rFonts w:ascii="Times New Roman" w:hAnsi="Times New Roman" w:cs="Times New Roman"/>
          <w:sz w:val="22"/>
          <w:szCs w:val="22"/>
        </w:rPr>
        <w:t xml:space="preserve"> in all matters in connection with the Bidding Process for the Project and/ or upon award of the Project to the Company or the Consortium of which the Company is a member; and </w:t>
      </w:r>
    </w:p>
    <w:p w14:paraId="16AF4890" w14:textId="77777777" w:rsidR="00C009B5" w:rsidRPr="00C009B5" w:rsidRDefault="00C009B5" w:rsidP="00C009B5">
      <w:pPr>
        <w:pStyle w:val="ListParagraph"/>
        <w:autoSpaceDE w:val="0"/>
        <w:autoSpaceDN w:val="0"/>
        <w:adjustRightInd w:val="0"/>
        <w:spacing w:after="120" w:line="240" w:lineRule="auto"/>
        <w:rPr>
          <w:rFonts w:ascii="Times New Roman" w:hAnsi="Times New Roman" w:cs="Times New Roman"/>
          <w:sz w:val="22"/>
          <w:szCs w:val="22"/>
        </w:rPr>
      </w:pPr>
    </w:p>
    <w:p w14:paraId="5D7F78C7" w14:textId="3B2AE70C" w:rsidR="00C009B5" w:rsidRDefault="00C009B5" w:rsidP="003B2210">
      <w:pPr>
        <w:pStyle w:val="ListParagraph"/>
        <w:numPr>
          <w:ilvl w:val="0"/>
          <w:numId w:val="38"/>
        </w:numPr>
        <w:autoSpaceDE w:val="0"/>
        <w:autoSpaceDN w:val="0"/>
        <w:adjustRightInd w:val="0"/>
        <w:spacing w:after="120" w:line="240" w:lineRule="auto"/>
        <w:ind w:hanging="720"/>
        <w:rPr>
          <w:rFonts w:ascii="Times New Roman" w:hAnsi="Times New Roman" w:cs="Times New Roman"/>
          <w:sz w:val="22"/>
          <w:szCs w:val="22"/>
        </w:rPr>
      </w:pPr>
      <w:r w:rsidRPr="00854E25">
        <w:rPr>
          <w:rFonts w:ascii="Times New Roman" w:hAnsi="Times New Roman" w:cs="Times New Roman"/>
          <w:sz w:val="22"/>
          <w:szCs w:val="22"/>
        </w:rPr>
        <w:t>all acts, deeds and things lawfully done or caused to be done by the Authorized Representative pursuant to and in exercise of the powers conferred by this resolution be hereby ratified and confirmed.</w:t>
      </w:r>
    </w:p>
    <w:p w14:paraId="17A3776A" w14:textId="12302DB6" w:rsidR="0043028A" w:rsidRDefault="0043028A" w:rsidP="000A6C6F">
      <w:pPr>
        <w:pStyle w:val="ListParagraph"/>
        <w:rPr>
          <w:rFonts w:ascii="Times New Roman" w:hAnsi="Times New Roman" w:cs="Times New Roman"/>
          <w:sz w:val="22"/>
          <w:szCs w:val="22"/>
        </w:rPr>
      </w:pPr>
    </w:p>
    <w:p w14:paraId="5D56639A" w14:textId="77777777" w:rsidR="000A6C6F" w:rsidRPr="0043028A" w:rsidRDefault="000A6C6F" w:rsidP="000A6C6F">
      <w:pPr>
        <w:pStyle w:val="ListParagrap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3936"/>
        <w:gridCol w:w="567"/>
        <w:gridCol w:w="309"/>
        <w:gridCol w:w="4510"/>
      </w:tblGrid>
      <w:tr w:rsidR="000A6C6F" w:rsidRPr="00B573F2" w14:paraId="7AE5C010" w14:textId="77777777">
        <w:tc>
          <w:tcPr>
            <w:tcW w:w="3936" w:type="dxa"/>
          </w:tcPr>
          <w:p w14:paraId="33BFD6CD" w14:textId="77777777" w:rsidR="000A6C6F" w:rsidRPr="00B573F2"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Signed by [</w:t>
            </w:r>
            <w:r w:rsidRPr="00B573F2">
              <w:rPr>
                <w:rFonts w:ascii="Times New Roman" w:hAnsi="Times New Roman" w:cs="Times New Roman"/>
                <w:b/>
                <w:i/>
                <w:sz w:val="22"/>
                <w:szCs w:val="22"/>
                <w:lang w:val="en-US"/>
              </w:rPr>
              <w:t xml:space="preserve">insert name of Authorized Representative of a </w:t>
            </w:r>
            <w:r>
              <w:rPr>
                <w:rFonts w:ascii="Times New Roman" w:hAnsi="Times New Roman" w:cs="Times New Roman"/>
                <w:b/>
                <w:i/>
                <w:sz w:val="22"/>
                <w:szCs w:val="22"/>
                <w:lang w:val="en-US"/>
              </w:rPr>
              <w:t xml:space="preserve">Potential Bidder or </w:t>
            </w:r>
            <w:r w:rsidRPr="00B573F2">
              <w:rPr>
                <w:rFonts w:ascii="Times New Roman" w:hAnsi="Times New Roman" w:cs="Times New Roman"/>
                <w:b/>
                <w:i/>
                <w:sz w:val="22"/>
                <w:szCs w:val="22"/>
                <w:lang w:val="en-US"/>
              </w:rPr>
              <w:t xml:space="preserve">Consortium </w:t>
            </w:r>
            <w:r>
              <w:rPr>
                <w:rFonts w:ascii="Times New Roman" w:hAnsi="Times New Roman" w:cs="Times New Roman"/>
                <w:b/>
                <w:i/>
                <w:sz w:val="22"/>
                <w:szCs w:val="22"/>
                <w:lang w:val="en-US"/>
              </w:rPr>
              <w:t>Member</w:t>
            </w:r>
            <w:r w:rsidRPr="00B573F2">
              <w:rPr>
                <w:rFonts w:ascii="Times New Roman" w:hAnsi="Times New Roman" w:cs="Times New Roman"/>
                <w:sz w:val="22"/>
                <w:szCs w:val="22"/>
                <w:lang w:val="en-US"/>
              </w:rPr>
              <w:t>]</w:t>
            </w:r>
          </w:p>
          <w:p w14:paraId="61A03E07" w14:textId="77777777" w:rsidR="000A6C6F" w:rsidRPr="009F2F8F"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for and on behalf of [</w:t>
            </w:r>
            <w:r w:rsidRPr="00B573F2">
              <w:rPr>
                <w:rFonts w:ascii="Times New Roman" w:hAnsi="Times New Roman" w:cs="Times New Roman"/>
                <w:b/>
                <w:i/>
                <w:sz w:val="22"/>
                <w:szCs w:val="22"/>
                <w:lang w:val="en-US"/>
              </w:rPr>
              <w:t xml:space="preserve">insert name of a </w:t>
            </w:r>
            <w:r>
              <w:rPr>
                <w:rFonts w:ascii="Times New Roman" w:hAnsi="Times New Roman" w:cs="Times New Roman"/>
                <w:b/>
                <w:i/>
                <w:sz w:val="22"/>
                <w:szCs w:val="22"/>
                <w:lang w:val="en-US"/>
              </w:rPr>
              <w:t xml:space="preserve">Potential Bidder or </w:t>
            </w:r>
            <w:r w:rsidRPr="00B573F2">
              <w:rPr>
                <w:rFonts w:ascii="Times New Roman" w:hAnsi="Times New Roman" w:cs="Times New Roman"/>
                <w:b/>
                <w:i/>
                <w:sz w:val="22"/>
                <w:szCs w:val="22"/>
                <w:lang w:val="en-US"/>
              </w:rPr>
              <w:t xml:space="preserve">Consortium </w:t>
            </w:r>
            <w:r>
              <w:rPr>
                <w:rFonts w:ascii="Times New Roman" w:hAnsi="Times New Roman" w:cs="Times New Roman"/>
                <w:b/>
                <w:i/>
                <w:sz w:val="22"/>
                <w:szCs w:val="22"/>
                <w:lang w:val="en-US"/>
              </w:rPr>
              <w:t>Member</w:t>
            </w:r>
            <w:r w:rsidRPr="00B573F2">
              <w:rPr>
                <w:rFonts w:ascii="Times New Roman" w:hAnsi="Times New Roman" w:cs="Times New Roman"/>
                <w:sz w:val="22"/>
                <w:szCs w:val="22"/>
                <w:lang w:val="en-US"/>
              </w:rPr>
              <w:t>]:</w:t>
            </w:r>
          </w:p>
        </w:tc>
        <w:tc>
          <w:tcPr>
            <w:tcW w:w="567" w:type="dxa"/>
          </w:tcPr>
          <w:p w14:paraId="5B787E4A" w14:textId="77777777" w:rsidR="000A6C6F" w:rsidRPr="006D71B2" w:rsidRDefault="000A6C6F">
            <w:pPr>
              <w:pStyle w:val="StandardAshurst"/>
              <w:spacing w:after="120" w:line="312" w:lineRule="auto"/>
              <w:rPr>
                <w:rFonts w:ascii="Times New Roman" w:hAnsi="Times New Roman" w:cs="Times New Roman"/>
                <w:sz w:val="22"/>
                <w:szCs w:val="22"/>
                <w:lang w:val="en-US"/>
              </w:rPr>
            </w:pPr>
            <w:r w:rsidRPr="007234EC">
              <w:rPr>
                <w:rFonts w:ascii="Times New Roman" w:hAnsi="Times New Roman" w:cs="Times New Roman"/>
                <w:sz w:val="22"/>
                <w:szCs w:val="22"/>
                <w:lang w:val="en-US"/>
              </w:rPr>
              <w:t>)</w:t>
            </w:r>
          </w:p>
          <w:p w14:paraId="3891BE5E" w14:textId="77777777" w:rsidR="000A6C6F" w:rsidRPr="00B573F2"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w:t>
            </w:r>
          </w:p>
          <w:p w14:paraId="4A40DBB0" w14:textId="77777777" w:rsidR="000A6C6F" w:rsidRDefault="000A6C6F">
            <w:pPr>
              <w:pStyle w:val="StandardAshurst"/>
              <w:spacing w:after="120" w:line="312" w:lineRule="auto"/>
              <w:rPr>
                <w:rFonts w:ascii="Times New Roman" w:hAnsi="Times New Roman" w:cs="Times New Roman"/>
                <w:sz w:val="22"/>
                <w:szCs w:val="22"/>
                <w:lang w:val="en-US"/>
              </w:rPr>
            </w:pPr>
            <w:r w:rsidRPr="00B573F2">
              <w:rPr>
                <w:rFonts w:ascii="Times New Roman" w:hAnsi="Times New Roman" w:cs="Times New Roman"/>
                <w:sz w:val="22"/>
                <w:szCs w:val="22"/>
                <w:lang w:val="en-US"/>
              </w:rPr>
              <w:t>)</w:t>
            </w:r>
          </w:p>
          <w:p w14:paraId="3538C9FA" w14:textId="77777777" w:rsidR="000A6C6F" w:rsidRDefault="000A6C6F">
            <w:pPr>
              <w:pStyle w:val="StandardAshurst"/>
              <w:spacing w:after="120" w:line="312" w:lineRule="auto"/>
              <w:rPr>
                <w:rFonts w:ascii="Times New Roman" w:hAnsi="Times New Roman" w:cs="Times New Roman"/>
                <w:sz w:val="22"/>
                <w:szCs w:val="22"/>
                <w:lang w:val="en-US"/>
              </w:rPr>
            </w:pPr>
            <w:r>
              <w:rPr>
                <w:rFonts w:ascii="Times New Roman" w:hAnsi="Times New Roman" w:cs="Times New Roman"/>
                <w:sz w:val="22"/>
                <w:szCs w:val="22"/>
                <w:lang w:val="en-US"/>
              </w:rPr>
              <w:t>)</w:t>
            </w:r>
          </w:p>
          <w:p w14:paraId="5EA949E5" w14:textId="77777777" w:rsidR="000A6C6F" w:rsidRPr="00B573F2" w:rsidRDefault="000A6C6F">
            <w:pPr>
              <w:pStyle w:val="StandardAshurst"/>
              <w:spacing w:after="120" w:line="312" w:lineRule="auto"/>
              <w:rPr>
                <w:rFonts w:ascii="Times New Roman" w:hAnsi="Times New Roman" w:cs="Times New Roman"/>
                <w:sz w:val="22"/>
                <w:szCs w:val="22"/>
                <w:lang w:val="en-US"/>
              </w:rPr>
            </w:pPr>
            <w:r>
              <w:rPr>
                <w:rFonts w:ascii="Times New Roman" w:hAnsi="Times New Roman" w:cs="Times New Roman"/>
                <w:sz w:val="22"/>
                <w:szCs w:val="22"/>
                <w:lang w:val="en-US"/>
              </w:rPr>
              <w:t>)</w:t>
            </w:r>
          </w:p>
        </w:tc>
        <w:tc>
          <w:tcPr>
            <w:tcW w:w="309" w:type="dxa"/>
          </w:tcPr>
          <w:p w14:paraId="1F84BA5F" w14:textId="77777777" w:rsidR="000A6C6F" w:rsidRPr="00B573F2" w:rsidRDefault="000A6C6F">
            <w:pPr>
              <w:pStyle w:val="StandardAshurst"/>
              <w:spacing w:after="120" w:line="312" w:lineRule="auto"/>
              <w:rPr>
                <w:rFonts w:ascii="Times New Roman" w:hAnsi="Times New Roman" w:cs="Times New Roman"/>
                <w:sz w:val="22"/>
                <w:szCs w:val="22"/>
                <w:lang w:val="en-US"/>
              </w:rPr>
            </w:pPr>
          </w:p>
        </w:tc>
        <w:tc>
          <w:tcPr>
            <w:tcW w:w="4510" w:type="dxa"/>
          </w:tcPr>
          <w:p w14:paraId="41EEA2BB" w14:textId="77777777" w:rsidR="000A6C6F" w:rsidRPr="00B573F2" w:rsidRDefault="000A6C6F">
            <w:pPr>
              <w:pStyle w:val="StandardAshurst"/>
              <w:spacing w:after="120" w:line="312" w:lineRule="auto"/>
              <w:rPr>
                <w:rFonts w:ascii="Times New Roman" w:hAnsi="Times New Roman" w:cs="Times New Roman"/>
                <w:sz w:val="22"/>
                <w:szCs w:val="22"/>
                <w:lang w:val="en-US"/>
              </w:rPr>
            </w:pPr>
          </w:p>
        </w:tc>
      </w:tr>
    </w:tbl>
    <w:p w14:paraId="77EE9A54" w14:textId="61D9AC28" w:rsidR="0043028A" w:rsidRDefault="0043028A" w:rsidP="0043028A">
      <w:pPr>
        <w:autoSpaceDE w:val="0"/>
        <w:autoSpaceDN w:val="0"/>
        <w:adjustRightInd w:val="0"/>
        <w:spacing w:after="120" w:line="240" w:lineRule="auto"/>
        <w:rPr>
          <w:rFonts w:ascii="Times New Roman" w:hAnsi="Times New Roman" w:cs="Times New Roman"/>
          <w:sz w:val="22"/>
          <w:szCs w:val="22"/>
        </w:rPr>
      </w:pPr>
    </w:p>
    <w:p w14:paraId="76AE60F5" w14:textId="77777777" w:rsidR="0043028A" w:rsidRPr="0043028A" w:rsidRDefault="0043028A" w:rsidP="009375DC">
      <w:pPr>
        <w:autoSpaceDE w:val="0"/>
        <w:autoSpaceDN w:val="0"/>
        <w:adjustRightInd w:val="0"/>
        <w:spacing w:after="120" w:line="240" w:lineRule="auto"/>
        <w:rPr>
          <w:rFonts w:ascii="Times New Roman" w:hAnsi="Times New Roman" w:cs="Times New Roman"/>
          <w:sz w:val="22"/>
          <w:szCs w:val="22"/>
        </w:rPr>
      </w:pPr>
    </w:p>
    <w:p w14:paraId="7E495A88" w14:textId="77777777" w:rsidR="00C009B5" w:rsidRPr="00C009B5" w:rsidRDefault="00C009B5" w:rsidP="00C009B5">
      <w:pPr>
        <w:pStyle w:val="SCHEDULEAshurst"/>
        <w:numPr>
          <w:ilvl w:val="0"/>
          <w:numId w:val="0"/>
        </w:numPr>
        <w:spacing w:before="220"/>
        <w:rPr>
          <w:rFonts w:ascii="Times New Roman" w:hAnsi="Times New Roman" w:cs="Times New Roman"/>
          <w:sz w:val="22"/>
          <w:szCs w:val="22"/>
        </w:rPr>
        <w:sectPr w:rsidR="00C009B5" w:rsidRPr="00C009B5" w:rsidSect="00C009B5">
          <w:footerReference w:type="even" r:id="rId40"/>
          <w:footerReference w:type="default" r:id="rId41"/>
          <w:footerReference w:type="first" r:id="rId42"/>
          <w:pgSz w:w="11907" w:h="16840" w:code="9"/>
          <w:pgMar w:top="1440" w:right="1440" w:bottom="1440" w:left="1440" w:header="720" w:footer="720" w:gutter="0"/>
          <w:paperSrc w:first="15" w:other="15"/>
          <w:cols w:space="720"/>
          <w:docGrid w:linePitch="245"/>
        </w:sectPr>
      </w:pPr>
      <w:bookmarkStart w:id="367" w:name="_Toc482382403"/>
      <w:bookmarkStart w:id="368" w:name="_Toc484006407"/>
      <w:bookmarkStart w:id="369" w:name="_Ref482124251"/>
    </w:p>
    <w:p w14:paraId="5F23175A" w14:textId="521B2093" w:rsidR="00C009B5" w:rsidRPr="00C009B5" w:rsidRDefault="00C009B5" w:rsidP="000A1FCA">
      <w:pPr>
        <w:pStyle w:val="H1Centil0"/>
        <w:ind w:left="0" w:firstLine="0"/>
        <w:jc w:val="center"/>
        <w:rPr>
          <w:b w:val="0"/>
        </w:rPr>
      </w:pPr>
      <w:bookmarkStart w:id="370" w:name="Form8"/>
      <w:bookmarkStart w:id="371" w:name="_Toc50975682"/>
      <w:bookmarkStart w:id="372" w:name="_Toc86620180"/>
      <w:bookmarkStart w:id="373" w:name="_Toc140495956"/>
      <w:bookmarkStart w:id="374" w:name="_Toc143626436"/>
      <w:r w:rsidRPr="00C009B5">
        <w:lastRenderedPageBreak/>
        <w:t xml:space="preserve">Form </w:t>
      </w:r>
      <w:bookmarkStart w:id="375" w:name="_Toc482103057"/>
      <w:bookmarkStart w:id="376" w:name="_Toc482105224"/>
      <w:bookmarkStart w:id="377" w:name="_Toc482382404"/>
      <w:bookmarkStart w:id="378" w:name="_Toc484006408"/>
      <w:bookmarkEnd w:id="367"/>
      <w:bookmarkEnd w:id="368"/>
      <w:bookmarkEnd w:id="369"/>
      <w:r w:rsidRPr="00C009B5">
        <w:t>8</w:t>
      </w:r>
      <w:bookmarkEnd w:id="370"/>
      <w:r w:rsidR="00E87260">
        <w:br/>
      </w:r>
      <w:r w:rsidRPr="00C009B5">
        <w:br/>
      </w:r>
      <w:bookmarkEnd w:id="375"/>
      <w:bookmarkEnd w:id="376"/>
      <w:bookmarkEnd w:id="377"/>
      <w:bookmarkEnd w:id="378"/>
      <w:r w:rsidRPr="00C009B5">
        <w:t>Certificate of Compliance</w:t>
      </w:r>
      <w:r w:rsidRPr="00C009B5">
        <w:rPr>
          <w:rStyle w:val="FootnoteReference"/>
          <w:rFonts w:ascii="Times New Roman" w:hAnsi="Times New Roman" w:cs="Times New Roman"/>
          <w:sz w:val="22"/>
          <w:szCs w:val="22"/>
        </w:rPr>
        <w:footnoteReference w:id="43"/>
      </w:r>
      <w:bookmarkEnd w:id="371"/>
      <w:r w:rsidRPr="00C009B5">
        <w:rPr>
          <w:rStyle w:val="FootnoteReference"/>
          <w:rFonts w:ascii="Times New Roman" w:hAnsi="Times New Roman" w:cs="Times New Roman"/>
          <w:sz w:val="22"/>
          <w:szCs w:val="22"/>
        </w:rPr>
        <w:footnoteReference w:id="44"/>
      </w:r>
      <w:bookmarkEnd w:id="372"/>
      <w:bookmarkEnd w:id="373"/>
      <w:bookmarkEnd w:id="374"/>
    </w:p>
    <w:p w14:paraId="6043D2F3" w14:textId="5CAB708F" w:rsidR="00C009B5" w:rsidRPr="00C009B5" w:rsidRDefault="00C009B5" w:rsidP="00A821CA">
      <w:pPr>
        <w:pStyle w:val="Body"/>
        <w:numPr>
          <w:ilvl w:val="0"/>
          <w:numId w:val="35"/>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This certificate is entered into in connection with the </w:t>
      </w:r>
      <w:r w:rsidR="00A821CA" w:rsidRPr="003F5204">
        <w:rPr>
          <w:rFonts w:ascii="Times New Roman" w:hAnsi="Times New Roman" w:cs="Times New Roman"/>
          <w:bCs/>
          <w:sz w:val="22"/>
          <w:szCs w:val="22"/>
          <w:lang w:val="en-US"/>
        </w:rPr>
        <w:t>Request for Qualification for the Public Private Partnership Project to Design, Build, Finance and Maintain New School Buildings in the Tashkent City and Tashkent Region of the Republic of Uzbekistan</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"RFQ"</w:t>
      </w:r>
      <w:r w:rsidRPr="00C009B5">
        <w:rPr>
          <w:rFonts w:ascii="Times New Roman" w:hAnsi="Times New Roman" w:cs="Times New Roman"/>
          <w:sz w:val="22"/>
          <w:szCs w:val="22"/>
        </w:rPr>
        <w:t>).  Terms defined in the RFQ shall have the same meaning when used herein unless otherwise stated.</w:t>
      </w:r>
    </w:p>
    <w:p w14:paraId="2500ACC4" w14:textId="71238F61" w:rsidR="00C009B5" w:rsidRPr="00C009B5" w:rsidRDefault="00C009B5" w:rsidP="00A821CA">
      <w:pPr>
        <w:pStyle w:val="Body"/>
        <w:numPr>
          <w:ilvl w:val="0"/>
          <w:numId w:val="35"/>
        </w:numPr>
        <w:tabs>
          <w:tab w:val="clear" w:pos="782"/>
          <w:tab w:val="clear" w:pos="1843"/>
          <w:tab w:val="clear" w:pos="3119"/>
          <w:tab w:val="clear" w:pos="4253"/>
          <w:tab w:val="num" w:pos="720"/>
        </w:tabs>
        <w:ind w:left="72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undersigned, </w:t>
      </w:r>
      <w:r w:rsidRPr="00C009B5">
        <w:rPr>
          <w:rFonts w:ascii="Times New Roman" w:hAnsi="Times New Roman" w:cs="Times New Roman"/>
          <w:sz w:val="22"/>
          <w:szCs w:val="22"/>
          <w:highlight w:val="lightGray"/>
        </w:rPr>
        <w:t>[PLEASE INSERT NAME OF THE OFFICIAL]</w:t>
      </w:r>
      <w:r w:rsidRPr="00C009B5">
        <w:rPr>
          <w:rFonts w:ascii="Times New Roman" w:hAnsi="Times New Roman" w:cs="Times New Roman"/>
          <w:sz w:val="22"/>
          <w:szCs w:val="22"/>
        </w:rPr>
        <w:t xml:space="preserve">, of legal age, and residing at </w:t>
      </w:r>
      <w:r w:rsidRPr="00C009B5">
        <w:rPr>
          <w:rFonts w:ascii="Times New Roman" w:hAnsi="Times New Roman" w:cs="Times New Roman"/>
          <w:sz w:val="22"/>
          <w:szCs w:val="22"/>
          <w:highlight w:val="lightGray"/>
        </w:rPr>
        <w:t>[PLEASE INSERT ADDRESS]</w:t>
      </w:r>
      <w:r w:rsidRPr="00C009B5">
        <w:rPr>
          <w:rFonts w:ascii="Times New Roman" w:hAnsi="Times New Roman" w:cs="Times New Roman"/>
          <w:sz w:val="22"/>
          <w:szCs w:val="22"/>
        </w:rPr>
        <w:t xml:space="preserve">, personally, and as </w:t>
      </w:r>
      <w:r w:rsidRPr="00C009B5">
        <w:rPr>
          <w:rFonts w:ascii="Times New Roman" w:hAnsi="Times New Roman" w:cs="Times New Roman"/>
          <w:sz w:val="22"/>
          <w:szCs w:val="22"/>
          <w:highlight w:val="lightGray"/>
        </w:rPr>
        <w:t>[PLEASE INSERT THE OFFICIAL CAPACITY]</w:t>
      </w:r>
      <w:r w:rsidRPr="00C009B5">
        <w:rPr>
          <w:rFonts w:ascii="Times New Roman" w:hAnsi="Times New Roman" w:cs="Times New Roman"/>
          <w:sz w:val="22"/>
          <w:szCs w:val="22"/>
        </w:rPr>
        <w:t xml:space="preserve"> of </w:t>
      </w:r>
      <w:r w:rsidRPr="00C009B5">
        <w:rPr>
          <w:rFonts w:ascii="Times New Roman" w:hAnsi="Times New Roman" w:cs="Times New Roman"/>
          <w:sz w:val="22"/>
          <w:szCs w:val="22"/>
          <w:highlight w:val="lightGray"/>
        </w:rPr>
        <w:t xml:space="preserve">[PLEASE INSERT NAME OF THE </w:t>
      </w:r>
      <w:r w:rsidR="006E568A" w:rsidRPr="00A821CA">
        <w:rPr>
          <w:rFonts w:ascii="Times New Roman" w:hAnsi="Times New Roman" w:cs="Times New Roman"/>
          <w:sz w:val="22"/>
          <w:szCs w:val="22"/>
          <w:highlight w:val="lightGray"/>
        </w:rPr>
        <w:t>POTENTIAL BIDDER</w:t>
      </w:r>
      <w:r w:rsidR="006E568A" w:rsidRPr="006E568A">
        <w:rPr>
          <w:rFonts w:ascii="Times New Roman" w:hAnsi="Times New Roman" w:cs="Times New Roman"/>
          <w:sz w:val="22"/>
          <w:szCs w:val="22"/>
          <w:highlight w:val="lightGray"/>
        </w:rPr>
        <w:t xml:space="preserve"> </w:t>
      </w:r>
      <w:r w:rsidRPr="00C009B5">
        <w:rPr>
          <w:rFonts w:ascii="Times New Roman" w:hAnsi="Times New Roman" w:cs="Times New Roman"/>
          <w:sz w:val="22"/>
          <w:szCs w:val="22"/>
          <w:highlight w:val="lightGray"/>
        </w:rPr>
        <w:t>/CONSORTIUM MEMBER]</w:t>
      </w:r>
      <w:r w:rsidRPr="00C009B5">
        <w:rPr>
          <w:rFonts w:ascii="Times New Roman" w:hAnsi="Times New Roman" w:cs="Times New Roman"/>
          <w:sz w:val="22"/>
          <w:szCs w:val="22"/>
        </w:rPr>
        <w:t>, [a company/a partnership]</w:t>
      </w:r>
      <w:r w:rsidRPr="00C009B5">
        <w:rPr>
          <w:rStyle w:val="FootnoteReference"/>
          <w:rFonts w:ascii="Times New Roman" w:hAnsi="Times New Roman" w:cs="Times New Roman"/>
          <w:sz w:val="22"/>
          <w:szCs w:val="22"/>
        </w:rPr>
        <w:footnoteReference w:id="45"/>
      </w:r>
      <w:r w:rsidRPr="00C009B5">
        <w:rPr>
          <w:rFonts w:ascii="Times New Roman" w:hAnsi="Times New Roman" w:cs="Times New Roman"/>
          <w:sz w:val="22"/>
          <w:szCs w:val="22"/>
        </w:rPr>
        <w:t xml:space="preserve"> duly organized under the laws of </w:t>
      </w:r>
      <w:r w:rsidRPr="00C009B5">
        <w:rPr>
          <w:rFonts w:ascii="Times New Roman" w:hAnsi="Times New Roman" w:cs="Times New Roman"/>
          <w:sz w:val="22"/>
          <w:szCs w:val="22"/>
          <w:highlight w:val="lightGray"/>
        </w:rPr>
        <w:t xml:space="preserve">[PLEASE INSERT NAME OF THE COUNTRY] </w:t>
      </w:r>
      <w:r w:rsidRPr="00C009B5">
        <w:rPr>
          <w:rFonts w:ascii="Times New Roman" w:hAnsi="Times New Roman" w:cs="Times New Roman"/>
          <w:sz w:val="22"/>
          <w:szCs w:val="22"/>
        </w:rPr>
        <w:t xml:space="preserve">([the </w:t>
      </w:r>
      <w:r w:rsidRPr="00C009B5">
        <w:rPr>
          <w:rFonts w:ascii="Times New Roman" w:hAnsi="Times New Roman" w:cs="Times New Roman"/>
          <w:b/>
          <w:sz w:val="22"/>
          <w:szCs w:val="22"/>
        </w:rPr>
        <w:t>"</w:t>
      </w:r>
      <w:r w:rsidR="006E568A" w:rsidRPr="006E568A">
        <w:rPr>
          <w:rFonts w:ascii="Times New Roman" w:hAnsi="Times New Roman" w:cs="Times New Roman"/>
          <w:b/>
          <w:sz w:val="22"/>
          <w:szCs w:val="22"/>
        </w:rPr>
        <w:t>Potential Bidder</w:t>
      </w:r>
      <w:r w:rsidRPr="00C009B5">
        <w:rPr>
          <w:rFonts w:ascii="Times New Roman" w:hAnsi="Times New Roman" w:cs="Times New Roman"/>
          <w:b/>
          <w:sz w:val="22"/>
          <w:szCs w:val="22"/>
        </w:rPr>
        <w:t>"</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 xml:space="preserve">the </w:t>
      </w:r>
      <w:r w:rsidRPr="00C009B5">
        <w:rPr>
          <w:rFonts w:ascii="Times New Roman" w:hAnsi="Times New Roman" w:cs="Times New Roman"/>
          <w:b/>
          <w:sz w:val="22"/>
          <w:szCs w:val="22"/>
        </w:rPr>
        <w:t>"Consortium Member"</w:t>
      </w:r>
      <w:r w:rsidRPr="00C009B5">
        <w:rPr>
          <w:rFonts w:ascii="Times New Roman" w:hAnsi="Times New Roman" w:cs="Times New Roman"/>
          <w:sz w:val="22"/>
          <w:szCs w:val="22"/>
        </w:rPr>
        <w:t>]</w:t>
      </w:r>
      <w:r w:rsidRPr="00C009B5">
        <w:rPr>
          <w:rStyle w:val="FootnoteReference"/>
          <w:rFonts w:ascii="Times New Roman" w:hAnsi="Times New Roman" w:cs="Times New Roman"/>
          <w:sz w:val="22"/>
          <w:szCs w:val="22"/>
        </w:rPr>
        <w:footnoteReference w:id="46"/>
      </w:r>
      <w:r w:rsidRPr="00C009B5">
        <w:rPr>
          <w:rFonts w:ascii="Times New Roman" w:hAnsi="Times New Roman" w:cs="Times New Roman"/>
          <w:sz w:val="22"/>
          <w:szCs w:val="22"/>
        </w:rPr>
        <w:t>), hereby certifies that:</w:t>
      </w:r>
    </w:p>
    <w:p w14:paraId="25F091AE" w14:textId="77777777"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79" w:name="_Ref482124261"/>
      <w:r w:rsidRPr="00C009B5">
        <w:rPr>
          <w:rFonts w:ascii="Times New Roman" w:hAnsi="Times New Roman" w:cs="Times New Roman"/>
          <w:sz w:val="22"/>
          <w:szCs w:val="22"/>
        </w:rPr>
        <w:t xml:space="preserve">all statements, representations, information and other matters of fact made in this Application including any attachments and enclosures are true, complete and accurate; nothing has been omitted which renders such information misleading and all documents accompanying such Application are true copies of their respective originals; </w:t>
      </w:r>
    </w:p>
    <w:p w14:paraId="191175B6" w14:textId="4F82F447"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[it has been nominated as a(n) [Financial Nominee]/ [Category 1/Category 2 Eligible Project Nominee] for the </w:t>
      </w:r>
      <w:r w:rsidR="006E568A">
        <w:rPr>
          <w:rFonts w:ascii="Times New Roman" w:hAnsi="Times New Roman" w:cs="Times New Roman"/>
          <w:sz w:val="22"/>
          <w:szCs w:val="22"/>
        </w:rPr>
        <w:t>Potential Bidder</w:t>
      </w:r>
      <w:r w:rsidRPr="00C009B5">
        <w:rPr>
          <w:rFonts w:ascii="Times New Roman" w:hAnsi="Times New Roman" w:cs="Times New Roman"/>
          <w:sz w:val="22"/>
          <w:szCs w:val="22"/>
        </w:rPr>
        <w:t xml:space="preserve"> and has been allocated the role of </w:t>
      </w:r>
      <w:r w:rsidRPr="00C009B5">
        <w:rPr>
          <w:rFonts w:ascii="Times New Roman" w:hAnsi="Times New Roman" w:cs="Times New Roman"/>
          <w:i/>
          <w:sz w:val="22"/>
          <w:szCs w:val="22"/>
        </w:rPr>
        <w:t>[insert role consistent with part B of Form 3]</w:t>
      </w:r>
      <w:r w:rsidRPr="00C009B5">
        <w:rPr>
          <w:rFonts w:ascii="Times New Roman" w:hAnsi="Times New Roman" w:cs="Times New Roman"/>
          <w:sz w:val="22"/>
          <w:szCs w:val="22"/>
        </w:rPr>
        <w:t xml:space="preserve"> in the Project and:</w:t>
      </w:r>
    </w:p>
    <w:p w14:paraId="4DDD951E" w14:textId="77777777" w:rsidR="00C009B5" w:rsidRPr="00C009B5" w:rsidRDefault="00C009B5"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is willing to participate in the Project in the role allocated to it in the Application;</w:t>
      </w:r>
    </w:p>
    <w:p w14:paraId="48AE7D1C" w14:textId="77777777" w:rsidR="00C009B5" w:rsidRPr="00C009B5" w:rsidRDefault="00C009B5"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has the required experience and capacity to under the role allocated to it in the Application; and </w:t>
      </w:r>
    </w:p>
    <w:p w14:paraId="69027383" w14:textId="18F667B4" w:rsidR="00C009B5" w:rsidRPr="00C009B5" w:rsidRDefault="00C009B5" w:rsidP="00A821CA">
      <w:pPr>
        <w:pStyle w:val="Body"/>
        <w:numPr>
          <w:ilvl w:val="0"/>
          <w:numId w:val="58"/>
        </w:numPr>
        <w:tabs>
          <w:tab w:val="clear" w:pos="782"/>
          <w:tab w:val="clear" w:pos="1843"/>
          <w:tab w:val="clear" w:pos="3119"/>
          <w:tab w:val="clear" w:pos="4253"/>
          <w:tab w:val="num" w:pos="2160"/>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without limiting the generality of paragraph a) above, all statements, representations, information and other matters of fact made in the [Particulars of </w:t>
      </w:r>
      <w:r w:rsidRPr="00C009B5">
        <w:rPr>
          <w:rFonts w:ascii="Times New Roman" w:hAnsi="Times New Roman" w:cs="Times New Roman"/>
          <w:sz w:val="22"/>
          <w:szCs w:val="22"/>
          <w:lang w:val="en-US"/>
        </w:rPr>
        <w:t>Category 1 and</w:t>
      </w:r>
      <w:r w:rsidR="0021301A">
        <w:rPr>
          <w:rFonts w:ascii="Times New Roman" w:hAnsi="Times New Roman" w:cs="Times New Roman"/>
          <w:sz w:val="22"/>
          <w:szCs w:val="22"/>
          <w:lang w:val="en-US"/>
        </w:rPr>
        <w:t>/or</w:t>
      </w:r>
      <w:r w:rsidRPr="00C009B5">
        <w:rPr>
          <w:rFonts w:ascii="Times New Roman" w:hAnsi="Times New Roman" w:cs="Times New Roman"/>
          <w:sz w:val="22"/>
          <w:szCs w:val="22"/>
          <w:lang w:val="en-US"/>
        </w:rPr>
        <w:t xml:space="preserve"> Category </w:t>
      </w:r>
      <w:r w:rsidR="0021301A">
        <w:rPr>
          <w:rFonts w:ascii="Times New Roman" w:hAnsi="Times New Roman" w:cs="Times New Roman"/>
          <w:sz w:val="22"/>
          <w:szCs w:val="22"/>
          <w:lang w:val="en-US"/>
        </w:rPr>
        <w:t xml:space="preserve">2 </w:t>
      </w:r>
      <w:r w:rsidRPr="00C009B5">
        <w:rPr>
          <w:rFonts w:ascii="Times New Roman" w:hAnsi="Times New Roman" w:cs="Times New Roman"/>
          <w:sz w:val="22"/>
          <w:szCs w:val="22"/>
        </w:rPr>
        <w:t>Eligible Projects]/[Particulars of Financial Capability] submitted with the Application in respect of [Reference Projects carried out by it]/[its financial capability] are true, complete and accurate; nothing has been omitted which renders such information misleading and all documents accompanying such particulars are true copies of their respective originals;</w:t>
      </w:r>
    </w:p>
    <w:p w14:paraId="1E16485A" w14:textId="6CB1B405"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 is a corporation or business organisation, duly incorporated or validly existing and duly registered under the laws of its country of domicile;</w:t>
      </w:r>
    </w:p>
    <w:p w14:paraId="57E25D6A" w14:textId="429CD203"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 is participating in only one Application;</w:t>
      </w:r>
    </w:p>
    <w:p w14:paraId="2226989B" w14:textId="448ABAB1"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]/[Consortium Member] has not been the subject of any court or arbitral award decision determined against 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]/[Consortium Member] in respect of any Material Contract to which the [</w:t>
      </w:r>
      <w:r w:rsidR="00A821CA">
        <w:rPr>
          <w:rFonts w:ascii="Times New Roman" w:hAnsi="Times New Roman" w:cs="Times New Roman"/>
          <w:sz w:val="22"/>
          <w:szCs w:val="22"/>
        </w:rPr>
        <w:t xml:space="preserve">Potential </w:t>
      </w:r>
      <w:r w:rsidR="00A821CA">
        <w:rPr>
          <w:rFonts w:ascii="Times New Roman" w:hAnsi="Times New Roman" w:cs="Times New Roman"/>
          <w:sz w:val="22"/>
          <w:szCs w:val="22"/>
        </w:rPr>
        <w:lastRenderedPageBreak/>
        <w:t>Bidder</w:t>
      </w:r>
      <w:r w:rsidRPr="00C009B5">
        <w:rPr>
          <w:rFonts w:ascii="Times New Roman" w:hAnsi="Times New Roman" w:cs="Times New Roman"/>
          <w:sz w:val="22"/>
          <w:szCs w:val="22"/>
        </w:rPr>
        <w:t>]/[Consortium Member] was a party during the last 5 (five) years, for which 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]/[Consortium Member] was or is required to pay damages in an amount that had or could reasonably be expected to have a material adverse effect on the business or condition (financial or otherwise) of 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]/[Consortium Member]];</w:t>
      </w:r>
    </w:p>
    <w:p w14:paraId="3DB937C5" w14:textId="716E6790" w:rsidR="00C009B5" w:rsidRPr="00C009B5" w:rsidRDefault="00C009B5" w:rsidP="00A821CA">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none of the events or circumstances set out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w:t>
      </w:r>
      <w:hyperlink w:anchor="section_6_3_b" w:history="1">
        <w:r w:rsidRPr="00C009B5">
          <w:rPr>
            <w:rFonts w:ascii="Times New Roman" w:hAnsi="Times New Roman" w:cs="Times New Roman"/>
            <w:sz w:val="22"/>
            <w:szCs w:val="22"/>
          </w:rPr>
          <w:t>6.3(b)</w:t>
        </w:r>
      </w:hyperlink>
      <w:r w:rsidRPr="00C009B5">
        <w:rPr>
          <w:rFonts w:ascii="Times New Roman" w:hAnsi="Times New Roman" w:cs="Times New Roman"/>
          <w:sz w:val="22"/>
          <w:szCs w:val="22"/>
        </w:rPr>
        <w:t xml:space="preserve"> or </w:t>
      </w:r>
      <w:r w:rsidR="0043028A">
        <w:rPr>
          <w:rFonts w:ascii="Times New Roman" w:hAnsi="Times New Roman" w:cs="Times New Roman"/>
          <w:sz w:val="22"/>
          <w:szCs w:val="22"/>
        </w:rPr>
        <w:fldChar w:fldCharType="begin"/>
      </w:r>
      <w:r w:rsidR="0043028A">
        <w:rPr>
          <w:rFonts w:ascii="Times New Roman" w:hAnsi="Times New Roman" w:cs="Times New Roman"/>
          <w:sz w:val="22"/>
          <w:szCs w:val="22"/>
        </w:rPr>
        <w:instrText xml:space="preserve"> REF _Ref51756490 \w \h </w:instrText>
      </w:r>
      <w:r w:rsidR="0043028A">
        <w:rPr>
          <w:rFonts w:ascii="Times New Roman" w:hAnsi="Times New Roman" w:cs="Times New Roman"/>
          <w:sz w:val="22"/>
          <w:szCs w:val="22"/>
        </w:rPr>
      </w:r>
      <w:r w:rsidR="0043028A">
        <w:rPr>
          <w:rFonts w:ascii="Times New Roman" w:hAnsi="Times New Roman" w:cs="Times New Roman"/>
          <w:sz w:val="22"/>
          <w:szCs w:val="22"/>
        </w:rPr>
        <w:fldChar w:fldCharType="separate"/>
      </w:r>
      <w:r w:rsidR="0043028A">
        <w:rPr>
          <w:rFonts w:ascii="Times New Roman" w:hAnsi="Times New Roman" w:cs="Times New Roman"/>
          <w:sz w:val="22"/>
          <w:szCs w:val="22"/>
        </w:rPr>
        <w:t>6.3(c)</w:t>
      </w:r>
      <w:r w:rsidR="0043028A">
        <w:rPr>
          <w:rFonts w:ascii="Times New Roman" w:hAnsi="Times New Roman" w:cs="Times New Roman"/>
          <w:sz w:val="22"/>
          <w:szCs w:val="22"/>
        </w:rPr>
        <w:fldChar w:fldCharType="end"/>
      </w:r>
      <w:r w:rsidRPr="00C009B5">
        <w:rPr>
          <w:rFonts w:ascii="Times New Roman" w:hAnsi="Times New Roman" w:cs="Times New Roman"/>
          <w:sz w:val="22"/>
          <w:szCs w:val="22"/>
        </w:rPr>
        <w:t xml:space="preserve"> of the RFQ apply to 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w:t>
      </w:r>
      <w:r w:rsidRPr="00C009B5">
        <w:rPr>
          <w:rStyle w:val="FootnoteReference"/>
          <w:rFonts w:ascii="Times New Roman" w:hAnsi="Times New Roman" w:cs="Times New Roman"/>
          <w:sz w:val="22"/>
          <w:szCs w:val="22"/>
        </w:rPr>
        <w:footnoteReference w:id="47"/>
      </w:r>
      <w:r w:rsidRPr="00C009B5">
        <w:rPr>
          <w:rFonts w:ascii="Times New Roman" w:hAnsi="Times New Roman" w:cs="Times New Roman"/>
          <w:sz w:val="22"/>
          <w:szCs w:val="22"/>
        </w:rPr>
        <w:t>;</w:t>
      </w:r>
      <w:bookmarkEnd w:id="379"/>
      <w:r w:rsidRPr="00C009B5">
        <w:rPr>
          <w:rFonts w:ascii="Times New Roman" w:hAnsi="Times New Roman" w:cs="Times New Roman"/>
          <w:sz w:val="22"/>
          <w:szCs w:val="22"/>
        </w:rPr>
        <w:t xml:space="preserve"> </w:t>
      </w:r>
    </w:p>
    <w:p w14:paraId="059D42A8" w14:textId="7DBC0DC9" w:rsidR="007459CA"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80" w:name="_Ref482124263"/>
      <w:r w:rsidRPr="00C009B5">
        <w:rPr>
          <w:rFonts w:ascii="Times New Roman" w:hAnsi="Times New Roman" w:cs="Times New Roman"/>
          <w:sz w:val="22"/>
          <w:szCs w:val="22"/>
        </w:rPr>
        <w:t>the [</w:t>
      </w:r>
      <w:r w:rsidR="00A821CA">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w:t>
      </w:r>
      <w:r w:rsidRPr="00C009B5">
        <w:rPr>
          <w:rStyle w:val="FootnoteReference"/>
          <w:rFonts w:ascii="Times New Roman" w:hAnsi="Times New Roman" w:cs="Times New Roman"/>
          <w:sz w:val="22"/>
          <w:szCs w:val="22"/>
        </w:rPr>
        <w:footnoteReference w:id="48"/>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sz w:val="22"/>
          <w:szCs w:val="22"/>
        </w:rPr>
        <w:t>does not have a Conflict of Interest as set out in the RFQ;</w:t>
      </w:r>
      <w:bookmarkEnd w:id="380"/>
    </w:p>
    <w:p w14:paraId="58863130" w14:textId="725B36B7"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neither the [</w:t>
      </w:r>
      <w:r w:rsidR="009F51E8">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 xml:space="preserve">Consortium Member] nor its Connected Persons, have been (i) convicted of fraud, corruption, collusion or money laundering or for a criminal act involving dishonesty, physical violence or harm to human life; or (ii) is under investigation for, such criminal activities; </w:t>
      </w:r>
    </w:p>
    <w:p w14:paraId="2F19EF5B" w14:textId="0B6E12A3"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neither the [</w:t>
      </w:r>
      <w:r w:rsidR="009F51E8">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 nor its Connected Persons, have been excluded or disqualified from a bid or other public procurement process in the Republic of Uzbekistan;</w:t>
      </w:r>
    </w:p>
    <w:p w14:paraId="110045A3" w14:textId="111F8D31"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bookmarkStart w:id="381" w:name="_Ref482124265"/>
      <w:r w:rsidRPr="00C009B5">
        <w:rPr>
          <w:rFonts w:ascii="Times New Roman" w:hAnsi="Times New Roman" w:cs="Times New Roman"/>
          <w:sz w:val="22"/>
          <w:szCs w:val="22"/>
        </w:rPr>
        <w:t>the [</w:t>
      </w:r>
      <w:r w:rsidR="009F51E8">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w:t>
      </w:r>
      <w:r w:rsidRPr="00C009B5">
        <w:rPr>
          <w:rStyle w:val="FootnoteReference"/>
          <w:rFonts w:ascii="Times New Roman" w:hAnsi="Times New Roman" w:cs="Times New Roman"/>
          <w:sz w:val="22"/>
          <w:szCs w:val="22"/>
        </w:rPr>
        <w:footnoteReference w:id="49"/>
      </w:r>
      <w:r w:rsidRPr="00C009B5">
        <w:rPr>
          <w:rFonts w:ascii="Times New Roman" w:hAnsi="Times New Roman" w:cs="Times New Roman"/>
          <w:sz w:val="22"/>
          <w:szCs w:val="22"/>
        </w:rPr>
        <w:t xml:space="preserve"> has taken steps to ensure its conformity and the conformity of its partners, suppliers, sub-contractors, sub-consultants, officers, employees, agents, service providers and advisers with the provisions under </w:t>
      </w:r>
      <w:r w:rsidR="0043028A">
        <w:rPr>
          <w:rFonts w:ascii="Times New Roman" w:hAnsi="Times New Roman" w:cs="Times New Roman"/>
          <w:sz w:val="22"/>
          <w:szCs w:val="22"/>
        </w:rPr>
        <w:t>S</w:t>
      </w:r>
      <w:r w:rsidRPr="00C009B5">
        <w:rPr>
          <w:rFonts w:ascii="Times New Roman" w:hAnsi="Times New Roman" w:cs="Times New Roman"/>
          <w:sz w:val="22"/>
          <w:szCs w:val="22"/>
        </w:rPr>
        <w:t>ections 8 and 9.1 of the RFQ;</w:t>
      </w:r>
      <w:bookmarkEnd w:id="381"/>
    </w:p>
    <w:p w14:paraId="527C2DF2" w14:textId="5D0E3130"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the [</w:t>
      </w:r>
      <w:r w:rsidR="009F51E8">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w:t>
      </w:r>
      <w:r w:rsidRPr="00C009B5">
        <w:rPr>
          <w:rStyle w:val="FootnoteReference"/>
          <w:rFonts w:ascii="Times New Roman" w:hAnsi="Times New Roman" w:cs="Times New Roman"/>
          <w:sz w:val="22"/>
          <w:szCs w:val="22"/>
        </w:rPr>
        <w:footnoteReference w:id="50"/>
      </w:r>
      <w:r w:rsidRPr="00C009B5">
        <w:rPr>
          <w:rStyle w:val="FootnoteReference"/>
          <w:rFonts w:ascii="Times New Roman" w:hAnsi="Times New Roman" w:cs="Times New Roman"/>
          <w:sz w:val="22"/>
          <w:szCs w:val="22"/>
        </w:rPr>
        <w:t xml:space="preserve"> </w:t>
      </w:r>
      <w:r w:rsidRPr="00C009B5">
        <w:rPr>
          <w:rFonts w:ascii="Times New Roman" w:hAnsi="Times New Roman" w:cs="Times New Roman"/>
          <w:sz w:val="22"/>
          <w:szCs w:val="22"/>
        </w:rPr>
        <w:t xml:space="preserve">has not, directly or indirectly or through an agent, engaged in any </w:t>
      </w:r>
      <w:r w:rsidR="009E7FC4"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C009B5">
        <w:rPr>
          <w:rFonts w:ascii="Times New Roman" w:hAnsi="Times New Roman" w:cs="Times New Roman"/>
          <w:sz w:val="22"/>
          <w:szCs w:val="22"/>
        </w:rPr>
        <w:t xml:space="preserve"> in the Bidding Process for the Project or in the Bidding Process for any other project in the previous 3 (three) years and is not otherwise in breach of the terms of </w:t>
      </w:r>
      <w:r w:rsidR="009B341E">
        <w:rPr>
          <w:rFonts w:ascii="Times New Roman" w:hAnsi="Times New Roman" w:cs="Times New Roman"/>
          <w:sz w:val="22"/>
          <w:szCs w:val="22"/>
        </w:rPr>
        <w:t>S</w:t>
      </w:r>
      <w:r w:rsidRPr="00C009B5">
        <w:rPr>
          <w:rFonts w:ascii="Times New Roman" w:hAnsi="Times New Roman" w:cs="Times New Roman"/>
          <w:sz w:val="22"/>
          <w:szCs w:val="22"/>
        </w:rPr>
        <w:t>ection 8; and</w:t>
      </w:r>
    </w:p>
    <w:p w14:paraId="00FB6B71" w14:textId="5DD30EB0" w:rsidR="00C009B5" w:rsidRPr="00C009B5" w:rsidRDefault="00C009B5" w:rsidP="009F51E8">
      <w:pPr>
        <w:pStyle w:val="Body"/>
        <w:numPr>
          <w:ilvl w:val="1"/>
          <w:numId w:val="35"/>
        </w:numPr>
        <w:tabs>
          <w:tab w:val="clear" w:pos="1208"/>
          <w:tab w:val="clear" w:pos="1843"/>
          <w:tab w:val="clear" w:pos="3119"/>
          <w:tab w:val="clear" w:pos="4253"/>
          <w:tab w:val="num" w:pos="1440"/>
        </w:tabs>
        <w:ind w:left="1440" w:hanging="720"/>
        <w:jc w:val="both"/>
        <w:rPr>
          <w:rFonts w:ascii="Times New Roman" w:hAnsi="Times New Roman" w:cs="Times New Roman"/>
          <w:sz w:val="22"/>
          <w:szCs w:val="22"/>
        </w:rPr>
      </w:pPr>
      <w:r w:rsidRPr="00C009B5">
        <w:rPr>
          <w:rFonts w:ascii="Times New Roman" w:hAnsi="Times New Roman" w:cs="Times New Roman"/>
          <w:sz w:val="22"/>
          <w:szCs w:val="22"/>
        </w:rPr>
        <w:t>the [</w:t>
      </w:r>
      <w:r w:rsidR="009F51E8">
        <w:rPr>
          <w:rFonts w:ascii="Times New Roman" w:hAnsi="Times New Roman" w:cs="Times New Roman"/>
          <w:sz w:val="22"/>
          <w:szCs w:val="22"/>
        </w:rPr>
        <w:t>Potential Bidder</w:t>
      </w:r>
      <w:r w:rsidRPr="00C009B5">
        <w:rPr>
          <w:rFonts w:ascii="Times New Roman" w:hAnsi="Times New Roman" w:cs="Times New Roman"/>
          <w:sz w:val="22"/>
          <w:szCs w:val="22"/>
        </w:rPr>
        <w:t>]</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Consortium Member] has complied with and undertakes to continue to comply with the terms and conditions of the RFQ.</w:t>
      </w:r>
    </w:p>
    <w:tbl>
      <w:tblPr>
        <w:tblW w:w="4819" w:type="dxa"/>
        <w:tblLayout w:type="fixed"/>
        <w:tblLook w:val="0000" w:firstRow="0" w:lastRow="0" w:firstColumn="0" w:lastColumn="0" w:noHBand="0" w:noVBand="0"/>
      </w:tblPr>
      <w:tblGrid>
        <w:gridCol w:w="309"/>
        <w:gridCol w:w="4510"/>
      </w:tblGrid>
      <w:tr w:rsidR="00C009B5" w:rsidRPr="00C009B5" w14:paraId="4AED1237" w14:textId="77777777" w:rsidTr="00C009B5">
        <w:tc>
          <w:tcPr>
            <w:tcW w:w="309" w:type="dxa"/>
          </w:tcPr>
          <w:p w14:paraId="48558F50" w14:textId="77777777" w:rsidR="00C009B5" w:rsidRPr="00C009B5" w:rsidRDefault="00C009B5" w:rsidP="00C009B5">
            <w:pPr>
              <w:pStyle w:val="StandardAshurst"/>
              <w:rPr>
                <w:rFonts w:ascii="Times New Roman" w:hAnsi="Times New Roman" w:cs="Times New Roman"/>
                <w:sz w:val="22"/>
                <w:szCs w:val="22"/>
              </w:rPr>
            </w:pPr>
          </w:p>
        </w:tc>
        <w:tc>
          <w:tcPr>
            <w:tcW w:w="4510" w:type="dxa"/>
          </w:tcPr>
          <w:p w14:paraId="1567D1EC" w14:textId="77777777" w:rsidR="00C009B5" w:rsidRPr="00C009B5" w:rsidRDefault="00C009B5" w:rsidP="00C009B5">
            <w:pPr>
              <w:pStyle w:val="StandardAshurst"/>
              <w:rPr>
                <w:rFonts w:ascii="Times New Roman" w:hAnsi="Times New Roman" w:cs="Times New Roman"/>
                <w:sz w:val="22"/>
                <w:szCs w:val="22"/>
              </w:rPr>
            </w:pPr>
          </w:p>
        </w:tc>
      </w:tr>
    </w:tbl>
    <w:p w14:paraId="03E0ACC3" w14:textId="77777777" w:rsidR="00C009B5" w:rsidRPr="00C009B5" w:rsidRDefault="00C009B5" w:rsidP="00C009B5">
      <w:pPr>
        <w:pStyle w:val="StandardAshurst"/>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095"/>
        <w:gridCol w:w="79"/>
      </w:tblGrid>
      <w:tr w:rsidR="00C009B5" w:rsidRPr="00C009B5" w14:paraId="032B1A77" w14:textId="77777777" w:rsidTr="00C009B5">
        <w:trPr>
          <w:trHeight w:val="1074"/>
        </w:trPr>
        <w:tc>
          <w:tcPr>
            <w:tcW w:w="4077" w:type="dxa"/>
          </w:tcPr>
          <w:p w14:paraId="5D507414"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Executed as a deed by</w:t>
            </w:r>
            <w:r w:rsidRPr="00C009B5">
              <w:rPr>
                <w:rFonts w:ascii="Times New Roman" w:hAnsi="Times New Roman" w:cs="Times New Roman"/>
                <w:sz w:val="22"/>
                <w:szCs w:val="22"/>
              </w:rPr>
              <w:br/>
              <w:t>[</w:t>
            </w:r>
            <w:r w:rsidRPr="00C009B5">
              <w:rPr>
                <w:rFonts w:ascii="Times New Roman" w:hAnsi="Times New Roman" w:cs="Times New Roman"/>
                <w:b/>
                <w:i/>
                <w:sz w:val="22"/>
                <w:szCs w:val="22"/>
              </w:rPr>
              <w:t>insert name of company in bold and upper case</w:t>
            </w:r>
            <w:r w:rsidRPr="00C009B5">
              <w:rPr>
                <w:rFonts w:ascii="Times New Roman" w:hAnsi="Times New Roman" w:cs="Times New Roman"/>
                <w:sz w:val="22"/>
                <w:szCs w:val="22"/>
              </w:rPr>
              <w:t>] acting by [</w:t>
            </w:r>
            <w:r w:rsidRPr="00C009B5">
              <w:rPr>
                <w:rFonts w:ascii="Times New Roman" w:hAnsi="Times New Roman" w:cs="Times New Roman"/>
                <w:b/>
                <w:i/>
                <w:sz w:val="22"/>
                <w:szCs w:val="22"/>
              </w:rPr>
              <w:t>insert name of Authorized Representative</w:t>
            </w:r>
            <w:r w:rsidRPr="00C009B5">
              <w:rPr>
                <w:rFonts w:ascii="Times New Roman" w:hAnsi="Times New Roman" w:cs="Times New Roman"/>
                <w:sz w:val="22"/>
                <w:szCs w:val="22"/>
              </w:rPr>
              <w:t>]:</w:t>
            </w:r>
          </w:p>
          <w:p w14:paraId="728208CA" w14:textId="77777777" w:rsidR="00C009B5" w:rsidRPr="00C009B5" w:rsidRDefault="00C009B5" w:rsidP="00C009B5">
            <w:pPr>
              <w:pStyle w:val="StandardAshurst"/>
              <w:rPr>
                <w:rFonts w:ascii="Times New Roman" w:hAnsi="Times New Roman" w:cs="Times New Roman"/>
                <w:sz w:val="22"/>
                <w:szCs w:val="22"/>
              </w:rPr>
            </w:pPr>
          </w:p>
        </w:tc>
        <w:tc>
          <w:tcPr>
            <w:tcW w:w="711" w:type="dxa"/>
          </w:tcPr>
          <w:p w14:paraId="0198324F" w14:textId="77777777" w:rsidR="00C009B5" w:rsidRPr="00C009B5" w:rsidRDefault="00C009B5" w:rsidP="00C009B5">
            <w:pPr>
              <w:pStyle w:val="StandardAshurst"/>
              <w:rPr>
                <w:rFonts w:ascii="Times New Roman" w:hAnsi="Times New Roman" w:cs="Times New Roman"/>
                <w:sz w:val="22"/>
                <w:szCs w:val="22"/>
              </w:rPr>
            </w:pPr>
          </w:p>
        </w:tc>
        <w:tc>
          <w:tcPr>
            <w:tcW w:w="360" w:type="dxa"/>
          </w:tcPr>
          <w:p w14:paraId="46CEBD2B"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043BE481"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08B9EB8E"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5F8E4D06"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gridSpan w:val="2"/>
          </w:tcPr>
          <w:p w14:paraId="712DBFFC" w14:textId="77777777" w:rsidR="00C009B5" w:rsidRPr="00C009B5" w:rsidRDefault="00C009B5" w:rsidP="00C009B5">
            <w:pPr>
              <w:pStyle w:val="StandardAshurst"/>
              <w:rPr>
                <w:rFonts w:ascii="Times New Roman" w:hAnsi="Times New Roman" w:cs="Times New Roman"/>
                <w:sz w:val="22"/>
                <w:szCs w:val="22"/>
              </w:rPr>
            </w:pPr>
          </w:p>
        </w:tc>
      </w:tr>
      <w:tr w:rsidR="00C009B5" w:rsidRPr="00C009B5" w14:paraId="011ABAD7" w14:textId="77777777" w:rsidTr="00C009B5">
        <w:trPr>
          <w:gridAfter w:val="1"/>
          <w:wAfter w:w="79" w:type="dxa"/>
        </w:trPr>
        <w:tc>
          <w:tcPr>
            <w:tcW w:w="4788" w:type="dxa"/>
            <w:gridSpan w:val="2"/>
          </w:tcPr>
          <w:p w14:paraId="6F2DE6A6" w14:textId="5732C599" w:rsidR="00C009B5" w:rsidRPr="00C009B5" w:rsidRDefault="00C009B5" w:rsidP="009F51E8">
            <w:pPr>
              <w:pStyle w:val="StandardAshurst"/>
              <w:rPr>
                <w:rFonts w:ascii="Times New Roman" w:hAnsi="Times New Roman" w:cs="Times New Roman"/>
                <w:sz w:val="22"/>
                <w:szCs w:val="22"/>
              </w:rPr>
            </w:pPr>
            <w:r w:rsidRPr="00C009B5">
              <w:rPr>
                <w:rFonts w:ascii="Times New Roman" w:hAnsi="Times New Roman" w:cs="Times New Roman"/>
                <w:sz w:val="22"/>
                <w:szCs w:val="22"/>
              </w:rPr>
              <w:t>Signature of Authorized Representative</w:t>
            </w:r>
          </w:p>
        </w:tc>
        <w:tc>
          <w:tcPr>
            <w:tcW w:w="360" w:type="dxa"/>
          </w:tcPr>
          <w:p w14:paraId="4EF65987" w14:textId="77777777" w:rsidR="00C009B5" w:rsidRPr="00C009B5" w:rsidRDefault="00C009B5" w:rsidP="00C009B5">
            <w:pPr>
              <w:pStyle w:val="StandardAshurst"/>
              <w:rPr>
                <w:rFonts w:ascii="Times New Roman" w:hAnsi="Times New Roman" w:cs="Times New Roman"/>
                <w:sz w:val="22"/>
                <w:szCs w:val="22"/>
              </w:rPr>
            </w:pPr>
          </w:p>
        </w:tc>
        <w:tc>
          <w:tcPr>
            <w:tcW w:w="4095" w:type="dxa"/>
          </w:tcPr>
          <w:p w14:paraId="52EA49B6" w14:textId="4776DAC0"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r>
    </w:tbl>
    <w:p w14:paraId="03A4BA51" w14:textId="77777777" w:rsidR="00C009B5" w:rsidRPr="00C009B5" w:rsidRDefault="00C009B5" w:rsidP="00C009B5">
      <w:pPr>
        <w:spacing w:line="240" w:lineRule="auto"/>
        <w:jc w:val="left"/>
        <w:rPr>
          <w:rFonts w:ascii="Times New Roman" w:hAnsi="Times New Roman" w:cs="Times New Roman"/>
          <w:b/>
          <w:caps/>
          <w:sz w:val="22"/>
          <w:szCs w:val="22"/>
          <w:lang w:eastAsia="zh-TW"/>
        </w:rPr>
      </w:pPr>
      <w:r w:rsidRPr="00C009B5">
        <w:rPr>
          <w:rFonts w:ascii="Times New Roman" w:hAnsi="Times New Roman" w:cs="Times New Roman"/>
          <w:sz w:val="22"/>
          <w:szCs w:val="22"/>
        </w:rPr>
        <w:br w:type="page"/>
      </w:r>
    </w:p>
    <w:p w14:paraId="618C6335" w14:textId="22133C65" w:rsidR="00C009B5" w:rsidRPr="00C009B5" w:rsidRDefault="00C009B5" w:rsidP="000A1FCA">
      <w:pPr>
        <w:pStyle w:val="H1Centil0"/>
        <w:ind w:left="0" w:firstLine="0"/>
        <w:jc w:val="center"/>
      </w:pPr>
      <w:bookmarkStart w:id="382" w:name="Form9"/>
      <w:bookmarkStart w:id="383" w:name="_Toc50975683"/>
      <w:bookmarkStart w:id="384" w:name="_Toc86620181"/>
      <w:bookmarkStart w:id="385" w:name="_Toc140495957"/>
      <w:bookmarkStart w:id="386" w:name="_Toc143626437"/>
      <w:r w:rsidRPr="00C009B5">
        <w:lastRenderedPageBreak/>
        <w:t>Form 9</w:t>
      </w:r>
      <w:bookmarkEnd w:id="382"/>
      <w:r w:rsidR="00E87260">
        <w:br/>
      </w:r>
      <w:r w:rsidRPr="00C009B5">
        <w:br/>
        <w:t>POWER OF ATTORNEY TO AUTHORIZED REPRESENTATIVE</w:t>
      </w:r>
      <w:r w:rsidRPr="00C009B5">
        <w:rPr>
          <w:rStyle w:val="FootnoteReference"/>
          <w:rFonts w:ascii="Times New Roman" w:hAnsi="Times New Roman" w:cs="Times New Roman"/>
          <w:b w:val="0"/>
          <w:caps w:val="0"/>
          <w:sz w:val="22"/>
          <w:szCs w:val="22"/>
          <w:lang w:eastAsia="en-GB"/>
        </w:rPr>
        <w:footnoteReference w:id="51"/>
      </w:r>
      <w:bookmarkEnd w:id="383"/>
      <w:bookmarkEnd w:id="384"/>
      <w:bookmarkEnd w:id="385"/>
      <w:bookmarkEnd w:id="386"/>
    </w:p>
    <w:p w14:paraId="20F7058F" w14:textId="77777777" w:rsidR="00C009B5" w:rsidRPr="00C009B5" w:rsidRDefault="00C009B5" w:rsidP="00C009B5">
      <w:pPr>
        <w:rPr>
          <w:rFonts w:ascii="Times New Roman" w:eastAsia="SimSun" w:hAnsi="Times New Roman" w:cs="Times New Roman"/>
          <w:sz w:val="22"/>
          <w:szCs w:val="22"/>
          <w:lang w:val="en-US" w:eastAsia="en-GB" w:bidi="ar-AE"/>
        </w:rPr>
      </w:pPr>
    </w:p>
    <w:p w14:paraId="3F9CF0B4" w14:textId="2B9E87C3" w:rsidR="00C009B5" w:rsidRPr="00C009B5" w:rsidRDefault="00C009B5" w:rsidP="00C009B5">
      <w:pPr>
        <w:rPr>
          <w:rFonts w:ascii="Times New Roman" w:hAnsi="Times New Roman" w:cs="Times New Roman"/>
          <w:sz w:val="22"/>
          <w:szCs w:val="22"/>
        </w:rPr>
      </w:pPr>
      <w:r w:rsidRPr="00C009B5">
        <w:rPr>
          <w:rFonts w:ascii="Times New Roman" w:hAnsi="Times New Roman" w:cs="Times New Roman"/>
          <w:sz w:val="22"/>
          <w:szCs w:val="22"/>
        </w:rPr>
        <w:t xml:space="preserve">This Power of Attorney is entered into in connection with the </w:t>
      </w:r>
      <w:r w:rsidR="00F606F1" w:rsidRPr="003F5204">
        <w:rPr>
          <w:rFonts w:ascii="Times New Roman" w:hAnsi="Times New Roman" w:cs="Times New Roman"/>
          <w:bCs/>
          <w:sz w:val="22"/>
          <w:szCs w:val="22"/>
          <w:lang w:val="en-US"/>
        </w:rPr>
        <w:t>Request for Qualification for the Public Private Partnership Project to Design, Build, Finance and Maintain New School Buildings in the Tashkent City and Tashkent Region of the Republic of Uzbekistan</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"RFQ"</w:t>
      </w:r>
      <w:r w:rsidRPr="00C009B5">
        <w:rPr>
          <w:rFonts w:ascii="Times New Roman" w:hAnsi="Times New Roman" w:cs="Times New Roman"/>
          <w:sz w:val="22"/>
          <w:szCs w:val="22"/>
        </w:rPr>
        <w:t>).  Terms defined in the RFQ shall have the same meaning when used herein unless otherwise stated.</w:t>
      </w:r>
    </w:p>
    <w:p w14:paraId="02CAF440" w14:textId="77777777" w:rsidR="00C009B5" w:rsidRPr="00C009B5" w:rsidRDefault="00C009B5" w:rsidP="00C009B5">
      <w:pPr>
        <w:rPr>
          <w:rFonts w:ascii="Times New Roman" w:eastAsia="SimSun" w:hAnsi="Times New Roman" w:cs="Times New Roman"/>
          <w:sz w:val="22"/>
          <w:szCs w:val="22"/>
          <w:lang w:val="en-US" w:eastAsia="en-GB" w:bidi="ar-AE"/>
        </w:rPr>
      </w:pPr>
    </w:p>
    <w:p w14:paraId="3F08D9F9" w14:textId="5D08361B"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 xml:space="preserve">The undersigned, [PLEASE INSERT NAME OF THE </w:t>
      </w:r>
      <w:r w:rsidR="00F606F1">
        <w:rPr>
          <w:rFonts w:ascii="Times New Roman" w:eastAsia="SimSun" w:hAnsi="Times New Roman" w:cs="Times New Roman"/>
          <w:sz w:val="22"/>
          <w:szCs w:val="22"/>
          <w:lang w:val="en-US" w:eastAsia="en-GB" w:bidi="ar-AE"/>
        </w:rPr>
        <w:t>Potential Bidder</w:t>
      </w:r>
      <w:r w:rsidRPr="00C009B5">
        <w:rPr>
          <w:rFonts w:ascii="Times New Roman" w:eastAsia="SimSun" w:hAnsi="Times New Roman" w:cs="Times New Roman"/>
          <w:sz w:val="22"/>
          <w:szCs w:val="22"/>
          <w:lang w:val="en-US" w:eastAsia="en-GB" w:bidi="ar-AE"/>
        </w:rPr>
        <w:t>/Consortium Member and address of its registered office] duly organized under the laws of [COUNTRY] (the "</w:t>
      </w:r>
      <w:r w:rsidR="00F606F1">
        <w:rPr>
          <w:rFonts w:ascii="Times New Roman" w:eastAsia="SimSun" w:hAnsi="Times New Roman" w:cs="Times New Roman"/>
          <w:b/>
          <w:sz w:val="22"/>
          <w:szCs w:val="22"/>
          <w:lang w:val="en-US" w:eastAsia="en-GB" w:bidi="ar-AE"/>
        </w:rPr>
        <w:t>Potential Bidder</w:t>
      </w:r>
      <w:r w:rsidRPr="00C009B5">
        <w:rPr>
          <w:rFonts w:ascii="Times New Roman" w:eastAsia="SimSun" w:hAnsi="Times New Roman" w:cs="Times New Roman"/>
          <w:sz w:val="22"/>
          <w:szCs w:val="22"/>
          <w:lang w:val="en-US" w:eastAsia="en-GB" w:bidi="ar-AE"/>
        </w:rPr>
        <w:t>" or “</w:t>
      </w:r>
      <w:r w:rsidRPr="00C009B5">
        <w:rPr>
          <w:rFonts w:ascii="Times New Roman" w:eastAsia="SimSun" w:hAnsi="Times New Roman" w:cs="Times New Roman"/>
          <w:b/>
          <w:sz w:val="22"/>
          <w:szCs w:val="22"/>
          <w:lang w:val="en-US" w:eastAsia="en-GB" w:bidi="ar-AE"/>
        </w:rPr>
        <w:t>Consortium Member</w:t>
      </w:r>
      <w:r w:rsidRPr="00C009B5">
        <w:rPr>
          <w:rFonts w:ascii="Times New Roman" w:eastAsia="SimSun" w:hAnsi="Times New Roman" w:cs="Times New Roman"/>
          <w:sz w:val="22"/>
          <w:szCs w:val="22"/>
          <w:lang w:val="en-US" w:eastAsia="en-GB" w:bidi="ar-AE"/>
        </w:rPr>
        <w:t>” respectively), represented by [PLEASE INSERT FULL NAME OF OFFICIAL, POSITION],</w:t>
      </w:r>
      <w:r w:rsidR="00854E25">
        <w:rPr>
          <w:rFonts w:ascii="Times New Roman" w:eastAsia="SimSun" w:hAnsi="Times New Roman" w:cs="Times New Roman"/>
          <w:sz w:val="22"/>
          <w:szCs w:val="22"/>
          <w:lang w:val="en-US" w:eastAsia="en-GB" w:bidi="ar-AE"/>
        </w:rPr>
        <w:t xml:space="preserve"> </w:t>
      </w:r>
      <w:r w:rsidRPr="00C009B5">
        <w:rPr>
          <w:rFonts w:ascii="Times New Roman" w:eastAsia="SimSun" w:hAnsi="Times New Roman" w:cs="Times New Roman"/>
          <w:sz w:val="22"/>
          <w:szCs w:val="22"/>
          <w:lang w:val="en-US" w:eastAsia="en-GB" w:bidi="ar-AE"/>
        </w:rPr>
        <w:t>hereby authorize:</w:t>
      </w:r>
    </w:p>
    <w:p w14:paraId="519EEB11" w14:textId="77777777" w:rsidR="00C009B5" w:rsidRPr="00C009B5" w:rsidRDefault="00C009B5" w:rsidP="00C009B5">
      <w:pPr>
        <w:rPr>
          <w:rFonts w:ascii="Times New Roman" w:eastAsia="SimSun" w:hAnsi="Times New Roman" w:cs="Times New Roman"/>
          <w:sz w:val="22"/>
          <w:szCs w:val="22"/>
          <w:lang w:val="en-US" w:eastAsia="en-GB" w:bidi="ar-AE"/>
        </w:rPr>
      </w:pPr>
    </w:p>
    <w:p w14:paraId="58ACD233" w14:textId="77777777"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[FULL NAME OF THE PERSON], a [CITIZENSHIP] national born on [DATE] and holding [TYPE AND DETAILS OF IDENTIFICATION DOCUMENT (</w:t>
      </w:r>
      <w:proofErr w:type="gramStart"/>
      <w:r w:rsidRPr="00C009B5">
        <w:rPr>
          <w:rFonts w:ascii="Times New Roman" w:eastAsia="SimSun" w:hAnsi="Times New Roman" w:cs="Times New Roman"/>
          <w:sz w:val="22"/>
          <w:szCs w:val="22"/>
          <w:lang w:val="en-US" w:eastAsia="en-GB" w:bidi="ar-AE"/>
        </w:rPr>
        <w:t>e.g.</w:t>
      </w:r>
      <w:proofErr w:type="gramEnd"/>
      <w:r w:rsidRPr="00C009B5">
        <w:rPr>
          <w:rFonts w:ascii="Times New Roman" w:eastAsia="SimSun" w:hAnsi="Times New Roman" w:cs="Times New Roman"/>
          <w:sz w:val="22"/>
          <w:szCs w:val="22"/>
          <w:lang w:val="en-US" w:eastAsia="en-GB" w:bidi="ar-AE"/>
        </w:rPr>
        <w:t xml:space="preserve"> PASSPORT)], who is presently residing at [PLACE OF RESIDENCE],</w:t>
      </w:r>
    </w:p>
    <w:p w14:paraId="7908E55C" w14:textId="77777777" w:rsidR="00C009B5" w:rsidRPr="00C009B5" w:rsidRDefault="00C009B5" w:rsidP="00C009B5">
      <w:pPr>
        <w:rPr>
          <w:rFonts w:ascii="Times New Roman" w:hAnsi="Times New Roman" w:cs="Times New Roman"/>
          <w:sz w:val="22"/>
          <w:szCs w:val="22"/>
          <w:lang w:val="en-US" w:bidi="ar-AE"/>
        </w:rPr>
      </w:pPr>
    </w:p>
    <w:p w14:paraId="6553FDC5" w14:textId="7BCB0EFD" w:rsidR="00C009B5" w:rsidRPr="00C009B5" w:rsidRDefault="00C009B5" w:rsidP="00C009B5">
      <w:pPr>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as true and lawful representative (the </w:t>
      </w:r>
      <w:r w:rsidRPr="00C009B5">
        <w:rPr>
          <w:rFonts w:ascii="Times New Roman" w:hAnsi="Times New Roman" w:cs="Times New Roman"/>
          <w:b/>
          <w:sz w:val="22"/>
          <w:szCs w:val="22"/>
          <w:lang w:val="en-US" w:bidi="ar-AE"/>
        </w:rPr>
        <w:t>"Authorized Representative"</w:t>
      </w:r>
      <w:r w:rsidRPr="00C009B5">
        <w:rPr>
          <w:rFonts w:ascii="Times New Roman" w:hAnsi="Times New Roman" w:cs="Times New Roman"/>
          <w:sz w:val="22"/>
          <w:szCs w:val="22"/>
          <w:lang w:val="en-US" w:bidi="ar-AE"/>
        </w:rPr>
        <w:t xml:space="preserve">) to do in the name and on behalf of the </w:t>
      </w:r>
      <w:r w:rsidR="00F606F1">
        <w:rPr>
          <w:rFonts w:ascii="Times New Roman" w:hAnsi="Times New Roman" w:cs="Times New Roman"/>
          <w:sz w:val="22"/>
          <w:szCs w:val="22"/>
          <w:lang w:val="en-US" w:bidi="ar-AE"/>
        </w:rPr>
        <w:t>Potential Bidder</w:t>
      </w:r>
      <w:r w:rsidRPr="00C009B5">
        <w:rPr>
          <w:rFonts w:ascii="Times New Roman" w:hAnsi="Times New Roman" w:cs="Times New Roman"/>
          <w:sz w:val="22"/>
          <w:szCs w:val="22"/>
          <w:lang w:val="en-US" w:bidi="ar-AE"/>
        </w:rPr>
        <w:t>/Consortium Member</w:t>
      </w:r>
      <w:r w:rsidRPr="00C009B5">
        <w:rPr>
          <w:rStyle w:val="FootnoteReference"/>
          <w:rFonts w:ascii="Times New Roman" w:hAnsi="Times New Roman" w:cs="Times New Roman"/>
          <w:sz w:val="22"/>
          <w:szCs w:val="22"/>
          <w:lang w:val="en-US" w:bidi="ar-AE"/>
        </w:rPr>
        <w:footnoteReference w:id="52"/>
      </w:r>
      <w:r w:rsidRPr="00C009B5">
        <w:rPr>
          <w:rFonts w:ascii="Times New Roman" w:hAnsi="Times New Roman" w:cs="Times New Roman"/>
          <w:sz w:val="22"/>
          <w:szCs w:val="22"/>
          <w:lang w:val="en-US" w:bidi="ar-AE"/>
        </w:rPr>
        <w:t xml:space="preserve">, all such acts, deeds and things as are necessary or required in connection with submission of our Application and Proposals for the Project pursuant to the RFQ and other tender documentation issued by the Ministry of </w:t>
      </w:r>
      <w:r w:rsidR="00B56A16">
        <w:rPr>
          <w:rFonts w:ascii="Times New Roman" w:hAnsi="Times New Roman" w:cs="Times New Roman"/>
          <w:sz w:val="22"/>
          <w:szCs w:val="22"/>
          <w:lang w:val="en-US" w:bidi="ar-AE"/>
        </w:rPr>
        <w:t xml:space="preserve">Preschool and School </w:t>
      </w:r>
      <w:r w:rsidR="00F606F1">
        <w:rPr>
          <w:rFonts w:ascii="Times New Roman" w:hAnsi="Times New Roman" w:cs="Times New Roman"/>
          <w:sz w:val="22"/>
          <w:szCs w:val="22"/>
          <w:lang w:val="en-US" w:bidi="ar-AE"/>
        </w:rPr>
        <w:t>Education</w:t>
      </w:r>
      <w:r w:rsidRPr="00C009B5">
        <w:rPr>
          <w:rFonts w:ascii="Times New Roman" w:hAnsi="Times New Roman" w:cs="Times New Roman"/>
          <w:sz w:val="22"/>
          <w:szCs w:val="22"/>
          <w:lang w:val="en-US" w:bidi="ar-AE"/>
        </w:rPr>
        <w:t xml:space="preserve"> of the Republic of Uzbekistan (the </w:t>
      </w:r>
      <w:r w:rsidRPr="00C009B5">
        <w:rPr>
          <w:rFonts w:ascii="Times New Roman" w:hAnsi="Times New Roman" w:cs="Times New Roman"/>
          <w:b/>
          <w:sz w:val="22"/>
          <w:szCs w:val="22"/>
          <w:lang w:val="en-US" w:bidi="ar-AE"/>
        </w:rPr>
        <w:t>"Public Partner"</w:t>
      </w:r>
      <w:r w:rsidRPr="00C009B5">
        <w:rPr>
          <w:rFonts w:ascii="Times New Roman" w:hAnsi="Times New Roman" w:cs="Times New Roman"/>
          <w:sz w:val="22"/>
          <w:szCs w:val="22"/>
          <w:lang w:val="en-US" w:bidi="ar-AE"/>
        </w:rPr>
        <w:t>), including but not limited to:</w:t>
      </w:r>
    </w:p>
    <w:p w14:paraId="623B5870" w14:textId="77777777" w:rsidR="00C009B5" w:rsidRPr="00C009B5" w:rsidRDefault="00C009B5" w:rsidP="00C009B5">
      <w:pPr>
        <w:rPr>
          <w:rFonts w:ascii="Times New Roman" w:hAnsi="Times New Roman" w:cs="Times New Roman"/>
          <w:sz w:val="22"/>
          <w:szCs w:val="22"/>
          <w:lang w:val="en-US" w:bidi="ar-AE"/>
        </w:rPr>
      </w:pPr>
    </w:p>
    <w:p w14:paraId="19BCB3C8" w14:textId="77777777"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signing and submission of the Application and Proposal(s), including their revocation, and any other documents or writings or providing oral explanations, considerations related to the tender process; </w:t>
      </w:r>
    </w:p>
    <w:p w14:paraId="7749B321" w14:textId="77777777"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participation in the Pre-Application Meeting and providing information/responses to the requests of Tender Commission/Public Partner; </w:t>
      </w:r>
    </w:p>
    <w:p w14:paraId="6169F106" w14:textId="24302BA6"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representing the </w:t>
      </w:r>
      <w:r w:rsidR="00F606F1">
        <w:rPr>
          <w:rFonts w:ascii="Times New Roman" w:hAnsi="Times New Roman" w:cs="Times New Roman"/>
          <w:sz w:val="22"/>
          <w:szCs w:val="22"/>
          <w:lang w:val="en-US" w:bidi="ar-AE"/>
        </w:rPr>
        <w:t>Potential Bidder</w:t>
      </w:r>
      <w:r w:rsidRPr="00C009B5">
        <w:rPr>
          <w:rFonts w:ascii="Times New Roman" w:hAnsi="Times New Roman" w:cs="Times New Roman"/>
          <w:sz w:val="22"/>
          <w:szCs w:val="22"/>
          <w:lang w:val="en-US" w:bidi="ar-AE"/>
        </w:rPr>
        <w:t>/Consortium Member in all matters before the Tender Commission/Public Partner;</w:t>
      </w:r>
    </w:p>
    <w:p w14:paraId="38504CB8" w14:textId="3BC6B8FE"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Signing a Letter of Authorization for the Lead </w:t>
      </w:r>
      <w:r w:rsidR="00E87260">
        <w:rPr>
          <w:rFonts w:ascii="Times New Roman" w:hAnsi="Times New Roman" w:cs="Times New Roman"/>
          <w:sz w:val="22"/>
          <w:szCs w:val="22"/>
          <w:lang w:val="en-US" w:bidi="ar-AE"/>
        </w:rPr>
        <w:t>Sponsor</w:t>
      </w:r>
      <w:r w:rsidRPr="00C009B5">
        <w:rPr>
          <w:rFonts w:ascii="Times New Roman" w:hAnsi="Times New Roman" w:cs="Times New Roman"/>
          <w:sz w:val="22"/>
          <w:szCs w:val="22"/>
          <w:lang w:val="en-US" w:bidi="ar-AE"/>
        </w:rPr>
        <w:t>;</w:t>
      </w:r>
      <w:r w:rsidRPr="00C009B5">
        <w:rPr>
          <w:rStyle w:val="FootnoteReference"/>
          <w:rFonts w:ascii="Times New Roman" w:hAnsi="Times New Roman" w:cs="Times New Roman"/>
          <w:sz w:val="22"/>
          <w:szCs w:val="22"/>
          <w:lang w:val="en-US" w:bidi="ar-AE"/>
        </w:rPr>
        <w:footnoteReference w:id="53"/>
      </w:r>
    </w:p>
    <w:p w14:paraId="7B9C0B01" w14:textId="33E9A664"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participating in negotiations with the M</w:t>
      </w:r>
      <w:r w:rsidR="00F606F1">
        <w:rPr>
          <w:rFonts w:ascii="Times New Roman" w:hAnsi="Times New Roman" w:cs="Times New Roman"/>
          <w:sz w:val="22"/>
          <w:szCs w:val="22"/>
          <w:lang w:val="en-US" w:bidi="ar-AE"/>
        </w:rPr>
        <w:t>P</w:t>
      </w:r>
      <w:r w:rsidR="000D43BC">
        <w:rPr>
          <w:rFonts w:ascii="Times New Roman" w:hAnsi="Times New Roman" w:cs="Times New Roman"/>
          <w:sz w:val="22"/>
          <w:szCs w:val="22"/>
          <w:lang w:val="en-US" w:bidi="ar-AE"/>
        </w:rPr>
        <w:t>S</w:t>
      </w:r>
      <w:r w:rsidR="00F606F1">
        <w:rPr>
          <w:rFonts w:ascii="Times New Roman" w:hAnsi="Times New Roman" w:cs="Times New Roman"/>
          <w:sz w:val="22"/>
          <w:szCs w:val="22"/>
          <w:lang w:val="en-US" w:bidi="ar-AE"/>
        </w:rPr>
        <w:t>E</w:t>
      </w:r>
      <w:r w:rsidRPr="00C009B5">
        <w:rPr>
          <w:rFonts w:ascii="Times New Roman" w:hAnsi="Times New Roman" w:cs="Times New Roman"/>
          <w:sz w:val="22"/>
          <w:szCs w:val="22"/>
          <w:lang w:val="en-US" w:bidi="ar-AE"/>
        </w:rPr>
        <w:t xml:space="preserve"> on terms and conditions of the PPPA and [signing and execution of all contracts including the PPP Agreement], and </w:t>
      </w:r>
    </w:p>
    <w:p w14:paraId="2C5F0F3D" w14:textId="77777777" w:rsidR="00C009B5" w:rsidRPr="00C009B5" w:rsidRDefault="00C009B5" w:rsidP="00F606F1">
      <w:pPr>
        <w:numPr>
          <w:ilvl w:val="0"/>
          <w:numId w:val="42"/>
        </w:numPr>
        <w:tabs>
          <w:tab w:val="left" w:pos="720"/>
        </w:tabs>
        <w:spacing w:after="200" w:line="276" w:lineRule="auto"/>
        <w:ind w:hanging="720"/>
        <w:contextualSpacing/>
        <w:rPr>
          <w:rFonts w:ascii="Times New Roman" w:hAnsi="Times New Roman" w:cs="Times New Roman"/>
          <w:sz w:val="22"/>
          <w:szCs w:val="22"/>
          <w:lang w:val="en-US" w:bidi="ar-AE"/>
        </w:rPr>
      </w:pPr>
      <w:r w:rsidRPr="00C009B5">
        <w:rPr>
          <w:rFonts w:ascii="Times New Roman" w:hAnsi="Times New Roman" w:cs="Times New Roman"/>
          <w:sz w:val="22"/>
          <w:szCs w:val="22"/>
          <w:lang w:val="en-US" w:bidi="ar-AE"/>
        </w:rPr>
        <w:t xml:space="preserve">generally dealing with the Tender Commission/Public Partner in all matters in connection with or relating to or arising out of the Application and Proposal(s) for the Project. </w:t>
      </w:r>
    </w:p>
    <w:p w14:paraId="55D863F6" w14:textId="77777777" w:rsidR="00C009B5" w:rsidRPr="00C009B5" w:rsidRDefault="00C009B5" w:rsidP="00F606F1">
      <w:pPr>
        <w:tabs>
          <w:tab w:val="left" w:pos="990"/>
        </w:tabs>
        <w:contextualSpacing/>
        <w:rPr>
          <w:rFonts w:ascii="Times New Roman" w:hAnsi="Times New Roman" w:cs="Times New Roman"/>
          <w:sz w:val="22"/>
          <w:szCs w:val="22"/>
          <w:lang w:val="en-US" w:bidi="ar-AE"/>
        </w:rPr>
      </w:pPr>
    </w:p>
    <w:p w14:paraId="697FB52C" w14:textId="57C34A32"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hAnsi="Times New Roman" w:cs="Times New Roman"/>
          <w:sz w:val="22"/>
          <w:szCs w:val="22"/>
          <w:lang w:val="en-US" w:bidi="ar-AE"/>
        </w:rPr>
        <w:t xml:space="preserve">The </w:t>
      </w:r>
      <w:r w:rsidR="00F606F1">
        <w:rPr>
          <w:rFonts w:ascii="Times New Roman" w:hAnsi="Times New Roman" w:cs="Times New Roman"/>
          <w:sz w:val="22"/>
          <w:szCs w:val="22"/>
          <w:lang w:val="en-US" w:bidi="ar-AE"/>
        </w:rPr>
        <w:t>[Potential Bidder</w:t>
      </w:r>
      <w:r w:rsidRPr="00C009B5">
        <w:rPr>
          <w:rFonts w:ascii="Times New Roman" w:hAnsi="Times New Roman" w:cs="Times New Roman"/>
          <w:sz w:val="22"/>
          <w:szCs w:val="22"/>
          <w:lang w:val="en-US" w:bidi="ar-AE"/>
        </w:rPr>
        <w:t>/Consortium Member</w:t>
      </w:r>
      <w:r w:rsidR="00F606F1">
        <w:rPr>
          <w:rFonts w:ascii="Times New Roman" w:hAnsi="Times New Roman" w:cs="Times New Roman"/>
          <w:sz w:val="22"/>
          <w:szCs w:val="22"/>
          <w:lang w:val="en-US" w:bidi="ar-AE"/>
        </w:rPr>
        <w:t>]</w:t>
      </w:r>
      <w:r w:rsidRPr="00C009B5">
        <w:rPr>
          <w:rFonts w:ascii="Times New Roman" w:hAnsi="Times New Roman" w:cs="Times New Roman"/>
          <w:sz w:val="22"/>
          <w:szCs w:val="22"/>
          <w:lang w:val="en-US" w:bidi="ar-AE"/>
        </w:rPr>
        <w:t xml:space="preserve"> </w:t>
      </w:r>
      <w:r w:rsidRPr="00C009B5">
        <w:rPr>
          <w:rFonts w:ascii="Times New Roman" w:eastAsia="SimSun" w:hAnsi="Times New Roman" w:cs="Times New Roman"/>
          <w:sz w:val="22"/>
          <w:szCs w:val="22"/>
          <w:lang w:val="en-US" w:eastAsia="en-GB" w:bidi="ar-AE"/>
        </w:rPr>
        <w:t xml:space="preserve">hereby confirms that all acts, deeds and things lawfully done or caused to be done by the Authorized Representative pursuant to and in exercise of the powers conferred by this Power of Attorney shall be deemed to have been done by the </w:t>
      </w:r>
      <w:r w:rsidR="00F606F1">
        <w:rPr>
          <w:rFonts w:ascii="Times New Roman" w:hAnsi="Times New Roman" w:cs="Times New Roman"/>
          <w:sz w:val="22"/>
          <w:szCs w:val="22"/>
          <w:lang w:val="en-US" w:bidi="ar-AE"/>
        </w:rPr>
        <w:t>Potential Bidder</w:t>
      </w:r>
      <w:r w:rsidRPr="00C009B5">
        <w:rPr>
          <w:rFonts w:ascii="Times New Roman" w:hAnsi="Times New Roman" w:cs="Times New Roman"/>
          <w:sz w:val="22"/>
          <w:szCs w:val="22"/>
          <w:lang w:val="en-US" w:bidi="ar-AE"/>
        </w:rPr>
        <w:t>/Consortium Member</w:t>
      </w:r>
      <w:r w:rsidRPr="00C009B5">
        <w:rPr>
          <w:rFonts w:ascii="Times New Roman" w:eastAsia="SimSun" w:hAnsi="Times New Roman" w:cs="Times New Roman"/>
          <w:sz w:val="22"/>
          <w:szCs w:val="22"/>
          <w:lang w:val="en-US" w:eastAsia="en-GB" w:bidi="ar-AE"/>
        </w:rPr>
        <w:t>.</w:t>
      </w:r>
    </w:p>
    <w:p w14:paraId="63564CE6" w14:textId="77777777" w:rsidR="00C009B5" w:rsidRPr="00C009B5" w:rsidRDefault="00C009B5" w:rsidP="00C009B5">
      <w:pPr>
        <w:rPr>
          <w:rFonts w:ascii="Times New Roman" w:eastAsia="SimSun" w:hAnsi="Times New Roman" w:cs="Times New Roman"/>
          <w:sz w:val="22"/>
          <w:szCs w:val="22"/>
          <w:lang w:val="en-US" w:eastAsia="en-GB" w:bidi="ar-AE"/>
        </w:rPr>
      </w:pPr>
    </w:p>
    <w:p w14:paraId="00D0ED53" w14:textId="50D50B61"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lastRenderedPageBreak/>
        <w:t xml:space="preserve">This Power of Attorney shall remain in force until [DATE]. </w:t>
      </w:r>
      <w:r w:rsidR="00F606F1">
        <w:rPr>
          <w:rFonts w:ascii="Times New Roman" w:eastAsia="SimSun" w:hAnsi="Times New Roman" w:cs="Times New Roman"/>
          <w:sz w:val="22"/>
          <w:szCs w:val="22"/>
          <w:lang w:val="en-US" w:eastAsia="en-GB" w:bidi="ar-AE"/>
        </w:rPr>
        <w:t xml:space="preserve"> </w:t>
      </w:r>
      <w:r w:rsidRPr="00C009B5">
        <w:rPr>
          <w:rFonts w:ascii="Times New Roman" w:eastAsia="SimSun" w:hAnsi="Times New Roman" w:cs="Times New Roman"/>
          <w:sz w:val="22"/>
          <w:szCs w:val="22"/>
          <w:lang w:val="en-US" w:eastAsia="en-GB" w:bidi="ar-AE"/>
        </w:rPr>
        <w:t xml:space="preserve">This Power of Attorney shall cease if the submitted Application or any Proposal is revoked or rejected or the PPPA is concluded with another </w:t>
      </w:r>
      <w:r w:rsidR="00F606F1">
        <w:rPr>
          <w:rFonts w:ascii="Times New Roman" w:hAnsi="Times New Roman" w:cs="Times New Roman"/>
          <w:sz w:val="22"/>
          <w:szCs w:val="22"/>
          <w:lang w:val="en-US" w:bidi="ar-AE"/>
        </w:rPr>
        <w:t>Potential Bidder</w:t>
      </w:r>
      <w:r w:rsidRPr="00C009B5">
        <w:rPr>
          <w:rFonts w:ascii="Times New Roman" w:eastAsia="SimSun" w:hAnsi="Times New Roman" w:cs="Times New Roman"/>
          <w:sz w:val="22"/>
          <w:szCs w:val="22"/>
          <w:lang w:val="en-US" w:eastAsia="en-GB" w:bidi="ar-AE"/>
        </w:rPr>
        <w:t>.</w:t>
      </w:r>
    </w:p>
    <w:p w14:paraId="6A2D2D7E" w14:textId="77777777" w:rsidR="00C009B5" w:rsidRPr="00C009B5" w:rsidRDefault="00C009B5" w:rsidP="00C009B5">
      <w:pPr>
        <w:rPr>
          <w:rFonts w:ascii="Times New Roman" w:eastAsia="SimSun" w:hAnsi="Times New Roman" w:cs="Times New Roman"/>
          <w:sz w:val="22"/>
          <w:szCs w:val="22"/>
          <w:lang w:val="en-US" w:eastAsia="en-GB" w:bidi="ar-AE"/>
        </w:rPr>
      </w:pPr>
    </w:p>
    <w:p w14:paraId="62371849" w14:textId="77777777"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 xml:space="preserve">The powers under this Power of Attorney are not transferrable to another person. </w:t>
      </w:r>
    </w:p>
    <w:p w14:paraId="76AB81D5" w14:textId="77777777" w:rsidR="00C009B5" w:rsidRPr="00C009B5" w:rsidRDefault="00C009B5" w:rsidP="00C009B5">
      <w:pPr>
        <w:rPr>
          <w:rFonts w:ascii="Times New Roman" w:eastAsia="SimSun" w:hAnsi="Times New Roman" w:cs="Times New Roman"/>
          <w:sz w:val="22"/>
          <w:szCs w:val="22"/>
          <w:lang w:val="en-US" w:eastAsia="en-GB" w:bidi="ar-AE"/>
        </w:rPr>
      </w:pPr>
    </w:p>
    <w:p w14:paraId="2CA0B600" w14:textId="0E9470D5"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 xml:space="preserve">IN WITNESS WHEREOF THE </w:t>
      </w:r>
      <w:r w:rsidR="00F606F1">
        <w:rPr>
          <w:rFonts w:ascii="Times New Roman" w:eastAsia="SimSun" w:hAnsi="Times New Roman" w:cs="Times New Roman"/>
          <w:sz w:val="22"/>
          <w:szCs w:val="22"/>
          <w:lang w:val="en-US" w:eastAsia="en-GB" w:bidi="ar-AE"/>
        </w:rPr>
        <w:t>[</w:t>
      </w:r>
      <w:r w:rsidR="00F606F1">
        <w:rPr>
          <w:rFonts w:ascii="Times New Roman" w:hAnsi="Times New Roman" w:cs="Times New Roman"/>
          <w:sz w:val="22"/>
          <w:szCs w:val="22"/>
          <w:lang w:val="en-US" w:bidi="ar-AE"/>
        </w:rPr>
        <w:t>POTENTIAL BIDDER</w:t>
      </w:r>
      <w:r w:rsidRPr="00C009B5">
        <w:rPr>
          <w:rFonts w:ascii="Times New Roman" w:hAnsi="Times New Roman" w:cs="Times New Roman"/>
          <w:sz w:val="22"/>
          <w:szCs w:val="22"/>
          <w:lang w:val="en-US" w:bidi="ar-AE"/>
        </w:rPr>
        <w:t>/CONSORTIUM MEMBER</w:t>
      </w:r>
      <w:r w:rsidR="00F606F1">
        <w:rPr>
          <w:rFonts w:ascii="Times New Roman" w:hAnsi="Times New Roman" w:cs="Times New Roman"/>
          <w:sz w:val="22"/>
          <w:szCs w:val="22"/>
          <w:lang w:val="en-US" w:bidi="ar-AE"/>
        </w:rPr>
        <w:t>]</w:t>
      </w:r>
      <w:r w:rsidRPr="00C009B5">
        <w:rPr>
          <w:rFonts w:ascii="Times New Roman" w:hAnsi="Times New Roman" w:cs="Times New Roman"/>
          <w:sz w:val="22"/>
          <w:szCs w:val="22"/>
          <w:lang w:val="en-US" w:bidi="ar-AE"/>
        </w:rPr>
        <w:t xml:space="preserve"> </w:t>
      </w:r>
      <w:r w:rsidRPr="00C009B5">
        <w:rPr>
          <w:rFonts w:ascii="Times New Roman" w:eastAsia="SimSun" w:hAnsi="Times New Roman" w:cs="Times New Roman"/>
          <w:sz w:val="22"/>
          <w:szCs w:val="22"/>
          <w:lang w:val="en-US" w:eastAsia="en-GB" w:bidi="ar-AE"/>
        </w:rPr>
        <w:t>HAS EXECUTED THIS POWER OF ATTORNEY ON THIS [DATE]</w:t>
      </w:r>
      <w:r w:rsidR="00F606F1">
        <w:rPr>
          <w:rFonts w:ascii="Times New Roman" w:eastAsia="SimSun" w:hAnsi="Times New Roman" w:cs="Times New Roman"/>
          <w:sz w:val="22"/>
          <w:szCs w:val="22"/>
          <w:lang w:val="en-US" w:eastAsia="en-GB" w:bidi="ar-AE"/>
        </w:rPr>
        <w:t xml:space="preserve"> IN [PLACE]</w:t>
      </w:r>
      <w:r w:rsidRPr="00C009B5">
        <w:rPr>
          <w:rFonts w:ascii="Times New Roman" w:eastAsia="SimSun" w:hAnsi="Times New Roman" w:cs="Times New Roman"/>
          <w:sz w:val="22"/>
          <w:szCs w:val="22"/>
          <w:lang w:val="en-US" w:eastAsia="en-GB" w:bidi="ar-AE"/>
        </w:rPr>
        <w:t>.</w:t>
      </w:r>
    </w:p>
    <w:p w14:paraId="2C72EDF3" w14:textId="77777777" w:rsidR="00C009B5" w:rsidRPr="00C009B5" w:rsidRDefault="00C009B5" w:rsidP="00C009B5">
      <w:pPr>
        <w:rPr>
          <w:rFonts w:ascii="Times New Roman" w:eastAsia="SimSun" w:hAnsi="Times New Roman" w:cs="Times New Roman"/>
          <w:sz w:val="22"/>
          <w:szCs w:val="22"/>
          <w:lang w:val="en-US" w:eastAsia="en-GB" w:bidi="ar-AE"/>
        </w:rPr>
      </w:pPr>
    </w:p>
    <w:p w14:paraId="501F55D9" w14:textId="50FBF2D0"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 xml:space="preserve">For [NAME OF THE </w:t>
      </w:r>
      <w:r w:rsidR="00F606F1">
        <w:rPr>
          <w:rFonts w:ascii="Times New Roman" w:hAnsi="Times New Roman" w:cs="Times New Roman"/>
          <w:sz w:val="22"/>
          <w:szCs w:val="22"/>
          <w:lang w:val="en-US" w:bidi="ar-AE"/>
        </w:rPr>
        <w:t>POTENTIAL BIDDER</w:t>
      </w:r>
      <w:r w:rsidRPr="00C009B5">
        <w:rPr>
          <w:rFonts w:ascii="Times New Roman" w:eastAsia="SimSun" w:hAnsi="Times New Roman" w:cs="Times New Roman"/>
          <w:sz w:val="22"/>
          <w:szCs w:val="22"/>
          <w:lang w:val="en-US" w:eastAsia="en-GB" w:bidi="ar-AE"/>
        </w:rPr>
        <w:t xml:space="preserve">/CONSORTIUM MEMBER] </w:t>
      </w:r>
    </w:p>
    <w:p w14:paraId="5D2D461D" w14:textId="77777777"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[Name, Title]</w:t>
      </w:r>
    </w:p>
    <w:p w14:paraId="2CE7B009" w14:textId="77777777" w:rsidR="00C009B5" w:rsidRPr="00C009B5" w:rsidRDefault="00C009B5" w:rsidP="00C009B5">
      <w:pPr>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[Signature]</w:t>
      </w:r>
    </w:p>
    <w:p w14:paraId="4F591984" w14:textId="77777777" w:rsidR="00C009B5" w:rsidRPr="00C009B5" w:rsidRDefault="00C009B5" w:rsidP="00C009B5">
      <w:pPr>
        <w:rPr>
          <w:rFonts w:ascii="Times New Roman" w:eastAsia="SimSun" w:hAnsi="Times New Roman" w:cs="Times New Roman"/>
          <w:sz w:val="22"/>
          <w:szCs w:val="22"/>
          <w:lang w:val="en-US" w:eastAsia="en-GB" w:bidi="ar-AE"/>
        </w:rPr>
      </w:pPr>
    </w:p>
    <w:p w14:paraId="2834CB66" w14:textId="77CA5A95" w:rsidR="00854E25" w:rsidRDefault="00C009B5" w:rsidP="00C009B5">
      <w:pPr>
        <w:pStyle w:val="NormalAshurst"/>
        <w:jc w:val="left"/>
        <w:rPr>
          <w:rFonts w:ascii="Times New Roman" w:eastAsia="SimSun" w:hAnsi="Times New Roman" w:cs="Times New Roman"/>
          <w:sz w:val="22"/>
          <w:szCs w:val="22"/>
          <w:lang w:val="en-US" w:eastAsia="en-GB" w:bidi="ar-AE"/>
        </w:rPr>
      </w:pPr>
      <w:r w:rsidRPr="00C009B5">
        <w:rPr>
          <w:rFonts w:ascii="Times New Roman" w:eastAsia="SimSun" w:hAnsi="Times New Roman" w:cs="Times New Roman"/>
          <w:sz w:val="22"/>
          <w:szCs w:val="22"/>
          <w:lang w:val="en-US" w:eastAsia="en-GB" w:bidi="ar-AE"/>
        </w:rPr>
        <w:t>[Corporate Seal if available]</w:t>
      </w:r>
      <w:r w:rsidRPr="00C009B5">
        <w:rPr>
          <w:rStyle w:val="FootnoteReference"/>
          <w:rFonts w:ascii="Times New Roman" w:hAnsi="Times New Roman" w:cs="Times New Roman"/>
          <w:sz w:val="22"/>
          <w:szCs w:val="22"/>
          <w:lang w:val="en-US" w:eastAsia="en-GB" w:bidi="ar-AE"/>
        </w:rPr>
        <w:footnoteReference w:id="54"/>
      </w:r>
      <w:r w:rsidR="00854E25">
        <w:rPr>
          <w:rFonts w:ascii="Times New Roman" w:eastAsia="SimSun" w:hAnsi="Times New Roman" w:cs="Times New Roman"/>
          <w:sz w:val="22"/>
          <w:szCs w:val="22"/>
          <w:lang w:val="en-US" w:eastAsia="en-GB" w:bidi="ar-AE"/>
        </w:rPr>
        <w:t xml:space="preserve"> </w:t>
      </w:r>
    </w:p>
    <w:p w14:paraId="29020FD9" w14:textId="77777777" w:rsidR="00854E25" w:rsidRDefault="00854E25">
      <w:pPr>
        <w:spacing w:after="160" w:line="259" w:lineRule="auto"/>
        <w:jc w:val="left"/>
        <w:rPr>
          <w:rFonts w:ascii="Times New Roman" w:eastAsia="SimSun" w:hAnsi="Times New Roman" w:cs="Times New Roman"/>
          <w:sz w:val="22"/>
          <w:szCs w:val="22"/>
          <w:lang w:val="en-US" w:eastAsia="en-GB" w:bidi="ar-AE"/>
        </w:rPr>
      </w:pPr>
      <w:r>
        <w:rPr>
          <w:rFonts w:ascii="Times New Roman" w:eastAsia="SimSun" w:hAnsi="Times New Roman" w:cs="Times New Roman"/>
          <w:sz w:val="22"/>
          <w:szCs w:val="22"/>
          <w:lang w:val="en-US" w:eastAsia="en-GB" w:bidi="ar-AE"/>
        </w:rPr>
        <w:br w:type="page"/>
      </w:r>
    </w:p>
    <w:p w14:paraId="0C6BD7DB" w14:textId="12D6658D" w:rsidR="00C009B5" w:rsidRPr="00C009B5" w:rsidRDefault="00C009B5" w:rsidP="000A1FCA">
      <w:pPr>
        <w:pStyle w:val="H1Centil0"/>
        <w:ind w:left="0" w:firstLine="0"/>
        <w:jc w:val="center"/>
      </w:pPr>
      <w:bookmarkStart w:id="387" w:name="Form10"/>
      <w:bookmarkStart w:id="388" w:name="_Toc50975684"/>
      <w:bookmarkStart w:id="389" w:name="_Toc86620182"/>
      <w:bookmarkStart w:id="390" w:name="_Toc140495958"/>
      <w:bookmarkStart w:id="391" w:name="_Toc143626438"/>
      <w:bookmarkStart w:id="392" w:name="_Hlk141188749"/>
      <w:r w:rsidRPr="00C009B5">
        <w:lastRenderedPageBreak/>
        <w:t>Form 10</w:t>
      </w:r>
      <w:bookmarkEnd w:id="387"/>
      <w:r w:rsidR="00025A2A">
        <w:t>A</w:t>
      </w:r>
      <w:r w:rsidR="00E87260">
        <w:br/>
      </w:r>
      <w:r w:rsidRPr="00C009B5">
        <w:br/>
        <w:t>Certificate BY Affiliate of [</w:t>
      </w:r>
      <w:r w:rsidR="00F606F1">
        <w:rPr>
          <w:lang w:val="en-US" w:bidi="ar-AE"/>
        </w:rPr>
        <w:t>Potential Bidder</w:t>
      </w:r>
      <w:r w:rsidRPr="00C009B5">
        <w:t>]</w:t>
      </w:r>
      <w:proofErr w:type="gramStart"/>
      <w:r w:rsidRPr="00C009B5">
        <w:t>/[</w:t>
      </w:r>
      <w:proofErr w:type="gramEnd"/>
      <w:r w:rsidRPr="00C009B5">
        <w:t xml:space="preserve">Consortium Member] of </w:t>
      </w:r>
      <w:r w:rsidR="00F606F1">
        <w:t>INTEREST</w:t>
      </w:r>
      <w:r w:rsidRPr="00C009B5">
        <w:t xml:space="preserve"> to participate</w:t>
      </w:r>
      <w:bookmarkEnd w:id="388"/>
      <w:r w:rsidRPr="00C009B5">
        <w:rPr>
          <w:rStyle w:val="FootnoteReference"/>
          <w:rFonts w:ascii="Times New Roman" w:hAnsi="Times New Roman" w:cs="Times New Roman"/>
          <w:sz w:val="22"/>
          <w:szCs w:val="22"/>
        </w:rPr>
        <w:footnoteReference w:id="55"/>
      </w:r>
      <w:bookmarkEnd w:id="389"/>
      <w:bookmarkEnd w:id="390"/>
      <w:bookmarkEnd w:id="391"/>
    </w:p>
    <w:p w14:paraId="2044B132" w14:textId="1A213E13" w:rsidR="00C009B5" w:rsidRPr="00C009B5" w:rsidRDefault="00C009B5" w:rsidP="000C106C">
      <w:pPr>
        <w:pStyle w:val="Body"/>
        <w:numPr>
          <w:ilvl w:val="0"/>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This certificate is entered into in connection with the </w:t>
      </w:r>
      <w:r w:rsidR="00B6643A" w:rsidRPr="003F5204">
        <w:rPr>
          <w:rFonts w:ascii="Times New Roman" w:hAnsi="Times New Roman" w:cs="Times New Roman"/>
          <w:bCs/>
          <w:sz w:val="22"/>
          <w:szCs w:val="22"/>
          <w:lang w:val="en-US"/>
        </w:rPr>
        <w:t>Request for Qualification for the Public Private Partnership Project to Design, Build, Finance and Maintain New School Buildings in the Tashkent City and Tashkent Region of the Republic of Uzbekistan</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"RFQ"</w:t>
      </w:r>
      <w:r w:rsidRPr="00C009B5">
        <w:rPr>
          <w:rFonts w:ascii="Times New Roman" w:hAnsi="Times New Roman" w:cs="Times New Roman"/>
          <w:sz w:val="22"/>
          <w:szCs w:val="22"/>
        </w:rPr>
        <w:t>).  Terms defined in the RFQ shall have the same meaning when used herein unless otherwise stated.</w:t>
      </w:r>
    </w:p>
    <w:p w14:paraId="064E8D54" w14:textId="77777777" w:rsidR="00C009B5" w:rsidRPr="00C009B5" w:rsidRDefault="00C009B5" w:rsidP="000C106C">
      <w:pPr>
        <w:pStyle w:val="Body"/>
        <w:numPr>
          <w:ilvl w:val="0"/>
          <w:numId w:val="59"/>
        </w:numPr>
        <w:tabs>
          <w:tab w:val="clear" w:pos="1843"/>
          <w:tab w:val="clear" w:pos="3119"/>
          <w:tab w:val="clear" w:pos="4253"/>
        </w:tabs>
        <w:ind w:hanging="720"/>
        <w:jc w:val="both"/>
        <w:rPr>
          <w:rFonts w:ascii="Times New Roman" w:hAnsi="Times New Roman" w:cs="Times New Roman"/>
          <w:i/>
          <w:sz w:val="22"/>
          <w:szCs w:val="22"/>
        </w:rPr>
      </w:pPr>
      <w:r w:rsidRPr="00C009B5">
        <w:rPr>
          <w:rFonts w:ascii="Times New Roman" w:hAnsi="Times New Roman" w:cs="Times New Roman"/>
          <w:sz w:val="22"/>
          <w:szCs w:val="22"/>
        </w:rPr>
        <w:t xml:space="preserve">The </w:t>
      </w:r>
      <w:r w:rsidRPr="00B6643A">
        <w:rPr>
          <w:rFonts w:ascii="Times New Roman" w:hAnsi="Times New Roman" w:cs="Times New Roman"/>
          <w:bCs/>
          <w:sz w:val="22"/>
          <w:szCs w:val="22"/>
          <w:lang w:val="en-US"/>
        </w:rPr>
        <w:t>undersigned</w:t>
      </w:r>
      <w:r w:rsidRPr="00C009B5">
        <w:rPr>
          <w:rFonts w:ascii="Times New Roman" w:hAnsi="Times New Roman" w:cs="Times New Roman"/>
          <w:sz w:val="22"/>
          <w:szCs w:val="22"/>
        </w:rPr>
        <w:t xml:space="preserve">, </w:t>
      </w:r>
      <w:r w:rsidRPr="00C009B5">
        <w:rPr>
          <w:rFonts w:ascii="Times New Roman" w:hAnsi="Times New Roman" w:cs="Times New Roman"/>
          <w:sz w:val="22"/>
          <w:szCs w:val="22"/>
          <w:highlight w:val="lightGray"/>
        </w:rPr>
        <w:t>[PLEASE INSERT NAME OF THE OFFICIAL]</w:t>
      </w:r>
      <w:r w:rsidRPr="00C009B5">
        <w:rPr>
          <w:rFonts w:ascii="Times New Roman" w:hAnsi="Times New Roman" w:cs="Times New Roman"/>
          <w:sz w:val="22"/>
          <w:szCs w:val="22"/>
        </w:rPr>
        <w:t xml:space="preserve">, of legal age, and residing at </w:t>
      </w:r>
      <w:r w:rsidRPr="00C009B5">
        <w:rPr>
          <w:rFonts w:ascii="Times New Roman" w:hAnsi="Times New Roman" w:cs="Times New Roman"/>
          <w:sz w:val="22"/>
          <w:szCs w:val="22"/>
          <w:highlight w:val="lightGray"/>
        </w:rPr>
        <w:t>[PLEASE INSERT ADDRESS]</w:t>
      </w:r>
      <w:r w:rsidRPr="00C009B5">
        <w:rPr>
          <w:rFonts w:ascii="Times New Roman" w:hAnsi="Times New Roman" w:cs="Times New Roman"/>
          <w:sz w:val="22"/>
          <w:szCs w:val="22"/>
        </w:rPr>
        <w:t xml:space="preserve">, personally, and as </w:t>
      </w:r>
      <w:r w:rsidRPr="00C009B5">
        <w:rPr>
          <w:rFonts w:ascii="Times New Roman" w:hAnsi="Times New Roman" w:cs="Times New Roman"/>
          <w:sz w:val="22"/>
          <w:szCs w:val="22"/>
          <w:highlight w:val="lightGray"/>
        </w:rPr>
        <w:t>[PLEASE INSERT THE OFFICIAL CAPACITY]</w:t>
      </w:r>
      <w:r w:rsidRPr="00C009B5">
        <w:rPr>
          <w:rFonts w:ascii="Times New Roman" w:hAnsi="Times New Roman" w:cs="Times New Roman"/>
          <w:sz w:val="22"/>
          <w:szCs w:val="22"/>
        </w:rPr>
        <w:t xml:space="preserve"> of </w:t>
      </w:r>
      <w:r w:rsidRPr="00C009B5">
        <w:rPr>
          <w:rFonts w:ascii="Times New Roman" w:hAnsi="Times New Roman" w:cs="Times New Roman"/>
          <w:sz w:val="22"/>
          <w:szCs w:val="22"/>
          <w:highlight w:val="lightGray"/>
        </w:rPr>
        <w:t>[PLEASE INSERT NAME OF THE AFFILIATE]</w:t>
      </w:r>
      <w:r w:rsidRPr="00C009B5">
        <w:rPr>
          <w:rFonts w:ascii="Times New Roman" w:hAnsi="Times New Roman" w:cs="Times New Roman"/>
          <w:sz w:val="22"/>
          <w:szCs w:val="22"/>
        </w:rPr>
        <w:t>, [a company/a partnership]</w:t>
      </w:r>
      <w:r w:rsidRPr="00C009B5">
        <w:rPr>
          <w:rStyle w:val="FootnoteReference"/>
          <w:rFonts w:ascii="Times New Roman" w:hAnsi="Times New Roman" w:cs="Times New Roman"/>
          <w:sz w:val="22"/>
          <w:szCs w:val="22"/>
        </w:rPr>
        <w:footnoteReference w:id="56"/>
      </w:r>
      <w:r w:rsidRPr="00C009B5">
        <w:rPr>
          <w:rFonts w:ascii="Times New Roman" w:hAnsi="Times New Roman" w:cs="Times New Roman"/>
          <w:sz w:val="22"/>
          <w:szCs w:val="22"/>
        </w:rPr>
        <w:t xml:space="preserve"> duly organized under the laws of </w:t>
      </w:r>
      <w:r w:rsidRPr="00C009B5">
        <w:rPr>
          <w:rFonts w:ascii="Times New Roman" w:hAnsi="Times New Roman" w:cs="Times New Roman"/>
          <w:sz w:val="22"/>
          <w:szCs w:val="22"/>
          <w:highlight w:val="lightGray"/>
        </w:rPr>
        <w:t xml:space="preserve">[PLEASE INSERT NAME OF THE COUNTRY] </w:t>
      </w:r>
      <w:r w:rsidRPr="00C009B5">
        <w:rPr>
          <w:rFonts w:ascii="Times New Roman" w:hAnsi="Times New Roman" w:cs="Times New Roman"/>
          <w:sz w:val="22"/>
          <w:szCs w:val="22"/>
        </w:rPr>
        <w:t xml:space="preserve">(the </w:t>
      </w:r>
      <w:r w:rsidRPr="00C009B5">
        <w:rPr>
          <w:rFonts w:ascii="Times New Roman" w:hAnsi="Times New Roman" w:cs="Times New Roman"/>
          <w:b/>
          <w:sz w:val="22"/>
          <w:szCs w:val="22"/>
        </w:rPr>
        <w:t>"Nominated Affiliate"</w:t>
      </w:r>
      <w:r w:rsidRPr="00C009B5">
        <w:rPr>
          <w:rFonts w:ascii="Times New Roman" w:hAnsi="Times New Roman" w:cs="Times New Roman"/>
          <w:sz w:val="22"/>
          <w:szCs w:val="22"/>
        </w:rPr>
        <w:t>]), hereby certifies that:</w:t>
      </w:r>
    </w:p>
    <w:p w14:paraId="0E9091E8" w14:textId="08571800"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it has been nominated as a [Category</w:t>
      </w:r>
      <w:r w:rsidR="002D5E5D">
        <w:rPr>
          <w:rFonts w:ascii="Times New Roman" w:hAnsi="Times New Roman" w:cs="Times New Roman"/>
          <w:sz w:val="22"/>
          <w:szCs w:val="22"/>
        </w:rPr>
        <w:t xml:space="preserve"> </w:t>
      </w:r>
      <w:r w:rsidRPr="00C009B5">
        <w:rPr>
          <w:rFonts w:ascii="Times New Roman" w:hAnsi="Times New Roman" w:cs="Times New Roman"/>
          <w:sz w:val="22"/>
          <w:szCs w:val="22"/>
        </w:rPr>
        <w:t>1/Category</w:t>
      </w:r>
      <w:r w:rsidR="002D5E5D">
        <w:rPr>
          <w:rFonts w:ascii="Times New Roman" w:hAnsi="Times New Roman" w:cs="Times New Roman"/>
          <w:sz w:val="22"/>
          <w:szCs w:val="22"/>
        </w:rPr>
        <w:t xml:space="preserve"> </w:t>
      </w:r>
      <w:r w:rsidRPr="00C009B5">
        <w:rPr>
          <w:rFonts w:ascii="Times New Roman" w:hAnsi="Times New Roman" w:cs="Times New Roman"/>
          <w:sz w:val="22"/>
          <w:szCs w:val="22"/>
        </w:rPr>
        <w:t xml:space="preserve">2 Eligible Project Nominee]/ [Financial Nominee] for the </w:t>
      </w:r>
      <w:r w:rsidR="00C1777E">
        <w:rPr>
          <w:rFonts w:ascii="Times New Roman" w:hAnsi="Times New Roman" w:cs="Times New Roman"/>
          <w:sz w:val="22"/>
          <w:szCs w:val="22"/>
        </w:rPr>
        <w:t>Potential Bidder</w:t>
      </w:r>
      <w:r w:rsidRPr="00C009B5">
        <w:rPr>
          <w:rFonts w:ascii="Times New Roman" w:hAnsi="Times New Roman" w:cs="Times New Roman"/>
          <w:sz w:val="22"/>
          <w:szCs w:val="22"/>
        </w:rPr>
        <w:t xml:space="preserve"> and has been allocated the role of </w:t>
      </w:r>
      <w:r w:rsidRPr="00C009B5">
        <w:rPr>
          <w:rFonts w:ascii="Times New Roman" w:hAnsi="Times New Roman" w:cs="Times New Roman"/>
          <w:i/>
          <w:sz w:val="22"/>
          <w:szCs w:val="22"/>
        </w:rPr>
        <w:t>[insert role consistent with part C of Form 3]</w:t>
      </w:r>
      <w:r w:rsidRPr="00C009B5">
        <w:rPr>
          <w:rFonts w:ascii="Times New Roman" w:hAnsi="Times New Roman" w:cs="Times New Roman"/>
          <w:sz w:val="22"/>
          <w:szCs w:val="22"/>
        </w:rPr>
        <w:t xml:space="preserve"> in the Project</w:t>
      </w:r>
      <w:r w:rsidR="002D5E5D">
        <w:rPr>
          <w:rFonts w:ascii="Times New Roman" w:hAnsi="Times New Roman" w:cs="Times New Roman"/>
          <w:sz w:val="22"/>
          <w:szCs w:val="22"/>
        </w:rPr>
        <w:t>]</w:t>
      </w:r>
      <w:r w:rsidRPr="00C009B5">
        <w:rPr>
          <w:rFonts w:ascii="Times New Roman" w:hAnsi="Times New Roman" w:cs="Times New Roman"/>
          <w:sz w:val="22"/>
          <w:szCs w:val="22"/>
        </w:rPr>
        <w:t xml:space="preserve"> and:</w:t>
      </w:r>
    </w:p>
    <w:p w14:paraId="5B3A2235" w14:textId="10407B37" w:rsidR="00C009B5" w:rsidRPr="00C009B5" w:rsidRDefault="00C009B5"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is willing to </w:t>
      </w:r>
      <w:r w:rsidR="000A3A48">
        <w:rPr>
          <w:rFonts w:ascii="Times New Roman" w:hAnsi="Times New Roman" w:cs="Times New Roman"/>
          <w:sz w:val="22"/>
          <w:szCs w:val="22"/>
        </w:rPr>
        <w:t xml:space="preserve">support </w:t>
      </w:r>
      <w:r w:rsidRPr="00C009B5">
        <w:rPr>
          <w:rFonts w:ascii="Times New Roman" w:hAnsi="Times New Roman" w:cs="Times New Roman"/>
          <w:sz w:val="22"/>
          <w:szCs w:val="22"/>
        </w:rPr>
        <w:t xml:space="preserve">the Project </w:t>
      </w:r>
      <w:r w:rsidR="005B31D0">
        <w:rPr>
          <w:rFonts w:ascii="Times New Roman" w:hAnsi="Times New Roman" w:cs="Times New Roman"/>
          <w:sz w:val="22"/>
          <w:szCs w:val="22"/>
        </w:rPr>
        <w:t>as required</w:t>
      </w:r>
      <w:r w:rsidRPr="00C009B5">
        <w:rPr>
          <w:rFonts w:ascii="Times New Roman" w:hAnsi="Times New Roman" w:cs="Times New Roman"/>
          <w:sz w:val="22"/>
          <w:szCs w:val="22"/>
        </w:rPr>
        <w:t xml:space="preserve"> in the role allocated to it in the Application;</w:t>
      </w:r>
    </w:p>
    <w:p w14:paraId="603F3C8B" w14:textId="44E86167" w:rsidR="00C009B5" w:rsidRPr="00C009B5" w:rsidRDefault="00C009B5"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has the required </w:t>
      </w:r>
      <w:r w:rsidR="00B378FB">
        <w:rPr>
          <w:rFonts w:ascii="Times New Roman" w:hAnsi="Times New Roman" w:cs="Times New Roman"/>
          <w:sz w:val="22"/>
          <w:szCs w:val="22"/>
        </w:rPr>
        <w:t>[</w:t>
      </w:r>
      <w:r w:rsidRPr="00C009B5">
        <w:rPr>
          <w:rFonts w:ascii="Times New Roman" w:hAnsi="Times New Roman" w:cs="Times New Roman"/>
          <w:sz w:val="22"/>
          <w:szCs w:val="22"/>
        </w:rPr>
        <w:t>experience and capacity</w:t>
      </w:r>
      <w:r w:rsidR="00B378FB">
        <w:rPr>
          <w:rFonts w:ascii="Times New Roman" w:hAnsi="Times New Roman" w:cs="Times New Roman"/>
          <w:sz w:val="22"/>
          <w:szCs w:val="22"/>
        </w:rPr>
        <w:t>]</w:t>
      </w:r>
      <w:proofErr w:type="gramStart"/>
      <w:r w:rsidR="00B378FB">
        <w:rPr>
          <w:rFonts w:ascii="Times New Roman" w:hAnsi="Times New Roman" w:cs="Times New Roman"/>
          <w:sz w:val="22"/>
          <w:szCs w:val="22"/>
        </w:rPr>
        <w:t>/[</w:t>
      </w:r>
      <w:proofErr w:type="gramEnd"/>
      <w:r w:rsidR="00B378FB">
        <w:rPr>
          <w:rFonts w:ascii="Times New Roman" w:hAnsi="Times New Roman" w:cs="Times New Roman"/>
          <w:sz w:val="22"/>
          <w:szCs w:val="22"/>
        </w:rPr>
        <w:t>Financial Capacity]</w:t>
      </w:r>
      <w:r w:rsidRPr="00C009B5">
        <w:rPr>
          <w:rFonts w:ascii="Times New Roman" w:hAnsi="Times New Roman" w:cs="Times New Roman"/>
          <w:sz w:val="22"/>
          <w:szCs w:val="22"/>
        </w:rPr>
        <w:t xml:space="preserve"> to undertake the role allocated to it in the Application; and </w:t>
      </w:r>
    </w:p>
    <w:p w14:paraId="750292E9" w14:textId="2F8ADEB4" w:rsidR="00C009B5" w:rsidRPr="00C009B5" w:rsidRDefault="00C009B5" w:rsidP="000C106C">
      <w:pPr>
        <w:pStyle w:val="Body"/>
        <w:numPr>
          <w:ilvl w:val="0"/>
          <w:numId w:val="60"/>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without limiting the generality of paragraph (a) above, all statements, representations, information and other matters of fact made in the [Particulars of </w:t>
      </w:r>
      <w:r w:rsidRPr="00C009B5">
        <w:rPr>
          <w:rFonts w:ascii="Times New Roman" w:hAnsi="Times New Roman" w:cs="Times New Roman"/>
          <w:sz w:val="22"/>
          <w:szCs w:val="22"/>
          <w:lang w:val="en-US"/>
        </w:rPr>
        <w:t>Category 1 and</w:t>
      </w:r>
      <w:r w:rsidR="00FA5789">
        <w:rPr>
          <w:rFonts w:ascii="Times New Roman" w:hAnsi="Times New Roman" w:cs="Times New Roman"/>
          <w:sz w:val="22"/>
          <w:szCs w:val="22"/>
          <w:lang w:val="en-US"/>
        </w:rPr>
        <w:t>/or</w:t>
      </w:r>
      <w:r w:rsidRPr="00C009B5">
        <w:rPr>
          <w:rFonts w:ascii="Times New Roman" w:hAnsi="Times New Roman" w:cs="Times New Roman"/>
          <w:sz w:val="22"/>
          <w:szCs w:val="22"/>
          <w:lang w:val="en-US"/>
        </w:rPr>
        <w:t xml:space="preserve"> Category </w:t>
      </w:r>
      <w:r w:rsidR="00FA5789">
        <w:rPr>
          <w:rFonts w:ascii="Times New Roman" w:hAnsi="Times New Roman" w:cs="Times New Roman"/>
          <w:sz w:val="22"/>
          <w:szCs w:val="22"/>
          <w:lang w:val="en-US"/>
        </w:rPr>
        <w:t xml:space="preserve">2 </w:t>
      </w:r>
      <w:r w:rsidRPr="00C009B5">
        <w:rPr>
          <w:rFonts w:ascii="Times New Roman" w:hAnsi="Times New Roman" w:cs="Times New Roman"/>
          <w:sz w:val="22"/>
          <w:szCs w:val="22"/>
        </w:rPr>
        <w:t xml:space="preserve">Eligible Projects]/ </w:t>
      </w:r>
      <w:r w:rsidR="00571A22">
        <w:rPr>
          <w:rFonts w:ascii="Times New Roman" w:hAnsi="Times New Roman" w:cs="Times New Roman"/>
          <w:sz w:val="22"/>
          <w:szCs w:val="22"/>
        </w:rPr>
        <w:t xml:space="preserve">Net Worth and Other Financial Prequalification Requirements </w:t>
      </w:r>
      <w:r w:rsidRPr="00C009B5">
        <w:rPr>
          <w:rFonts w:ascii="Times New Roman" w:hAnsi="Times New Roman" w:cs="Times New Roman"/>
          <w:sz w:val="22"/>
          <w:szCs w:val="22"/>
        </w:rPr>
        <w:t>submitted with the Application in respect of [Reference Projects carried out by it]/[its financial capability] are true, complete and accurate; nothing has been omitted which renders such information misleading and all documents accompanying such particulars are true copies of their respective originals;</w:t>
      </w:r>
    </w:p>
    <w:p w14:paraId="7ECADC7E" w14:textId="320FD274"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if the </w:t>
      </w:r>
      <w:r w:rsidR="00B6643A">
        <w:rPr>
          <w:rFonts w:ascii="Times New Roman" w:hAnsi="Times New Roman" w:cs="Times New Roman"/>
          <w:sz w:val="22"/>
          <w:szCs w:val="22"/>
        </w:rPr>
        <w:t>Potential Bidder</w:t>
      </w:r>
      <w:r w:rsidRPr="00C009B5">
        <w:rPr>
          <w:rFonts w:ascii="Times New Roman" w:hAnsi="Times New Roman" w:cs="Times New Roman"/>
          <w:sz w:val="22"/>
          <w:szCs w:val="22"/>
        </w:rPr>
        <w:t xml:space="preserve"> is selected as the Winning Bidder, the Nominated Affiliate </w:t>
      </w:r>
      <w:r w:rsidR="00090512">
        <w:rPr>
          <w:rFonts w:ascii="Times New Roman" w:hAnsi="Times New Roman" w:cs="Times New Roman"/>
          <w:sz w:val="22"/>
          <w:szCs w:val="22"/>
        </w:rPr>
        <w:t>shall</w:t>
      </w:r>
      <w:r w:rsidRPr="00C009B5">
        <w:rPr>
          <w:rFonts w:ascii="Times New Roman" w:hAnsi="Times New Roman" w:cs="Times New Roman"/>
          <w:sz w:val="22"/>
          <w:szCs w:val="22"/>
        </w:rPr>
        <w:t xml:space="preserve"> enter into a contract with the Private Partner to perform the obligations and assume the attendant liabilities as the [</w:t>
      </w:r>
      <w:r w:rsidRPr="00B6643A">
        <w:rPr>
          <w:rFonts w:ascii="Times New Roman" w:hAnsi="Times New Roman" w:cs="Times New Roman"/>
          <w:i/>
          <w:iCs/>
          <w:sz w:val="22"/>
          <w:szCs w:val="22"/>
        </w:rPr>
        <w:t>insert role consistent with part C of Form 3</w:t>
      </w:r>
      <w:r w:rsidRPr="00C009B5">
        <w:rPr>
          <w:rFonts w:ascii="Times New Roman" w:hAnsi="Times New Roman" w:cs="Times New Roman"/>
          <w:sz w:val="22"/>
          <w:szCs w:val="22"/>
        </w:rPr>
        <w:t>] for the Project;</w:t>
      </w:r>
    </w:p>
    <w:p w14:paraId="4779C4AF" w14:textId="24097413" w:rsid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[if the </w:t>
      </w:r>
      <w:r w:rsidR="00B6643A">
        <w:rPr>
          <w:rFonts w:ascii="Times New Roman" w:hAnsi="Times New Roman" w:cs="Times New Roman"/>
          <w:sz w:val="22"/>
          <w:szCs w:val="22"/>
        </w:rPr>
        <w:t>Potential Bidder</w:t>
      </w:r>
      <w:r w:rsidRPr="00C009B5">
        <w:rPr>
          <w:rFonts w:ascii="Times New Roman" w:hAnsi="Times New Roman" w:cs="Times New Roman"/>
          <w:sz w:val="22"/>
          <w:szCs w:val="22"/>
        </w:rPr>
        <w:t xml:space="preserve"> is selected as the Winning Bidder, the Nominated Affiliate will </w:t>
      </w:r>
      <w:r w:rsidR="00E81899">
        <w:rPr>
          <w:rFonts w:ascii="Times New Roman" w:hAnsi="Times New Roman" w:cs="Times New Roman"/>
          <w:sz w:val="22"/>
          <w:szCs w:val="22"/>
        </w:rPr>
        <w:t>ensure</w:t>
      </w:r>
      <w:r w:rsidRPr="00C009B5">
        <w:rPr>
          <w:rFonts w:ascii="Times New Roman" w:hAnsi="Times New Roman" w:cs="Times New Roman"/>
          <w:sz w:val="22"/>
          <w:szCs w:val="22"/>
        </w:rPr>
        <w:t xml:space="preserve"> the [Consortium Member]</w:t>
      </w:r>
      <w:proofErr w:type="gramStart"/>
      <w:r w:rsidRPr="00C009B5">
        <w:rPr>
          <w:rFonts w:ascii="Times New Roman" w:hAnsi="Times New Roman" w:cs="Times New Roman"/>
          <w:sz w:val="22"/>
          <w:szCs w:val="22"/>
        </w:rPr>
        <w:t>/[</w:t>
      </w:r>
      <w:proofErr w:type="gramEnd"/>
      <w:r w:rsidR="00B6643A">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sidR="00F2605B">
        <w:rPr>
          <w:rFonts w:ascii="Times New Roman" w:hAnsi="Times New Roman" w:cs="Times New Roman"/>
          <w:sz w:val="22"/>
          <w:szCs w:val="22"/>
        </w:rPr>
        <w:t xml:space="preserve">contribute sufficient equity </w:t>
      </w:r>
      <w:r w:rsidRPr="00C009B5">
        <w:rPr>
          <w:rFonts w:ascii="Times New Roman" w:hAnsi="Times New Roman" w:cs="Times New Roman"/>
          <w:sz w:val="22"/>
          <w:szCs w:val="22"/>
        </w:rPr>
        <w:t>for the purposes of satisfying the [Consortium Member's]/[</w:t>
      </w:r>
      <w:r w:rsidR="00B6643A">
        <w:rPr>
          <w:rFonts w:ascii="Times New Roman" w:hAnsi="Times New Roman" w:cs="Times New Roman"/>
          <w:sz w:val="22"/>
          <w:szCs w:val="22"/>
        </w:rPr>
        <w:t>Potential Bidder</w:t>
      </w:r>
      <w:r w:rsidRPr="00C009B5">
        <w:rPr>
          <w:rFonts w:ascii="Times New Roman" w:hAnsi="Times New Roman" w:cs="Times New Roman"/>
          <w:sz w:val="22"/>
          <w:szCs w:val="22"/>
        </w:rPr>
        <w:t>'s] equity commitments to the Project;]</w:t>
      </w:r>
      <w:r w:rsidRPr="00C009B5">
        <w:rPr>
          <w:rStyle w:val="FootnoteReference"/>
          <w:rFonts w:ascii="Times New Roman" w:hAnsi="Times New Roman" w:cs="Times New Roman"/>
          <w:sz w:val="22"/>
          <w:szCs w:val="22"/>
        </w:rPr>
        <w:footnoteReference w:id="57"/>
      </w:r>
    </w:p>
    <w:p w14:paraId="1BDD12BB" w14:textId="78B57A00" w:rsidR="007E2CBE" w:rsidRPr="00F036F3" w:rsidRDefault="00F036F3" w:rsidP="00F036F3">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[if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is selected as the Winning Bidder, the Nominated Affiliate will </w:t>
      </w:r>
      <w:r>
        <w:rPr>
          <w:rFonts w:ascii="Times New Roman" w:hAnsi="Times New Roman" w:cs="Times New Roman"/>
          <w:sz w:val="22"/>
          <w:szCs w:val="22"/>
        </w:rPr>
        <w:t xml:space="preserve">support the </w:t>
      </w:r>
      <w:r w:rsidRPr="00C009B5">
        <w:rPr>
          <w:rFonts w:ascii="Times New Roman" w:hAnsi="Times New Roman" w:cs="Times New Roman"/>
          <w:sz w:val="22"/>
          <w:szCs w:val="22"/>
        </w:rPr>
        <w:t>[Consortium Member]</w:t>
      </w:r>
      <w:proofErr w:type="gramStart"/>
      <w:r w:rsidRPr="00C009B5">
        <w:rPr>
          <w:rFonts w:ascii="Times New Roman" w:hAnsi="Times New Roman" w:cs="Times New Roman"/>
          <w:sz w:val="22"/>
          <w:szCs w:val="22"/>
        </w:rPr>
        <w:t>/[</w:t>
      </w:r>
      <w:proofErr w:type="gramEnd"/>
      <w:r>
        <w:rPr>
          <w:rFonts w:ascii="Times New Roman" w:hAnsi="Times New Roman" w:cs="Times New Roman"/>
          <w:sz w:val="22"/>
          <w:szCs w:val="22"/>
        </w:rPr>
        <w:t>Potential Bidder</w:t>
      </w:r>
      <w:r w:rsidRPr="00C009B5">
        <w:rPr>
          <w:rFonts w:ascii="Times New Roman" w:hAnsi="Times New Roman" w:cs="Times New Roman"/>
          <w:sz w:val="22"/>
          <w:szCs w:val="22"/>
        </w:rPr>
        <w:t xml:space="preserve">] </w:t>
      </w:r>
      <w:r>
        <w:rPr>
          <w:rFonts w:ascii="Times New Roman" w:hAnsi="Times New Roman" w:cs="Times New Roman"/>
          <w:sz w:val="22"/>
          <w:szCs w:val="22"/>
        </w:rPr>
        <w:t xml:space="preserve">by providing such technical support and expertise at it may be required </w:t>
      </w:r>
      <w:r w:rsidRPr="00C009B5">
        <w:rPr>
          <w:rFonts w:ascii="Times New Roman" w:hAnsi="Times New Roman" w:cs="Times New Roman"/>
          <w:sz w:val="22"/>
          <w:szCs w:val="22"/>
        </w:rPr>
        <w:t xml:space="preserve">for the purposes of </w:t>
      </w:r>
      <w:r>
        <w:rPr>
          <w:rFonts w:ascii="Times New Roman" w:hAnsi="Times New Roman" w:cs="Times New Roman"/>
          <w:sz w:val="22"/>
          <w:szCs w:val="22"/>
        </w:rPr>
        <w:t xml:space="preserve">ensuring that the Winning Bidder can deliver its obligations in respect of the Project to the extent that is consistent with </w:t>
      </w:r>
      <w:r w:rsidRPr="00453811">
        <w:rPr>
          <w:rFonts w:ascii="Times New Roman" w:hAnsi="Times New Roman" w:cs="Times New Roman"/>
          <w:sz w:val="22"/>
          <w:szCs w:val="22"/>
        </w:rPr>
        <w:t>the role of [</w:t>
      </w:r>
      <w:r w:rsidRPr="00453811">
        <w:rPr>
          <w:rFonts w:ascii="Times New Roman" w:hAnsi="Times New Roman" w:cs="Times New Roman"/>
          <w:i/>
          <w:iCs/>
          <w:sz w:val="22"/>
          <w:szCs w:val="22"/>
        </w:rPr>
        <w:t>insert role consistent with part C of Form 3</w:t>
      </w:r>
      <w:r w:rsidRPr="00453811">
        <w:rPr>
          <w:rFonts w:ascii="Times New Roman" w:hAnsi="Times New Roman" w:cs="Times New Roman"/>
          <w:sz w:val="22"/>
          <w:szCs w:val="22"/>
        </w:rPr>
        <w:t>] in the Project]</w:t>
      </w:r>
      <w:r>
        <w:rPr>
          <w:rFonts w:ascii="Times New Roman" w:hAnsi="Times New Roman" w:cs="Times New Roman"/>
          <w:sz w:val="22"/>
          <w:szCs w:val="22"/>
        </w:rPr>
        <w:t>.</w:t>
      </w:r>
      <w:r w:rsidRPr="00C009B5">
        <w:rPr>
          <w:rStyle w:val="FootnoteReference"/>
          <w:rFonts w:ascii="Times New Roman" w:hAnsi="Times New Roman" w:cs="Times New Roman"/>
          <w:sz w:val="22"/>
          <w:szCs w:val="22"/>
        </w:rPr>
        <w:footnoteReference w:id="58"/>
      </w:r>
    </w:p>
    <w:p w14:paraId="257B519B" w14:textId="77777777"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lastRenderedPageBreak/>
        <w:t>the Nominated Affiliate is a corporation or business organisation, duly incorporated or validly existing and duly registered under the laws of its country of domicile;</w:t>
      </w:r>
    </w:p>
    <w:p w14:paraId="06F66D98" w14:textId="464070CE"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Affiliate is not participating in any other Application, whether as a nominated Affiliate, a Consortium Member or </w:t>
      </w:r>
      <w:r w:rsidR="00B6643A">
        <w:rPr>
          <w:rFonts w:ascii="Times New Roman" w:hAnsi="Times New Roman" w:cs="Times New Roman"/>
          <w:sz w:val="22"/>
          <w:szCs w:val="22"/>
        </w:rPr>
        <w:t>Potential Bidder</w:t>
      </w:r>
      <w:r w:rsidRPr="00C009B5">
        <w:rPr>
          <w:rFonts w:ascii="Times New Roman" w:hAnsi="Times New Roman" w:cs="Times New Roman"/>
          <w:sz w:val="22"/>
          <w:szCs w:val="22"/>
        </w:rPr>
        <w:t>;</w:t>
      </w:r>
    </w:p>
    <w:p w14:paraId="36D7223B" w14:textId="12C13215"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none of the events or circumstances set out in </w:t>
      </w:r>
      <w:r w:rsidR="009B341E">
        <w:rPr>
          <w:rFonts w:ascii="Times New Roman" w:hAnsi="Times New Roman" w:cs="Times New Roman"/>
          <w:sz w:val="22"/>
          <w:szCs w:val="22"/>
        </w:rPr>
        <w:t>S</w:t>
      </w:r>
      <w:r w:rsidRPr="00C009B5">
        <w:rPr>
          <w:rFonts w:ascii="Times New Roman" w:hAnsi="Times New Roman" w:cs="Times New Roman"/>
          <w:sz w:val="22"/>
          <w:szCs w:val="22"/>
        </w:rPr>
        <w:t xml:space="preserve">ection 6.3(c) (iii) of the RFQ apply to the Nominated Affiliate; </w:t>
      </w:r>
    </w:p>
    <w:p w14:paraId="76490C3E" w14:textId="77777777"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Affiliate has not been the subject of any court or arbitral award decision determined against the Nominated Affiliate in respect of any Material Contract to which the Nominated Affiliate was a party during the 5 (five) years falling prior to and ending on the Due Date, for which the Nominated Affiliate was or is required to pay damages in an amount that had or could reasonably be expected to have a material adverse effect on the business or condition (financial or otherwise) of the Nominated Affiliate; </w:t>
      </w:r>
    </w:p>
    <w:p w14:paraId="6B67AC6B" w14:textId="04448E1E" w:rsidR="00C009B5" w:rsidRP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Affiliate has not, directly or indirectly or through an agent, engaged in any </w:t>
      </w:r>
      <w:r w:rsidR="009E7FC4"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C009B5">
        <w:rPr>
          <w:rFonts w:ascii="Times New Roman" w:hAnsi="Times New Roman" w:cs="Times New Roman"/>
          <w:sz w:val="22"/>
          <w:szCs w:val="22"/>
        </w:rPr>
        <w:t xml:space="preserve"> in the previous 3 (three) years and is not otherwise in breach of the terms of </w:t>
      </w:r>
      <w:r w:rsidR="009B341E">
        <w:rPr>
          <w:rFonts w:ascii="Times New Roman" w:hAnsi="Times New Roman" w:cs="Times New Roman"/>
          <w:sz w:val="22"/>
          <w:szCs w:val="22"/>
        </w:rPr>
        <w:t>S</w:t>
      </w:r>
      <w:r w:rsidRPr="00C009B5">
        <w:rPr>
          <w:rFonts w:ascii="Times New Roman" w:hAnsi="Times New Roman" w:cs="Times New Roman"/>
          <w:sz w:val="22"/>
          <w:szCs w:val="22"/>
        </w:rPr>
        <w:t>ection 8 of the RFQ; and</w:t>
      </w:r>
    </w:p>
    <w:p w14:paraId="034E757E" w14:textId="730C5B9F" w:rsidR="00C009B5" w:rsidRDefault="00C009B5" w:rsidP="000C106C">
      <w:pPr>
        <w:pStyle w:val="Body"/>
        <w:numPr>
          <w:ilvl w:val="1"/>
          <w:numId w:val="59"/>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the signatory to this certificate is authorized to execute this certificate on behalf of the Nominated Affiliate pursuant to the [power of attorney]</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board resolution] attached.</w:t>
      </w:r>
    </w:p>
    <w:p w14:paraId="3C23CFA2" w14:textId="77777777" w:rsidR="00B6643A" w:rsidRPr="00C009B5" w:rsidRDefault="00B6643A" w:rsidP="00B6643A">
      <w:pPr>
        <w:pStyle w:val="Body"/>
        <w:tabs>
          <w:tab w:val="clear" w:pos="1843"/>
          <w:tab w:val="clear" w:pos="3119"/>
          <w:tab w:val="clear" w:pos="4253"/>
        </w:tabs>
        <w:jc w:val="bot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095"/>
        <w:gridCol w:w="79"/>
      </w:tblGrid>
      <w:tr w:rsidR="00C009B5" w:rsidRPr="00C009B5" w14:paraId="3D1EC8C7" w14:textId="77777777" w:rsidTr="00C009B5">
        <w:trPr>
          <w:trHeight w:val="764"/>
        </w:trPr>
        <w:tc>
          <w:tcPr>
            <w:tcW w:w="4077" w:type="dxa"/>
          </w:tcPr>
          <w:p w14:paraId="73FE168C" w14:textId="77777777" w:rsidR="00C009B5" w:rsidRPr="00C009B5" w:rsidRDefault="00C009B5" w:rsidP="00C009B5">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Executed as a deed by</w:t>
            </w:r>
            <w:r w:rsidRPr="00C009B5">
              <w:rPr>
                <w:rFonts w:ascii="Times New Roman" w:hAnsi="Times New Roman" w:cs="Times New Roman"/>
                <w:sz w:val="22"/>
                <w:szCs w:val="22"/>
              </w:rPr>
              <w:br/>
              <w:t>[</w:t>
            </w:r>
            <w:r w:rsidRPr="00C009B5">
              <w:rPr>
                <w:rFonts w:ascii="Times New Roman" w:hAnsi="Times New Roman" w:cs="Times New Roman"/>
                <w:b/>
                <w:i/>
                <w:sz w:val="22"/>
                <w:szCs w:val="22"/>
              </w:rPr>
              <w:t>insert name of company in bold and upper case</w:t>
            </w:r>
            <w:r w:rsidRPr="00C009B5">
              <w:rPr>
                <w:rFonts w:ascii="Times New Roman" w:hAnsi="Times New Roman" w:cs="Times New Roman"/>
                <w:sz w:val="22"/>
                <w:szCs w:val="22"/>
              </w:rPr>
              <w:t>] acting by [</w:t>
            </w:r>
            <w:r w:rsidRPr="00C009B5">
              <w:rPr>
                <w:rFonts w:ascii="Times New Roman" w:hAnsi="Times New Roman" w:cs="Times New Roman"/>
                <w:b/>
                <w:i/>
                <w:sz w:val="22"/>
                <w:szCs w:val="22"/>
              </w:rPr>
              <w:t>insert name of Authorized Representative</w:t>
            </w:r>
            <w:r w:rsidRPr="00C009B5">
              <w:rPr>
                <w:rFonts w:ascii="Times New Roman" w:hAnsi="Times New Roman" w:cs="Times New Roman"/>
                <w:sz w:val="22"/>
                <w:szCs w:val="22"/>
              </w:rPr>
              <w:t>]:</w:t>
            </w:r>
          </w:p>
          <w:p w14:paraId="75B3E667" w14:textId="77777777" w:rsidR="00C009B5" w:rsidRPr="00C009B5" w:rsidRDefault="00C009B5" w:rsidP="00C009B5">
            <w:pPr>
              <w:pStyle w:val="StandardAshurst"/>
              <w:rPr>
                <w:rFonts w:ascii="Times New Roman" w:hAnsi="Times New Roman" w:cs="Times New Roman"/>
                <w:sz w:val="22"/>
                <w:szCs w:val="22"/>
              </w:rPr>
            </w:pPr>
          </w:p>
        </w:tc>
        <w:tc>
          <w:tcPr>
            <w:tcW w:w="711" w:type="dxa"/>
          </w:tcPr>
          <w:p w14:paraId="119B03C4" w14:textId="77777777" w:rsidR="00C009B5" w:rsidRPr="00C009B5" w:rsidRDefault="00C009B5" w:rsidP="00C009B5">
            <w:pPr>
              <w:pStyle w:val="StandardAshurst"/>
              <w:rPr>
                <w:rFonts w:ascii="Times New Roman" w:hAnsi="Times New Roman" w:cs="Times New Roman"/>
                <w:sz w:val="22"/>
                <w:szCs w:val="22"/>
              </w:rPr>
            </w:pPr>
          </w:p>
        </w:tc>
        <w:tc>
          <w:tcPr>
            <w:tcW w:w="360" w:type="dxa"/>
          </w:tcPr>
          <w:p w14:paraId="02EC43E8"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CF5DC9F"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F1D823A"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6A19B9F8" w14:textId="7777777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gridSpan w:val="2"/>
          </w:tcPr>
          <w:p w14:paraId="78004332" w14:textId="77777777" w:rsidR="00C009B5" w:rsidRPr="00C009B5" w:rsidRDefault="00C009B5" w:rsidP="00C009B5">
            <w:pPr>
              <w:pStyle w:val="StandardAshurst"/>
              <w:rPr>
                <w:rFonts w:ascii="Times New Roman" w:hAnsi="Times New Roman" w:cs="Times New Roman"/>
                <w:sz w:val="22"/>
                <w:szCs w:val="22"/>
              </w:rPr>
            </w:pPr>
          </w:p>
        </w:tc>
      </w:tr>
      <w:bookmarkEnd w:id="392"/>
      <w:tr w:rsidR="00C009B5" w:rsidRPr="00C009B5" w14:paraId="571AF557" w14:textId="30CFAFCB" w:rsidTr="00C009B5">
        <w:trPr>
          <w:gridAfter w:val="1"/>
          <w:wAfter w:w="79" w:type="dxa"/>
          <w:trHeight w:val="568"/>
        </w:trPr>
        <w:tc>
          <w:tcPr>
            <w:tcW w:w="4788" w:type="dxa"/>
            <w:gridSpan w:val="2"/>
          </w:tcPr>
          <w:p w14:paraId="3F7FDBEB" w14:textId="32C024FA" w:rsidR="00C009B5" w:rsidRPr="00C009B5" w:rsidRDefault="00C009B5" w:rsidP="00B6643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Signature of Authorized Representative</w:t>
            </w:r>
          </w:p>
          <w:p w14:paraId="27249E44" w14:textId="10576ACF" w:rsidR="00C009B5" w:rsidRPr="00C009B5" w:rsidRDefault="00C009B5" w:rsidP="00C009B5">
            <w:pPr>
              <w:pStyle w:val="StandardAshurst"/>
              <w:rPr>
                <w:rFonts w:ascii="Times New Roman" w:hAnsi="Times New Roman" w:cs="Times New Roman"/>
                <w:sz w:val="22"/>
                <w:szCs w:val="22"/>
              </w:rPr>
            </w:pPr>
          </w:p>
        </w:tc>
        <w:tc>
          <w:tcPr>
            <w:tcW w:w="360" w:type="dxa"/>
          </w:tcPr>
          <w:p w14:paraId="42D84CA7" w14:textId="04A92E77" w:rsidR="00C009B5" w:rsidRPr="00C009B5" w:rsidRDefault="00C009B5" w:rsidP="00C009B5">
            <w:pPr>
              <w:pStyle w:val="StandardAshurst"/>
              <w:rPr>
                <w:rFonts w:ascii="Times New Roman" w:hAnsi="Times New Roman" w:cs="Times New Roman"/>
                <w:sz w:val="22"/>
                <w:szCs w:val="22"/>
              </w:rPr>
            </w:pPr>
          </w:p>
        </w:tc>
        <w:tc>
          <w:tcPr>
            <w:tcW w:w="4095" w:type="dxa"/>
          </w:tcPr>
          <w:p w14:paraId="7F01741D" w14:textId="6042EB87" w:rsidR="00C009B5" w:rsidRPr="00C009B5" w:rsidRDefault="00C009B5" w:rsidP="00C009B5">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75D06761" w14:textId="025277EF" w:rsidR="00C009B5" w:rsidRPr="00C009B5" w:rsidRDefault="00C009B5" w:rsidP="00C009B5">
            <w:pPr>
              <w:pStyle w:val="StandardAshurst"/>
              <w:rPr>
                <w:rFonts w:ascii="Times New Roman" w:hAnsi="Times New Roman" w:cs="Times New Roman"/>
                <w:sz w:val="22"/>
                <w:szCs w:val="22"/>
              </w:rPr>
            </w:pPr>
          </w:p>
        </w:tc>
      </w:tr>
    </w:tbl>
    <w:p w14:paraId="4386A933" w14:textId="77777777" w:rsidR="00025A2A" w:rsidRDefault="00025A2A">
      <w:pPr>
        <w:spacing w:after="160" w:line="259" w:lineRule="auto"/>
        <w:jc w:val="left"/>
      </w:pPr>
      <w:bookmarkStart w:id="393" w:name="From11"/>
      <w:bookmarkStart w:id="394" w:name="_Toc50975685"/>
      <w:bookmarkStart w:id="395" w:name="_Toc86620183"/>
      <w:bookmarkStart w:id="396" w:name="_Toc140495959"/>
      <w:r>
        <w:br w:type="page"/>
      </w:r>
    </w:p>
    <w:p w14:paraId="192F3D46" w14:textId="676CD58F" w:rsidR="00025A2A" w:rsidRPr="00C009B5" w:rsidRDefault="00025A2A" w:rsidP="00025A2A">
      <w:pPr>
        <w:pStyle w:val="H1Centil0"/>
        <w:ind w:left="0" w:firstLine="0"/>
        <w:jc w:val="center"/>
      </w:pPr>
      <w:bookmarkStart w:id="397" w:name="_Toc143626439"/>
      <w:r w:rsidRPr="00C009B5">
        <w:lastRenderedPageBreak/>
        <w:t>Form 10</w:t>
      </w:r>
      <w:r>
        <w:t>B</w:t>
      </w:r>
      <w:r>
        <w:br/>
      </w:r>
      <w:r w:rsidRPr="00C009B5">
        <w:br/>
        <w:t xml:space="preserve">Certificate BY </w:t>
      </w:r>
      <w:r w:rsidR="00EE0C19">
        <w:t>O</w:t>
      </w:r>
      <w:r w:rsidR="00EE0C19" w:rsidRPr="00EE0C19">
        <w:t xml:space="preserve">&amp;M Service Provider/Contractor </w:t>
      </w:r>
      <w:r w:rsidRPr="00C009B5">
        <w:t xml:space="preserve">of </w:t>
      </w:r>
      <w:r>
        <w:t>INTEREST</w:t>
      </w:r>
      <w:r w:rsidRPr="00C009B5">
        <w:t xml:space="preserve"> to participate</w:t>
      </w:r>
      <w:r w:rsidRPr="00C009B5">
        <w:rPr>
          <w:rStyle w:val="FootnoteReference"/>
          <w:rFonts w:ascii="Times New Roman" w:hAnsi="Times New Roman" w:cs="Times New Roman"/>
          <w:sz w:val="22"/>
          <w:szCs w:val="22"/>
        </w:rPr>
        <w:footnoteReference w:id="59"/>
      </w:r>
      <w:bookmarkEnd w:id="397"/>
    </w:p>
    <w:p w14:paraId="444E53FC" w14:textId="77777777" w:rsidR="00025A2A" w:rsidRPr="00C009B5" w:rsidRDefault="00025A2A" w:rsidP="00B36A63">
      <w:pPr>
        <w:pStyle w:val="Body"/>
        <w:numPr>
          <w:ilvl w:val="0"/>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This certificate is entered into in connection with the </w:t>
      </w:r>
      <w:r w:rsidRPr="003F5204">
        <w:rPr>
          <w:rFonts w:ascii="Times New Roman" w:hAnsi="Times New Roman" w:cs="Times New Roman"/>
          <w:bCs/>
          <w:sz w:val="22"/>
          <w:szCs w:val="22"/>
          <w:lang w:val="en-US"/>
        </w:rPr>
        <w:t>Request for Qualification for the Public Private Partnership Project to Design, Build, Finance and Maintain New School Buildings in the Tashkent City and Tashkent Region of the Republic of Uzbekistan</w:t>
      </w:r>
      <w:r w:rsidRPr="00C009B5">
        <w:rPr>
          <w:rFonts w:ascii="Times New Roman" w:hAnsi="Times New Roman" w:cs="Times New Roman"/>
          <w:sz w:val="22"/>
          <w:szCs w:val="22"/>
        </w:rPr>
        <w:t xml:space="preserve"> (</w:t>
      </w:r>
      <w:r w:rsidRPr="00C009B5">
        <w:rPr>
          <w:rFonts w:ascii="Times New Roman" w:hAnsi="Times New Roman" w:cs="Times New Roman"/>
          <w:b/>
          <w:sz w:val="22"/>
          <w:szCs w:val="22"/>
        </w:rPr>
        <w:t>"RFQ"</w:t>
      </w:r>
      <w:r w:rsidRPr="00C009B5">
        <w:rPr>
          <w:rFonts w:ascii="Times New Roman" w:hAnsi="Times New Roman" w:cs="Times New Roman"/>
          <w:sz w:val="22"/>
          <w:szCs w:val="22"/>
        </w:rPr>
        <w:t>).  Terms defined in the RFQ shall have the same meaning when used herein unless otherwise stated.</w:t>
      </w:r>
    </w:p>
    <w:p w14:paraId="0BF8D52C" w14:textId="6E0A2643" w:rsidR="00025A2A" w:rsidRPr="00C009B5" w:rsidRDefault="00025A2A" w:rsidP="00B36A63">
      <w:pPr>
        <w:pStyle w:val="Body"/>
        <w:numPr>
          <w:ilvl w:val="0"/>
          <w:numId w:val="111"/>
        </w:numPr>
        <w:tabs>
          <w:tab w:val="clear" w:pos="1843"/>
          <w:tab w:val="clear" w:pos="3119"/>
          <w:tab w:val="clear" w:pos="4253"/>
        </w:tabs>
        <w:ind w:hanging="720"/>
        <w:jc w:val="both"/>
        <w:rPr>
          <w:rFonts w:ascii="Times New Roman" w:hAnsi="Times New Roman" w:cs="Times New Roman"/>
          <w:i/>
          <w:sz w:val="22"/>
          <w:szCs w:val="22"/>
        </w:rPr>
      </w:pPr>
      <w:r w:rsidRPr="00C009B5">
        <w:rPr>
          <w:rFonts w:ascii="Times New Roman" w:hAnsi="Times New Roman" w:cs="Times New Roman"/>
          <w:sz w:val="22"/>
          <w:szCs w:val="22"/>
        </w:rPr>
        <w:t xml:space="preserve">The </w:t>
      </w:r>
      <w:r w:rsidRPr="00B6643A">
        <w:rPr>
          <w:rFonts w:ascii="Times New Roman" w:hAnsi="Times New Roman" w:cs="Times New Roman"/>
          <w:bCs/>
          <w:sz w:val="22"/>
          <w:szCs w:val="22"/>
          <w:lang w:val="en-US"/>
        </w:rPr>
        <w:t>undersigned</w:t>
      </w:r>
      <w:r w:rsidRPr="00C009B5">
        <w:rPr>
          <w:rFonts w:ascii="Times New Roman" w:hAnsi="Times New Roman" w:cs="Times New Roman"/>
          <w:sz w:val="22"/>
          <w:szCs w:val="22"/>
        </w:rPr>
        <w:t xml:space="preserve">, </w:t>
      </w:r>
      <w:r w:rsidRPr="00C009B5">
        <w:rPr>
          <w:rFonts w:ascii="Times New Roman" w:hAnsi="Times New Roman" w:cs="Times New Roman"/>
          <w:sz w:val="22"/>
          <w:szCs w:val="22"/>
          <w:highlight w:val="lightGray"/>
        </w:rPr>
        <w:t>[PLEASE INSERT NAME OF THE OFFICIAL]</w:t>
      </w:r>
      <w:r w:rsidRPr="00C009B5">
        <w:rPr>
          <w:rFonts w:ascii="Times New Roman" w:hAnsi="Times New Roman" w:cs="Times New Roman"/>
          <w:sz w:val="22"/>
          <w:szCs w:val="22"/>
        </w:rPr>
        <w:t xml:space="preserve">, of legal age, and residing at </w:t>
      </w:r>
      <w:r w:rsidRPr="00C009B5">
        <w:rPr>
          <w:rFonts w:ascii="Times New Roman" w:hAnsi="Times New Roman" w:cs="Times New Roman"/>
          <w:sz w:val="22"/>
          <w:szCs w:val="22"/>
          <w:highlight w:val="lightGray"/>
        </w:rPr>
        <w:t>[PLEASE INSERT ADDRESS]</w:t>
      </w:r>
      <w:r w:rsidRPr="00C009B5">
        <w:rPr>
          <w:rFonts w:ascii="Times New Roman" w:hAnsi="Times New Roman" w:cs="Times New Roman"/>
          <w:sz w:val="22"/>
          <w:szCs w:val="22"/>
        </w:rPr>
        <w:t xml:space="preserve">, personally, and as </w:t>
      </w:r>
      <w:r w:rsidRPr="00C009B5">
        <w:rPr>
          <w:rFonts w:ascii="Times New Roman" w:hAnsi="Times New Roman" w:cs="Times New Roman"/>
          <w:sz w:val="22"/>
          <w:szCs w:val="22"/>
          <w:highlight w:val="lightGray"/>
        </w:rPr>
        <w:t>[PLEASE INSERT THE OFFICIAL CAPACITY]</w:t>
      </w:r>
      <w:r w:rsidRPr="00C009B5">
        <w:rPr>
          <w:rFonts w:ascii="Times New Roman" w:hAnsi="Times New Roman" w:cs="Times New Roman"/>
          <w:sz w:val="22"/>
          <w:szCs w:val="22"/>
        </w:rPr>
        <w:t xml:space="preserve"> of </w:t>
      </w:r>
      <w:r w:rsidRPr="00C009B5">
        <w:rPr>
          <w:rFonts w:ascii="Times New Roman" w:hAnsi="Times New Roman" w:cs="Times New Roman"/>
          <w:sz w:val="22"/>
          <w:szCs w:val="22"/>
          <w:highlight w:val="lightGray"/>
        </w:rPr>
        <w:t>[PLEASE INSERT NAME OF THE AFFILIATE]</w:t>
      </w:r>
      <w:r w:rsidRPr="00C009B5">
        <w:rPr>
          <w:rFonts w:ascii="Times New Roman" w:hAnsi="Times New Roman" w:cs="Times New Roman"/>
          <w:sz w:val="22"/>
          <w:szCs w:val="22"/>
        </w:rPr>
        <w:t>, [a company/a partnership]</w:t>
      </w:r>
      <w:r w:rsidRPr="00C009B5">
        <w:rPr>
          <w:rStyle w:val="FootnoteReference"/>
          <w:rFonts w:ascii="Times New Roman" w:hAnsi="Times New Roman" w:cs="Times New Roman"/>
          <w:sz w:val="22"/>
          <w:szCs w:val="22"/>
        </w:rPr>
        <w:footnoteReference w:id="60"/>
      </w:r>
      <w:r w:rsidRPr="00C009B5">
        <w:rPr>
          <w:rFonts w:ascii="Times New Roman" w:hAnsi="Times New Roman" w:cs="Times New Roman"/>
          <w:sz w:val="22"/>
          <w:szCs w:val="22"/>
        </w:rPr>
        <w:t xml:space="preserve"> duly organized under the laws of </w:t>
      </w:r>
      <w:r w:rsidRPr="00C009B5">
        <w:rPr>
          <w:rFonts w:ascii="Times New Roman" w:hAnsi="Times New Roman" w:cs="Times New Roman"/>
          <w:sz w:val="22"/>
          <w:szCs w:val="22"/>
          <w:highlight w:val="lightGray"/>
        </w:rPr>
        <w:t xml:space="preserve">[PLEASE INSERT NAME OF THE COUNTRY] </w:t>
      </w:r>
      <w:r w:rsidRPr="00C009B5">
        <w:rPr>
          <w:rFonts w:ascii="Times New Roman" w:hAnsi="Times New Roman" w:cs="Times New Roman"/>
          <w:sz w:val="22"/>
          <w:szCs w:val="22"/>
        </w:rPr>
        <w:t xml:space="preserve">(the </w:t>
      </w:r>
      <w:r w:rsidRPr="00C009B5">
        <w:rPr>
          <w:rFonts w:ascii="Times New Roman" w:hAnsi="Times New Roman" w:cs="Times New Roman"/>
          <w:b/>
          <w:sz w:val="22"/>
          <w:szCs w:val="22"/>
        </w:rPr>
        <w:t xml:space="preserve">"Nominated </w:t>
      </w:r>
      <w:r w:rsidR="006D515E">
        <w:rPr>
          <w:rFonts w:ascii="Times New Roman" w:hAnsi="Times New Roman" w:cs="Times New Roman"/>
          <w:b/>
          <w:sz w:val="22"/>
          <w:szCs w:val="22"/>
        </w:rPr>
        <w:t>O&amp;M Service Provider/Contractor</w:t>
      </w:r>
      <w:r w:rsidRPr="00C009B5">
        <w:rPr>
          <w:rFonts w:ascii="Times New Roman" w:hAnsi="Times New Roman" w:cs="Times New Roman"/>
          <w:b/>
          <w:sz w:val="22"/>
          <w:szCs w:val="22"/>
        </w:rPr>
        <w:t>"</w:t>
      </w:r>
      <w:r w:rsidRPr="00C009B5">
        <w:rPr>
          <w:rFonts w:ascii="Times New Roman" w:hAnsi="Times New Roman" w:cs="Times New Roman"/>
          <w:sz w:val="22"/>
          <w:szCs w:val="22"/>
        </w:rPr>
        <w:t>]), hereby certifies that:</w:t>
      </w:r>
    </w:p>
    <w:p w14:paraId="6416BEAA" w14:textId="5EC0A390"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it has been nominated as a</w:t>
      </w:r>
      <w:r w:rsidR="003B6945">
        <w:rPr>
          <w:rFonts w:ascii="Times New Roman" w:hAnsi="Times New Roman" w:cs="Times New Roman"/>
          <w:sz w:val="22"/>
          <w:szCs w:val="22"/>
        </w:rPr>
        <w:t xml:space="preserve"> </w:t>
      </w:r>
      <w:r w:rsidRPr="00C009B5">
        <w:rPr>
          <w:rFonts w:ascii="Times New Roman" w:hAnsi="Times New Roman" w:cs="Times New Roman"/>
          <w:sz w:val="22"/>
          <w:szCs w:val="22"/>
        </w:rPr>
        <w:t>Category</w:t>
      </w:r>
      <w:r w:rsidR="003B6945">
        <w:rPr>
          <w:rFonts w:ascii="Times New Roman" w:hAnsi="Times New Roman" w:cs="Times New Roman"/>
          <w:sz w:val="22"/>
          <w:szCs w:val="22"/>
        </w:rPr>
        <w:t xml:space="preserve"> </w:t>
      </w:r>
      <w:r w:rsidRPr="00C009B5">
        <w:rPr>
          <w:rFonts w:ascii="Times New Roman" w:hAnsi="Times New Roman" w:cs="Times New Roman"/>
          <w:sz w:val="22"/>
          <w:szCs w:val="22"/>
        </w:rPr>
        <w:t>1 Eligible Project Nominee</w:t>
      </w:r>
      <w:r w:rsidR="006D515E">
        <w:rPr>
          <w:rFonts w:ascii="Times New Roman" w:hAnsi="Times New Roman" w:cs="Times New Roman"/>
          <w:sz w:val="22"/>
          <w:szCs w:val="22"/>
        </w:rPr>
        <w:t xml:space="preserve"> </w:t>
      </w:r>
      <w:r w:rsidRPr="00C009B5">
        <w:rPr>
          <w:rFonts w:ascii="Times New Roman" w:hAnsi="Times New Roman" w:cs="Times New Roman"/>
          <w:sz w:val="22"/>
          <w:szCs w:val="22"/>
        </w:rPr>
        <w:t xml:space="preserve">for the </w:t>
      </w:r>
      <w:r>
        <w:rPr>
          <w:rFonts w:ascii="Times New Roman" w:hAnsi="Times New Roman" w:cs="Times New Roman"/>
          <w:sz w:val="22"/>
          <w:szCs w:val="22"/>
        </w:rPr>
        <w:t xml:space="preserve">O&amp;M </w:t>
      </w:r>
      <w:r w:rsidR="006D515E">
        <w:rPr>
          <w:rFonts w:ascii="Times New Roman" w:hAnsi="Times New Roman" w:cs="Times New Roman"/>
          <w:sz w:val="22"/>
          <w:szCs w:val="22"/>
        </w:rPr>
        <w:t>S</w:t>
      </w:r>
      <w:r>
        <w:rPr>
          <w:rFonts w:ascii="Times New Roman" w:hAnsi="Times New Roman" w:cs="Times New Roman"/>
          <w:sz w:val="22"/>
          <w:szCs w:val="22"/>
        </w:rPr>
        <w:t xml:space="preserve">ervice </w:t>
      </w:r>
      <w:r w:rsidR="006D515E">
        <w:rPr>
          <w:rFonts w:ascii="Times New Roman" w:hAnsi="Times New Roman" w:cs="Times New Roman"/>
          <w:sz w:val="22"/>
          <w:szCs w:val="22"/>
        </w:rPr>
        <w:t>P</w:t>
      </w:r>
      <w:r>
        <w:rPr>
          <w:rFonts w:ascii="Times New Roman" w:hAnsi="Times New Roman" w:cs="Times New Roman"/>
          <w:sz w:val="22"/>
          <w:szCs w:val="22"/>
        </w:rPr>
        <w:t>rovider/</w:t>
      </w:r>
      <w:r w:rsidR="006D515E">
        <w:rPr>
          <w:rFonts w:ascii="Times New Roman" w:hAnsi="Times New Roman" w:cs="Times New Roman"/>
          <w:sz w:val="22"/>
          <w:szCs w:val="22"/>
        </w:rPr>
        <w:t>C</w:t>
      </w:r>
      <w:r w:rsidR="00427B0C">
        <w:rPr>
          <w:rFonts w:ascii="Times New Roman" w:hAnsi="Times New Roman" w:cs="Times New Roman"/>
          <w:sz w:val="22"/>
          <w:szCs w:val="22"/>
        </w:rPr>
        <w:t>ontractor</w:t>
      </w:r>
      <w:r w:rsidR="006D515E">
        <w:rPr>
          <w:rFonts w:ascii="Times New Roman" w:hAnsi="Times New Roman" w:cs="Times New Roman"/>
          <w:sz w:val="22"/>
          <w:szCs w:val="22"/>
        </w:rPr>
        <w:t xml:space="preserve"> of the</w:t>
      </w:r>
      <w:r w:rsidR="00427B0C">
        <w:rPr>
          <w:rFonts w:ascii="Times New Roman" w:hAnsi="Times New Roman" w:cs="Times New Roman"/>
          <w:sz w:val="22"/>
          <w:szCs w:val="22"/>
        </w:rPr>
        <w:t xml:space="preserve"> </w:t>
      </w:r>
      <w:r>
        <w:rPr>
          <w:rFonts w:ascii="Times New Roman" w:hAnsi="Times New Roman" w:cs="Times New Roman"/>
          <w:sz w:val="22"/>
          <w:szCs w:val="22"/>
        </w:rPr>
        <w:t>Potential Bidder</w:t>
      </w:r>
      <w:r w:rsidR="006D515E">
        <w:rPr>
          <w:rFonts w:ascii="Times New Roman" w:hAnsi="Times New Roman" w:cs="Times New Roman"/>
          <w:sz w:val="22"/>
          <w:szCs w:val="22"/>
        </w:rPr>
        <w:t xml:space="preserve"> as per the </w:t>
      </w:r>
      <w:r w:rsidR="000942C5">
        <w:rPr>
          <w:rFonts w:ascii="Times New Roman" w:hAnsi="Times New Roman" w:cs="Times New Roman"/>
          <w:sz w:val="22"/>
          <w:szCs w:val="22"/>
        </w:rPr>
        <w:t xml:space="preserve">Section </w:t>
      </w:r>
      <w:r w:rsidR="006D515E">
        <w:rPr>
          <w:rFonts w:ascii="Times New Roman" w:hAnsi="Times New Roman" w:cs="Times New Roman"/>
          <w:sz w:val="22"/>
          <w:szCs w:val="22"/>
        </w:rPr>
        <w:t>4.3(c)(ii) of the RFQ</w:t>
      </w:r>
      <w:r w:rsidRPr="00C009B5">
        <w:rPr>
          <w:rFonts w:ascii="Times New Roman" w:hAnsi="Times New Roman" w:cs="Times New Roman"/>
          <w:sz w:val="22"/>
          <w:szCs w:val="22"/>
        </w:rPr>
        <w:t xml:space="preserve"> and has been allocated the role of </w:t>
      </w:r>
      <w:r w:rsidR="006D515E" w:rsidRPr="00B36A63">
        <w:rPr>
          <w:rFonts w:ascii="Times New Roman" w:hAnsi="Times New Roman" w:cs="Times New Roman"/>
          <w:iCs/>
          <w:sz w:val="22"/>
          <w:szCs w:val="22"/>
        </w:rPr>
        <w:t>the O&amp;M service provider/contractor</w:t>
      </w:r>
      <w:r w:rsidRPr="00C009B5">
        <w:rPr>
          <w:rFonts w:ascii="Times New Roman" w:hAnsi="Times New Roman" w:cs="Times New Roman"/>
          <w:sz w:val="22"/>
          <w:szCs w:val="22"/>
        </w:rPr>
        <w:t xml:space="preserve"> in the Project and:</w:t>
      </w:r>
    </w:p>
    <w:p w14:paraId="579D7D1D" w14:textId="77777777" w:rsidR="00025A2A" w:rsidRPr="00C009B5" w:rsidRDefault="00025A2A"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is willing to </w:t>
      </w:r>
      <w:r>
        <w:rPr>
          <w:rFonts w:ascii="Times New Roman" w:hAnsi="Times New Roman" w:cs="Times New Roman"/>
          <w:sz w:val="22"/>
          <w:szCs w:val="22"/>
        </w:rPr>
        <w:t xml:space="preserve">support </w:t>
      </w:r>
      <w:r w:rsidRPr="00C009B5">
        <w:rPr>
          <w:rFonts w:ascii="Times New Roman" w:hAnsi="Times New Roman" w:cs="Times New Roman"/>
          <w:sz w:val="22"/>
          <w:szCs w:val="22"/>
        </w:rPr>
        <w:t xml:space="preserve">the Project </w:t>
      </w:r>
      <w:r>
        <w:rPr>
          <w:rFonts w:ascii="Times New Roman" w:hAnsi="Times New Roman" w:cs="Times New Roman"/>
          <w:sz w:val="22"/>
          <w:szCs w:val="22"/>
        </w:rPr>
        <w:t>as required</w:t>
      </w:r>
      <w:r w:rsidRPr="00C009B5">
        <w:rPr>
          <w:rFonts w:ascii="Times New Roman" w:hAnsi="Times New Roman" w:cs="Times New Roman"/>
          <w:sz w:val="22"/>
          <w:szCs w:val="22"/>
        </w:rPr>
        <w:t xml:space="preserve"> in the role allocated to it in the Application;</w:t>
      </w:r>
    </w:p>
    <w:p w14:paraId="4FD596F4" w14:textId="2A7A4078" w:rsidR="00025A2A" w:rsidRPr="00C009B5" w:rsidRDefault="00025A2A"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has the required experience and capacity to undertake the role allocated to it in the Application; and </w:t>
      </w:r>
    </w:p>
    <w:p w14:paraId="500CEB2D" w14:textId="2598DD73" w:rsidR="00025A2A" w:rsidRPr="00C009B5" w:rsidRDefault="00025A2A" w:rsidP="00B36A63">
      <w:pPr>
        <w:pStyle w:val="Body"/>
        <w:numPr>
          <w:ilvl w:val="0"/>
          <w:numId w:val="112"/>
        </w:numPr>
        <w:tabs>
          <w:tab w:val="clear" w:pos="1843"/>
          <w:tab w:val="clear" w:pos="3119"/>
          <w:tab w:val="clear" w:pos="4253"/>
        </w:tabs>
        <w:ind w:left="2160"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without limiting the generality of paragraph (a) above, all statements, representations, information and other matters of fact made in the Particulars of </w:t>
      </w:r>
      <w:r w:rsidRPr="00C009B5">
        <w:rPr>
          <w:rFonts w:ascii="Times New Roman" w:hAnsi="Times New Roman" w:cs="Times New Roman"/>
          <w:sz w:val="22"/>
          <w:szCs w:val="22"/>
          <w:lang w:val="en-US"/>
        </w:rPr>
        <w:t xml:space="preserve">Category 1 </w:t>
      </w:r>
      <w:r w:rsidRPr="00C009B5">
        <w:rPr>
          <w:rFonts w:ascii="Times New Roman" w:hAnsi="Times New Roman" w:cs="Times New Roman"/>
          <w:sz w:val="22"/>
          <w:szCs w:val="22"/>
        </w:rPr>
        <w:t>Eligible Projects</w:t>
      </w:r>
      <w:r w:rsidR="006D515E">
        <w:rPr>
          <w:rFonts w:ascii="Times New Roman" w:hAnsi="Times New Roman" w:cs="Times New Roman"/>
          <w:sz w:val="22"/>
          <w:szCs w:val="22"/>
        </w:rPr>
        <w:t xml:space="preserve"> </w:t>
      </w:r>
      <w:r w:rsidRPr="00C009B5">
        <w:rPr>
          <w:rFonts w:ascii="Times New Roman" w:hAnsi="Times New Roman" w:cs="Times New Roman"/>
          <w:sz w:val="22"/>
          <w:szCs w:val="22"/>
        </w:rPr>
        <w:t>submitted with the Application in respect of [Reference Projects carried out by it] are true, complete and accurate; nothing has been omitted which renders such information misleading and all documents accompanying such particulars are true copies of their respective originals;</w:t>
      </w:r>
    </w:p>
    <w:p w14:paraId="1AA703B4" w14:textId="5F894A54"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if the </w:t>
      </w:r>
      <w:r>
        <w:rPr>
          <w:rFonts w:ascii="Times New Roman" w:hAnsi="Times New Roman" w:cs="Times New Roman"/>
          <w:sz w:val="22"/>
          <w:szCs w:val="22"/>
        </w:rPr>
        <w:t>Potential Bidder</w:t>
      </w:r>
      <w:r w:rsidRPr="00C009B5">
        <w:rPr>
          <w:rFonts w:ascii="Times New Roman" w:hAnsi="Times New Roman" w:cs="Times New Roman"/>
          <w:sz w:val="22"/>
          <w:szCs w:val="22"/>
        </w:rPr>
        <w:t xml:space="preserve"> is selected as the Winning Bidder, the Nominated </w:t>
      </w:r>
      <w:r w:rsidR="006D515E">
        <w:rPr>
          <w:rFonts w:ascii="Times New Roman" w:hAnsi="Times New Roman" w:cs="Times New Roman"/>
          <w:sz w:val="22"/>
          <w:szCs w:val="22"/>
        </w:rPr>
        <w:t>O&amp;M Service Provider/Contractor</w:t>
      </w:r>
      <w:r w:rsidRPr="00C009B5">
        <w:rPr>
          <w:rFonts w:ascii="Times New Roman" w:hAnsi="Times New Roman" w:cs="Times New Roman"/>
          <w:sz w:val="22"/>
          <w:szCs w:val="22"/>
        </w:rPr>
        <w:t xml:space="preserve"> </w:t>
      </w:r>
      <w:r w:rsidR="005D6A7F">
        <w:rPr>
          <w:rFonts w:ascii="Times New Roman" w:hAnsi="Times New Roman" w:cs="Times New Roman"/>
          <w:sz w:val="22"/>
          <w:szCs w:val="22"/>
        </w:rPr>
        <w:t>shall</w:t>
      </w:r>
      <w:r w:rsidRPr="00C009B5">
        <w:rPr>
          <w:rFonts w:ascii="Times New Roman" w:hAnsi="Times New Roman" w:cs="Times New Roman"/>
          <w:sz w:val="22"/>
          <w:szCs w:val="22"/>
        </w:rPr>
        <w:t xml:space="preserve"> enter into a contract with the Private Partner to perform the obligations and assume the attendant liabilities as the </w:t>
      </w:r>
      <w:r w:rsidR="00681D5C" w:rsidRPr="00F46B14">
        <w:rPr>
          <w:rFonts w:ascii="Times New Roman" w:hAnsi="Times New Roman" w:cs="Times New Roman"/>
          <w:iCs/>
          <w:sz w:val="22"/>
          <w:szCs w:val="22"/>
        </w:rPr>
        <w:t>O&amp;M service provider/contractor</w:t>
      </w:r>
      <w:r w:rsidRPr="00C009B5">
        <w:rPr>
          <w:rFonts w:ascii="Times New Roman" w:hAnsi="Times New Roman" w:cs="Times New Roman"/>
          <w:sz w:val="22"/>
          <w:szCs w:val="22"/>
        </w:rPr>
        <w:t xml:space="preserve"> for the Project;</w:t>
      </w:r>
    </w:p>
    <w:p w14:paraId="542A254D" w14:textId="33448F53"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is a corporation or business organisation, duly incorporated or validly existing and duly registered under the laws of its country of domicile;</w:t>
      </w:r>
    </w:p>
    <w:p w14:paraId="6104EB82" w14:textId="2F2AE766"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none of the events or circumstances set out in </w:t>
      </w:r>
      <w:r>
        <w:rPr>
          <w:rFonts w:ascii="Times New Roman" w:hAnsi="Times New Roman" w:cs="Times New Roman"/>
          <w:sz w:val="22"/>
          <w:szCs w:val="22"/>
        </w:rPr>
        <w:t>S</w:t>
      </w:r>
      <w:r w:rsidRPr="00C009B5">
        <w:rPr>
          <w:rFonts w:ascii="Times New Roman" w:hAnsi="Times New Roman" w:cs="Times New Roman"/>
          <w:sz w:val="22"/>
          <w:szCs w:val="22"/>
        </w:rPr>
        <w:t xml:space="preserve">ection 6.3 (c) (iii) of the RFQ apply to the Nominated </w:t>
      </w:r>
      <w:r w:rsidR="00681D5C">
        <w:rPr>
          <w:rFonts w:ascii="Times New Roman" w:hAnsi="Times New Roman" w:cs="Times New Roman"/>
          <w:sz w:val="22"/>
          <w:szCs w:val="22"/>
        </w:rPr>
        <w:t>O&amp;M Service Provider/Contractor</w:t>
      </w:r>
      <w:r w:rsidRPr="00C009B5">
        <w:rPr>
          <w:rFonts w:ascii="Times New Roman" w:hAnsi="Times New Roman" w:cs="Times New Roman"/>
          <w:sz w:val="22"/>
          <w:szCs w:val="22"/>
        </w:rPr>
        <w:t xml:space="preserve">; </w:t>
      </w:r>
    </w:p>
    <w:p w14:paraId="14CBB1F8" w14:textId="2F3AE10A"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has not been the subject of any court or arbitral award decision determined against the </w:t>
      </w:r>
      <w:r w:rsidR="00745517" w:rsidRPr="00C009B5">
        <w:rPr>
          <w:rFonts w:ascii="Times New Roman" w:hAnsi="Times New Roman" w:cs="Times New Roman"/>
          <w:sz w:val="22"/>
          <w:szCs w:val="22"/>
        </w:rPr>
        <w:t xml:space="preserve">Nominated </w:t>
      </w:r>
      <w:r w:rsidR="00745517">
        <w:rPr>
          <w:rFonts w:ascii="Times New Roman" w:hAnsi="Times New Roman" w:cs="Times New Roman"/>
          <w:sz w:val="22"/>
          <w:szCs w:val="22"/>
        </w:rPr>
        <w:t>O&amp;M Service Provider/Contractor</w:t>
      </w:r>
      <w:r w:rsidR="00745517" w:rsidRPr="00C009B5" w:rsidDel="00745517">
        <w:rPr>
          <w:rFonts w:ascii="Times New Roman" w:hAnsi="Times New Roman" w:cs="Times New Roman"/>
          <w:sz w:val="22"/>
          <w:szCs w:val="22"/>
        </w:rPr>
        <w:t xml:space="preserve"> </w:t>
      </w:r>
      <w:r w:rsidRPr="00C009B5">
        <w:rPr>
          <w:rFonts w:ascii="Times New Roman" w:hAnsi="Times New Roman" w:cs="Times New Roman"/>
          <w:sz w:val="22"/>
          <w:szCs w:val="22"/>
        </w:rPr>
        <w:t xml:space="preserve">in respect of any Material Contract to which 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was a party during the 5 (five) years falling prior to and ending on the Due Date, for which 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was or is required to pay damages in an amount that had or could reasonably be </w:t>
      </w:r>
      <w:r w:rsidRPr="00C009B5">
        <w:rPr>
          <w:rFonts w:ascii="Times New Roman" w:hAnsi="Times New Roman" w:cs="Times New Roman"/>
          <w:sz w:val="22"/>
          <w:szCs w:val="22"/>
        </w:rPr>
        <w:lastRenderedPageBreak/>
        <w:t xml:space="preserve">expected to have a material adverse effect on the business or condition (financial or otherwise) of the Nominated </w:t>
      </w:r>
      <w:r w:rsidR="00681D5C">
        <w:rPr>
          <w:rFonts w:ascii="Times New Roman" w:hAnsi="Times New Roman" w:cs="Times New Roman"/>
          <w:sz w:val="22"/>
          <w:szCs w:val="22"/>
        </w:rPr>
        <w:t>O&amp;M Service Provider/Contractor</w:t>
      </w:r>
      <w:r w:rsidRPr="00C009B5">
        <w:rPr>
          <w:rFonts w:ascii="Times New Roman" w:hAnsi="Times New Roman" w:cs="Times New Roman"/>
          <w:sz w:val="22"/>
          <w:szCs w:val="22"/>
        </w:rPr>
        <w:t xml:space="preserve">; </w:t>
      </w:r>
    </w:p>
    <w:p w14:paraId="65774577" w14:textId="0C97A5A9" w:rsidR="00025A2A" w:rsidRPr="00C009B5"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 xml:space="preserve">has not, directly or indirectly or through an agent, engaged in any </w:t>
      </w:r>
      <w:r w:rsidRPr="009E7FC4">
        <w:rPr>
          <w:rFonts w:ascii="Times New Roman" w:hAnsi="Times New Roman" w:cs="Times New Roman"/>
          <w:sz w:val="22"/>
          <w:szCs w:val="22"/>
        </w:rPr>
        <w:t>Corrupt Practice, Coercive Practice, Collusive Practice, Fraudulent Practice, Obstructive Practice, Restrictive Practice or Undesirable Practice, or any other Integrity Violations</w:t>
      </w:r>
      <w:r w:rsidRPr="00C009B5">
        <w:rPr>
          <w:rFonts w:ascii="Times New Roman" w:hAnsi="Times New Roman" w:cs="Times New Roman"/>
          <w:sz w:val="22"/>
          <w:szCs w:val="22"/>
        </w:rPr>
        <w:t xml:space="preserve"> in the previous 3 (three) years and is not otherwise in breach of the terms of </w:t>
      </w:r>
      <w:r>
        <w:rPr>
          <w:rFonts w:ascii="Times New Roman" w:hAnsi="Times New Roman" w:cs="Times New Roman"/>
          <w:sz w:val="22"/>
          <w:szCs w:val="22"/>
        </w:rPr>
        <w:t>S</w:t>
      </w:r>
      <w:r w:rsidRPr="00C009B5">
        <w:rPr>
          <w:rFonts w:ascii="Times New Roman" w:hAnsi="Times New Roman" w:cs="Times New Roman"/>
          <w:sz w:val="22"/>
          <w:szCs w:val="22"/>
        </w:rPr>
        <w:t>ection 8 of the RFQ; and</w:t>
      </w:r>
    </w:p>
    <w:p w14:paraId="2BB0E649" w14:textId="20EB3CFF" w:rsidR="00025A2A" w:rsidRDefault="00025A2A" w:rsidP="00B36A63">
      <w:pPr>
        <w:pStyle w:val="Body"/>
        <w:numPr>
          <w:ilvl w:val="1"/>
          <w:numId w:val="111"/>
        </w:numPr>
        <w:tabs>
          <w:tab w:val="clear" w:pos="1843"/>
          <w:tab w:val="clear" w:pos="3119"/>
          <w:tab w:val="clear" w:pos="4253"/>
        </w:tabs>
        <w:ind w:hanging="720"/>
        <w:jc w:val="both"/>
        <w:rPr>
          <w:rFonts w:ascii="Times New Roman" w:hAnsi="Times New Roman" w:cs="Times New Roman"/>
          <w:sz w:val="22"/>
          <w:szCs w:val="22"/>
        </w:rPr>
      </w:pPr>
      <w:r w:rsidRPr="00C009B5">
        <w:rPr>
          <w:rFonts w:ascii="Times New Roman" w:hAnsi="Times New Roman" w:cs="Times New Roman"/>
          <w:sz w:val="22"/>
          <w:szCs w:val="22"/>
        </w:rPr>
        <w:t xml:space="preserve">the signatory to this certificate is authorized to execute this certificate on behalf of the Nominated </w:t>
      </w:r>
      <w:r w:rsidR="00681D5C">
        <w:rPr>
          <w:rFonts w:ascii="Times New Roman" w:hAnsi="Times New Roman" w:cs="Times New Roman"/>
          <w:sz w:val="22"/>
          <w:szCs w:val="22"/>
        </w:rPr>
        <w:t>O&amp;M Service Provider/Contractor</w:t>
      </w:r>
      <w:r w:rsidR="00681D5C" w:rsidRPr="00C009B5">
        <w:rPr>
          <w:rFonts w:ascii="Times New Roman" w:hAnsi="Times New Roman" w:cs="Times New Roman"/>
          <w:sz w:val="22"/>
          <w:szCs w:val="22"/>
        </w:rPr>
        <w:t xml:space="preserve"> </w:t>
      </w:r>
      <w:r w:rsidRPr="00C009B5">
        <w:rPr>
          <w:rFonts w:ascii="Times New Roman" w:hAnsi="Times New Roman" w:cs="Times New Roman"/>
          <w:sz w:val="22"/>
          <w:szCs w:val="22"/>
        </w:rPr>
        <w:t>pursuant to the [power of attorney]</w:t>
      </w:r>
      <w:proofErr w:type="gramStart"/>
      <w:r w:rsidRPr="00C009B5">
        <w:rPr>
          <w:rFonts w:ascii="Times New Roman" w:hAnsi="Times New Roman" w:cs="Times New Roman"/>
          <w:sz w:val="22"/>
          <w:szCs w:val="22"/>
        </w:rPr>
        <w:t>/[</w:t>
      </w:r>
      <w:proofErr w:type="gramEnd"/>
      <w:r w:rsidRPr="00C009B5">
        <w:rPr>
          <w:rFonts w:ascii="Times New Roman" w:hAnsi="Times New Roman" w:cs="Times New Roman"/>
          <w:sz w:val="22"/>
          <w:szCs w:val="22"/>
        </w:rPr>
        <w:t>board resolution] attached.</w:t>
      </w:r>
    </w:p>
    <w:p w14:paraId="3C7F4241" w14:textId="77777777" w:rsidR="00025A2A" w:rsidRPr="00C009B5" w:rsidRDefault="00025A2A" w:rsidP="00025A2A">
      <w:pPr>
        <w:pStyle w:val="Body"/>
        <w:tabs>
          <w:tab w:val="clear" w:pos="1843"/>
          <w:tab w:val="clear" w:pos="3119"/>
          <w:tab w:val="clear" w:pos="4253"/>
        </w:tabs>
        <w:jc w:val="both"/>
        <w:rPr>
          <w:rFonts w:ascii="Times New Roman" w:hAnsi="Times New Roman" w:cs="Times New Roman"/>
          <w:sz w:val="22"/>
          <w:szCs w:val="22"/>
        </w:rPr>
      </w:pPr>
    </w:p>
    <w:tbl>
      <w:tblPr>
        <w:tblW w:w="9322" w:type="dxa"/>
        <w:tblLayout w:type="fixed"/>
        <w:tblLook w:val="0000" w:firstRow="0" w:lastRow="0" w:firstColumn="0" w:lastColumn="0" w:noHBand="0" w:noVBand="0"/>
      </w:tblPr>
      <w:tblGrid>
        <w:gridCol w:w="4077"/>
        <w:gridCol w:w="711"/>
        <w:gridCol w:w="360"/>
        <w:gridCol w:w="4174"/>
      </w:tblGrid>
      <w:tr w:rsidR="00025A2A" w:rsidRPr="00C009B5" w14:paraId="5496DCF9" w14:textId="77777777">
        <w:trPr>
          <w:trHeight w:val="764"/>
        </w:trPr>
        <w:tc>
          <w:tcPr>
            <w:tcW w:w="4077" w:type="dxa"/>
          </w:tcPr>
          <w:p w14:paraId="791D993E" w14:textId="77777777" w:rsidR="00025A2A" w:rsidRPr="00C009B5" w:rsidRDefault="00025A2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Executed as a deed by</w:t>
            </w:r>
            <w:r w:rsidRPr="00C009B5">
              <w:rPr>
                <w:rFonts w:ascii="Times New Roman" w:hAnsi="Times New Roman" w:cs="Times New Roman"/>
                <w:sz w:val="22"/>
                <w:szCs w:val="22"/>
              </w:rPr>
              <w:br/>
              <w:t>[</w:t>
            </w:r>
            <w:r w:rsidRPr="00C009B5">
              <w:rPr>
                <w:rFonts w:ascii="Times New Roman" w:hAnsi="Times New Roman" w:cs="Times New Roman"/>
                <w:b/>
                <w:i/>
                <w:sz w:val="22"/>
                <w:szCs w:val="22"/>
              </w:rPr>
              <w:t>insert name of company in bold and upper case</w:t>
            </w:r>
            <w:r w:rsidRPr="00C009B5">
              <w:rPr>
                <w:rFonts w:ascii="Times New Roman" w:hAnsi="Times New Roman" w:cs="Times New Roman"/>
                <w:sz w:val="22"/>
                <w:szCs w:val="22"/>
              </w:rPr>
              <w:t>] acting by [</w:t>
            </w:r>
            <w:r w:rsidRPr="00C009B5">
              <w:rPr>
                <w:rFonts w:ascii="Times New Roman" w:hAnsi="Times New Roman" w:cs="Times New Roman"/>
                <w:b/>
                <w:i/>
                <w:sz w:val="22"/>
                <w:szCs w:val="22"/>
              </w:rPr>
              <w:t>insert name of Authorized Representative</w:t>
            </w:r>
            <w:r w:rsidRPr="00C009B5">
              <w:rPr>
                <w:rFonts w:ascii="Times New Roman" w:hAnsi="Times New Roman" w:cs="Times New Roman"/>
                <w:sz w:val="22"/>
                <w:szCs w:val="22"/>
              </w:rPr>
              <w:t>]:</w:t>
            </w:r>
          </w:p>
          <w:p w14:paraId="7F8CD35C" w14:textId="77777777" w:rsidR="00025A2A" w:rsidRPr="00C009B5" w:rsidRDefault="00025A2A">
            <w:pPr>
              <w:pStyle w:val="StandardAshurst"/>
              <w:rPr>
                <w:rFonts w:ascii="Times New Roman" w:hAnsi="Times New Roman" w:cs="Times New Roman"/>
                <w:sz w:val="22"/>
                <w:szCs w:val="22"/>
              </w:rPr>
            </w:pPr>
          </w:p>
        </w:tc>
        <w:tc>
          <w:tcPr>
            <w:tcW w:w="711" w:type="dxa"/>
          </w:tcPr>
          <w:p w14:paraId="589569BB" w14:textId="77777777" w:rsidR="00025A2A" w:rsidRPr="00C009B5" w:rsidRDefault="00025A2A">
            <w:pPr>
              <w:pStyle w:val="StandardAshurst"/>
              <w:rPr>
                <w:rFonts w:ascii="Times New Roman" w:hAnsi="Times New Roman" w:cs="Times New Roman"/>
                <w:sz w:val="22"/>
                <w:szCs w:val="22"/>
              </w:rPr>
            </w:pPr>
          </w:p>
        </w:tc>
        <w:tc>
          <w:tcPr>
            <w:tcW w:w="360" w:type="dxa"/>
          </w:tcPr>
          <w:p w14:paraId="770607C4"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3D64EC6E"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63CF061C"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182A4B52"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tc>
        <w:tc>
          <w:tcPr>
            <w:tcW w:w="4174" w:type="dxa"/>
          </w:tcPr>
          <w:p w14:paraId="299858E4" w14:textId="77777777" w:rsidR="00025A2A" w:rsidRPr="00C009B5" w:rsidRDefault="00025A2A">
            <w:pPr>
              <w:pStyle w:val="StandardAshurst"/>
              <w:rPr>
                <w:rFonts w:ascii="Times New Roman" w:hAnsi="Times New Roman" w:cs="Times New Roman"/>
                <w:sz w:val="22"/>
                <w:szCs w:val="22"/>
              </w:rPr>
            </w:pPr>
          </w:p>
        </w:tc>
      </w:tr>
    </w:tbl>
    <w:p w14:paraId="3AA81480" w14:textId="77777777" w:rsidR="00025A2A" w:rsidRPr="00C009B5" w:rsidRDefault="00025A2A" w:rsidP="00025A2A">
      <w:pPr>
        <w:rPr>
          <w:rFonts w:ascii="Times New Roman" w:hAnsi="Times New Roman" w:cs="Times New Roman"/>
          <w:sz w:val="22"/>
          <w:szCs w:val="22"/>
        </w:rPr>
      </w:pPr>
    </w:p>
    <w:tbl>
      <w:tblPr>
        <w:tblW w:w="9243" w:type="dxa"/>
        <w:tblLayout w:type="fixed"/>
        <w:tblLook w:val="0000" w:firstRow="0" w:lastRow="0" w:firstColumn="0" w:lastColumn="0" w:noHBand="0" w:noVBand="0"/>
      </w:tblPr>
      <w:tblGrid>
        <w:gridCol w:w="4788"/>
        <w:gridCol w:w="360"/>
        <w:gridCol w:w="4095"/>
      </w:tblGrid>
      <w:tr w:rsidR="00025A2A" w:rsidRPr="00C009B5" w14:paraId="13E7D1D6" w14:textId="77777777">
        <w:trPr>
          <w:trHeight w:val="568"/>
        </w:trPr>
        <w:tc>
          <w:tcPr>
            <w:tcW w:w="4788" w:type="dxa"/>
          </w:tcPr>
          <w:p w14:paraId="5D273662" w14:textId="77777777" w:rsidR="00025A2A" w:rsidRPr="00C009B5" w:rsidRDefault="00025A2A">
            <w:pPr>
              <w:pStyle w:val="StandardAshurst"/>
              <w:jc w:val="left"/>
              <w:rPr>
                <w:rFonts w:ascii="Times New Roman" w:hAnsi="Times New Roman" w:cs="Times New Roman"/>
                <w:sz w:val="22"/>
                <w:szCs w:val="22"/>
              </w:rPr>
            </w:pPr>
            <w:r w:rsidRPr="00C009B5">
              <w:rPr>
                <w:rFonts w:ascii="Times New Roman" w:hAnsi="Times New Roman" w:cs="Times New Roman"/>
                <w:sz w:val="22"/>
                <w:szCs w:val="22"/>
              </w:rPr>
              <w:t>Signature of Authorized Representative</w:t>
            </w:r>
          </w:p>
          <w:p w14:paraId="445E3D2B" w14:textId="77777777" w:rsidR="00025A2A" w:rsidRPr="00C009B5" w:rsidRDefault="00025A2A">
            <w:pPr>
              <w:pStyle w:val="StandardAshurst"/>
              <w:rPr>
                <w:rFonts w:ascii="Times New Roman" w:hAnsi="Times New Roman" w:cs="Times New Roman"/>
                <w:sz w:val="22"/>
                <w:szCs w:val="22"/>
              </w:rPr>
            </w:pPr>
          </w:p>
        </w:tc>
        <w:tc>
          <w:tcPr>
            <w:tcW w:w="360" w:type="dxa"/>
          </w:tcPr>
          <w:p w14:paraId="6E5D8637" w14:textId="77777777" w:rsidR="00025A2A" w:rsidRPr="00C009B5" w:rsidRDefault="00025A2A">
            <w:pPr>
              <w:pStyle w:val="StandardAshurst"/>
              <w:rPr>
                <w:rFonts w:ascii="Times New Roman" w:hAnsi="Times New Roman" w:cs="Times New Roman"/>
                <w:sz w:val="22"/>
                <w:szCs w:val="22"/>
              </w:rPr>
            </w:pPr>
          </w:p>
        </w:tc>
        <w:tc>
          <w:tcPr>
            <w:tcW w:w="4095" w:type="dxa"/>
          </w:tcPr>
          <w:p w14:paraId="14F2E5E4" w14:textId="77777777" w:rsidR="00025A2A" w:rsidRPr="00C009B5" w:rsidRDefault="00025A2A">
            <w:pPr>
              <w:pStyle w:val="StandardAshurst"/>
              <w:rPr>
                <w:rFonts w:ascii="Times New Roman" w:hAnsi="Times New Roman" w:cs="Times New Roman"/>
                <w:sz w:val="22"/>
                <w:szCs w:val="22"/>
              </w:rPr>
            </w:pPr>
            <w:r w:rsidRPr="00C009B5">
              <w:rPr>
                <w:rFonts w:ascii="Times New Roman" w:hAnsi="Times New Roman" w:cs="Times New Roman"/>
                <w:sz w:val="22"/>
                <w:szCs w:val="22"/>
              </w:rPr>
              <w:t>……………………………………………</w:t>
            </w:r>
          </w:p>
          <w:p w14:paraId="456A23AF" w14:textId="77777777" w:rsidR="00025A2A" w:rsidRPr="00C009B5" w:rsidRDefault="00025A2A">
            <w:pPr>
              <w:pStyle w:val="StandardAshurst"/>
              <w:rPr>
                <w:rFonts w:ascii="Times New Roman" w:hAnsi="Times New Roman" w:cs="Times New Roman"/>
                <w:sz w:val="22"/>
                <w:szCs w:val="22"/>
              </w:rPr>
            </w:pPr>
          </w:p>
        </w:tc>
      </w:tr>
    </w:tbl>
    <w:p w14:paraId="3F69A960" w14:textId="77777777" w:rsidR="00025A2A" w:rsidRDefault="00025A2A" w:rsidP="00025A2A">
      <w:pPr>
        <w:pStyle w:val="H1Centil0"/>
        <w:ind w:left="0" w:firstLine="0"/>
        <w:jc w:val="center"/>
      </w:pPr>
    </w:p>
    <w:p w14:paraId="607187C9" w14:textId="3E970AD0" w:rsidR="00DD64A2" w:rsidRDefault="00DD64A2">
      <w:pPr>
        <w:spacing w:after="160" w:line="259" w:lineRule="auto"/>
        <w:jc w:val="left"/>
        <w:rPr>
          <w:rFonts w:ascii="Times New Roman" w:hAnsi="Times New Roman" w:cs="Times New Roman"/>
          <w:b/>
          <w:caps/>
          <w:sz w:val="22"/>
          <w:szCs w:val="22"/>
          <w:lang w:eastAsia="zh-TW"/>
        </w:rPr>
      </w:pPr>
      <w:r>
        <w:br w:type="page"/>
      </w:r>
    </w:p>
    <w:p w14:paraId="4042E33F" w14:textId="0D78701C" w:rsidR="00C009B5" w:rsidRPr="00C009B5" w:rsidRDefault="00C009B5" w:rsidP="000A1FCA">
      <w:pPr>
        <w:pStyle w:val="H1Centil0"/>
        <w:ind w:left="0" w:firstLine="0"/>
        <w:jc w:val="center"/>
      </w:pPr>
      <w:bookmarkStart w:id="398" w:name="_Toc143626440"/>
      <w:r w:rsidRPr="00C009B5">
        <w:lastRenderedPageBreak/>
        <w:t>Form 11</w:t>
      </w:r>
      <w:bookmarkEnd w:id="393"/>
      <w:r w:rsidR="00E87260">
        <w:br/>
      </w:r>
      <w:r w:rsidRPr="00C009B5">
        <w:br/>
        <w:t>Application Checklist</w:t>
      </w:r>
      <w:r w:rsidRPr="00C009B5">
        <w:rPr>
          <w:rStyle w:val="FootnoteReference"/>
          <w:rFonts w:ascii="Times New Roman" w:hAnsi="Times New Roman" w:cs="Times New Roman"/>
          <w:sz w:val="22"/>
          <w:szCs w:val="22"/>
        </w:rPr>
        <w:footnoteReference w:id="61"/>
      </w:r>
      <w:bookmarkEnd w:id="394"/>
      <w:bookmarkEnd w:id="395"/>
      <w:bookmarkEnd w:id="396"/>
      <w:bookmarkEnd w:id="398"/>
    </w:p>
    <w:tbl>
      <w:tblPr>
        <w:tblStyle w:val="TableGrid"/>
        <w:tblW w:w="8931" w:type="dxa"/>
        <w:tblInd w:w="108" w:type="dxa"/>
        <w:tblLayout w:type="fixed"/>
        <w:tblLook w:val="04A0" w:firstRow="1" w:lastRow="0" w:firstColumn="1" w:lastColumn="0" w:noHBand="0" w:noVBand="1"/>
      </w:tblPr>
      <w:tblGrid>
        <w:gridCol w:w="737"/>
        <w:gridCol w:w="3516"/>
        <w:gridCol w:w="2410"/>
        <w:gridCol w:w="2268"/>
      </w:tblGrid>
      <w:tr w:rsidR="00C009B5" w:rsidRPr="00C009B5" w14:paraId="2C24FC0B" w14:textId="77777777" w:rsidTr="00B36A63">
        <w:trPr>
          <w:tblHeader/>
        </w:trPr>
        <w:tc>
          <w:tcPr>
            <w:tcW w:w="737" w:type="dxa"/>
            <w:shd w:val="clear" w:color="auto" w:fill="F2F2F2" w:themeFill="background1" w:themeFillShade="F2"/>
          </w:tcPr>
          <w:p w14:paraId="6114BD27" w14:textId="77777777" w:rsidR="00C009B5" w:rsidRPr="00C009B5" w:rsidRDefault="00C009B5" w:rsidP="00C009B5">
            <w:pPr>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Form No.</w:t>
            </w:r>
          </w:p>
        </w:tc>
        <w:tc>
          <w:tcPr>
            <w:tcW w:w="3516" w:type="dxa"/>
            <w:shd w:val="clear" w:color="auto" w:fill="F2F2F2" w:themeFill="background1" w:themeFillShade="F2"/>
          </w:tcPr>
          <w:p w14:paraId="73A97621" w14:textId="77777777" w:rsidR="00C009B5" w:rsidRPr="00C009B5" w:rsidRDefault="00C009B5" w:rsidP="00C009B5">
            <w:pPr>
              <w:spacing w:before="110" w:after="110"/>
              <w:jc w:val="left"/>
              <w:rPr>
                <w:rFonts w:ascii="Times New Roman" w:hAnsi="Times New Roman" w:cs="Times New Roman"/>
                <w:b/>
                <w:sz w:val="22"/>
                <w:szCs w:val="22"/>
              </w:rPr>
            </w:pPr>
            <w:r w:rsidRPr="00C009B5">
              <w:rPr>
                <w:rFonts w:ascii="Times New Roman" w:hAnsi="Times New Roman" w:cs="Times New Roman"/>
                <w:b/>
                <w:sz w:val="22"/>
                <w:szCs w:val="22"/>
              </w:rPr>
              <w:t>Form Description</w:t>
            </w:r>
          </w:p>
        </w:tc>
        <w:tc>
          <w:tcPr>
            <w:tcW w:w="2410" w:type="dxa"/>
            <w:shd w:val="clear" w:color="auto" w:fill="F2F2F2" w:themeFill="background1" w:themeFillShade="F2"/>
          </w:tcPr>
          <w:p w14:paraId="4725BE95" w14:textId="01B73FBA" w:rsidR="00C009B5" w:rsidRPr="00C009B5" w:rsidRDefault="00C009B5" w:rsidP="00C009B5">
            <w:pPr>
              <w:spacing w:before="110" w:after="110"/>
              <w:jc w:val="center"/>
              <w:rPr>
                <w:rFonts w:ascii="Times New Roman" w:hAnsi="Times New Roman" w:cs="Times New Roman"/>
                <w:b/>
                <w:sz w:val="22"/>
                <w:szCs w:val="22"/>
              </w:rPr>
            </w:pPr>
            <w:r w:rsidRPr="00C009B5">
              <w:rPr>
                <w:rFonts w:ascii="Times New Roman" w:hAnsi="Times New Roman" w:cs="Times New Roman"/>
                <w:b/>
                <w:sz w:val="22"/>
                <w:szCs w:val="22"/>
              </w:rPr>
              <w:t xml:space="preserve">Checked (or marked not applicable) by </w:t>
            </w:r>
            <w:r w:rsidR="00C1777E">
              <w:rPr>
                <w:rFonts w:ascii="Times New Roman" w:hAnsi="Times New Roman" w:cs="Times New Roman"/>
                <w:b/>
                <w:sz w:val="22"/>
                <w:szCs w:val="22"/>
              </w:rPr>
              <w:t>Potential Bidder</w:t>
            </w:r>
          </w:p>
        </w:tc>
        <w:tc>
          <w:tcPr>
            <w:tcW w:w="2268" w:type="dxa"/>
            <w:shd w:val="clear" w:color="auto" w:fill="F2F2F2" w:themeFill="background1" w:themeFillShade="F2"/>
          </w:tcPr>
          <w:p w14:paraId="0E0D37DE" w14:textId="77777777" w:rsidR="00C009B5" w:rsidRPr="00C009B5" w:rsidRDefault="00C009B5" w:rsidP="00C009B5">
            <w:pPr>
              <w:spacing w:before="110" w:after="110"/>
              <w:jc w:val="center"/>
              <w:rPr>
                <w:rFonts w:ascii="Times New Roman" w:hAnsi="Times New Roman" w:cs="Times New Roman"/>
                <w:b/>
                <w:sz w:val="22"/>
                <w:szCs w:val="22"/>
              </w:rPr>
            </w:pPr>
            <w:r w:rsidRPr="00C009B5">
              <w:rPr>
                <w:rFonts w:ascii="Times New Roman" w:hAnsi="Times New Roman" w:cs="Times New Roman"/>
                <w:b/>
                <w:sz w:val="22"/>
                <w:szCs w:val="22"/>
              </w:rPr>
              <w:t>Checked (or marked not applicable) by Tender Commission</w:t>
            </w:r>
          </w:p>
        </w:tc>
      </w:tr>
      <w:tr w:rsidR="00C009B5" w:rsidRPr="00C009B5" w14:paraId="6565A3A5" w14:textId="77777777" w:rsidTr="00B36A63">
        <w:tc>
          <w:tcPr>
            <w:tcW w:w="737" w:type="dxa"/>
          </w:tcPr>
          <w:p w14:paraId="21E5F4E9"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w:t>
            </w:r>
          </w:p>
        </w:tc>
        <w:tc>
          <w:tcPr>
            <w:tcW w:w="3516" w:type="dxa"/>
          </w:tcPr>
          <w:p w14:paraId="0DF149FE"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RFQ Submission Identification Sheet</w:t>
            </w:r>
          </w:p>
        </w:tc>
        <w:tc>
          <w:tcPr>
            <w:tcW w:w="2410" w:type="dxa"/>
          </w:tcPr>
          <w:p w14:paraId="7CB0435A"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1114C8B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0F3D4882" w14:textId="77777777" w:rsidTr="00B36A63">
        <w:tc>
          <w:tcPr>
            <w:tcW w:w="737" w:type="dxa"/>
          </w:tcPr>
          <w:p w14:paraId="0743D87F"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2</w:t>
            </w:r>
          </w:p>
        </w:tc>
        <w:tc>
          <w:tcPr>
            <w:tcW w:w="3516" w:type="dxa"/>
          </w:tcPr>
          <w:p w14:paraId="50D534A9"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Letter of Application including all required enclosures:</w:t>
            </w:r>
          </w:p>
        </w:tc>
        <w:tc>
          <w:tcPr>
            <w:tcW w:w="2410" w:type="dxa"/>
          </w:tcPr>
          <w:p w14:paraId="1E521DE6"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4F51C69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7156437B" w14:textId="77777777" w:rsidTr="00B36A63">
        <w:tc>
          <w:tcPr>
            <w:tcW w:w="737" w:type="dxa"/>
          </w:tcPr>
          <w:p w14:paraId="3D13640A"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3</w:t>
            </w:r>
          </w:p>
        </w:tc>
        <w:tc>
          <w:tcPr>
            <w:tcW w:w="3516" w:type="dxa"/>
          </w:tcPr>
          <w:p w14:paraId="2BF1B20B" w14:textId="406D9D4A"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Particulars of </w:t>
            </w:r>
            <w:r w:rsidR="00C1777E">
              <w:rPr>
                <w:rFonts w:ascii="Times New Roman" w:hAnsi="Times New Roman" w:cs="Times New Roman"/>
                <w:sz w:val="22"/>
                <w:szCs w:val="22"/>
              </w:rPr>
              <w:t>Potential Bidder</w:t>
            </w:r>
            <w:r w:rsidRPr="00C009B5">
              <w:rPr>
                <w:rFonts w:ascii="Times New Roman" w:hAnsi="Times New Roman" w:cs="Times New Roman"/>
                <w:sz w:val="22"/>
                <w:szCs w:val="22"/>
              </w:rPr>
              <w:t xml:space="preserve"> including all required attachments</w:t>
            </w:r>
          </w:p>
        </w:tc>
        <w:tc>
          <w:tcPr>
            <w:tcW w:w="2410" w:type="dxa"/>
          </w:tcPr>
          <w:p w14:paraId="724824BD"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54B65135"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6FFDD68" w14:textId="77777777" w:rsidTr="00B36A63">
        <w:tc>
          <w:tcPr>
            <w:tcW w:w="737" w:type="dxa"/>
          </w:tcPr>
          <w:p w14:paraId="1567AEBC"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4</w:t>
            </w:r>
          </w:p>
        </w:tc>
        <w:tc>
          <w:tcPr>
            <w:tcW w:w="3516" w:type="dxa"/>
          </w:tcPr>
          <w:p w14:paraId="45A72F40"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Particulars of Eligible Projects including all required attachments</w:t>
            </w:r>
          </w:p>
        </w:tc>
        <w:tc>
          <w:tcPr>
            <w:tcW w:w="2410" w:type="dxa"/>
          </w:tcPr>
          <w:p w14:paraId="39CC72A2"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73567628"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1DB5B936" w14:textId="77777777" w:rsidTr="00B36A63">
        <w:tc>
          <w:tcPr>
            <w:tcW w:w="737" w:type="dxa"/>
          </w:tcPr>
          <w:p w14:paraId="30DDC8CE"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5</w:t>
            </w:r>
          </w:p>
        </w:tc>
        <w:tc>
          <w:tcPr>
            <w:tcW w:w="3516" w:type="dxa"/>
          </w:tcPr>
          <w:p w14:paraId="32EFA6CB" w14:textId="4B2F1A63" w:rsidR="00C009B5" w:rsidRDefault="00B4180B" w:rsidP="00C009B5">
            <w:pPr>
              <w:pStyle w:val="TableAshurst"/>
              <w:rPr>
                <w:rFonts w:ascii="Times New Roman" w:hAnsi="Times New Roman" w:cs="Times New Roman"/>
                <w:sz w:val="22"/>
                <w:szCs w:val="22"/>
              </w:rPr>
            </w:pPr>
            <w:r>
              <w:rPr>
                <w:rFonts w:ascii="Times New Roman" w:hAnsi="Times New Roman" w:cs="Times New Roman"/>
                <w:sz w:val="22"/>
                <w:szCs w:val="22"/>
              </w:rPr>
              <w:t>C</w:t>
            </w:r>
            <w:r w:rsidRPr="00B4180B">
              <w:rPr>
                <w:rFonts w:ascii="Times New Roman" w:hAnsi="Times New Roman" w:cs="Times New Roman"/>
                <w:sz w:val="22"/>
                <w:szCs w:val="22"/>
              </w:rPr>
              <w:t xml:space="preserve">ertificate from the </w:t>
            </w:r>
            <w:r w:rsidR="0086404D">
              <w:rPr>
                <w:rFonts w:ascii="Times New Roman" w:hAnsi="Times New Roman" w:cs="Times New Roman"/>
                <w:sz w:val="22"/>
                <w:szCs w:val="22"/>
              </w:rPr>
              <w:t>A</w:t>
            </w:r>
            <w:r w:rsidRPr="00B4180B">
              <w:rPr>
                <w:rFonts w:ascii="Times New Roman" w:hAnsi="Times New Roman" w:cs="Times New Roman"/>
                <w:sz w:val="22"/>
                <w:szCs w:val="22"/>
              </w:rPr>
              <w:t xml:space="preserve">uditor for </w:t>
            </w:r>
            <w:r>
              <w:rPr>
                <w:rFonts w:ascii="Times New Roman" w:hAnsi="Times New Roman" w:cs="Times New Roman"/>
                <w:sz w:val="22"/>
                <w:szCs w:val="22"/>
              </w:rPr>
              <w:t>N</w:t>
            </w:r>
            <w:r w:rsidRPr="00B4180B">
              <w:rPr>
                <w:rFonts w:ascii="Times New Roman" w:hAnsi="Times New Roman" w:cs="Times New Roman"/>
                <w:sz w:val="22"/>
                <w:szCs w:val="22"/>
              </w:rPr>
              <w:t xml:space="preserve">et </w:t>
            </w:r>
            <w:r>
              <w:rPr>
                <w:rFonts w:ascii="Times New Roman" w:hAnsi="Times New Roman" w:cs="Times New Roman"/>
                <w:sz w:val="22"/>
                <w:szCs w:val="22"/>
              </w:rPr>
              <w:t>W</w:t>
            </w:r>
            <w:r w:rsidRPr="00B4180B">
              <w:rPr>
                <w:rFonts w:ascii="Times New Roman" w:hAnsi="Times New Roman" w:cs="Times New Roman"/>
                <w:sz w:val="22"/>
                <w:szCs w:val="22"/>
              </w:rPr>
              <w:t xml:space="preserve">orth and </w:t>
            </w:r>
            <w:r w:rsidR="0086404D">
              <w:rPr>
                <w:rFonts w:ascii="Times New Roman" w:hAnsi="Times New Roman" w:cs="Times New Roman"/>
                <w:sz w:val="22"/>
                <w:szCs w:val="22"/>
              </w:rPr>
              <w:t>C</w:t>
            </w:r>
            <w:r w:rsidRPr="00B4180B">
              <w:rPr>
                <w:rFonts w:ascii="Times New Roman" w:hAnsi="Times New Roman" w:cs="Times New Roman"/>
                <w:sz w:val="22"/>
                <w:szCs w:val="22"/>
              </w:rPr>
              <w:t xml:space="preserve">ompliance with </w:t>
            </w:r>
            <w:r w:rsidR="0086404D">
              <w:rPr>
                <w:rFonts w:ascii="Times New Roman" w:hAnsi="Times New Roman" w:cs="Times New Roman"/>
                <w:sz w:val="22"/>
                <w:szCs w:val="22"/>
              </w:rPr>
              <w:t>O</w:t>
            </w:r>
            <w:r w:rsidRPr="00B4180B">
              <w:rPr>
                <w:rFonts w:ascii="Times New Roman" w:hAnsi="Times New Roman" w:cs="Times New Roman"/>
                <w:sz w:val="22"/>
                <w:szCs w:val="22"/>
              </w:rPr>
              <w:t xml:space="preserve">ther </w:t>
            </w:r>
            <w:r>
              <w:rPr>
                <w:rFonts w:ascii="Times New Roman" w:hAnsi="Times New Roman" w:cs="Times New Roman"/>
                <w:sz w:val="22"/>
                <w:szCs w:val="22"/>
              </w:rPr>
              <w:t>F</w:t>
            </w:r>
            <w:r w:rsidRPr="00B4180B">
              <w:rPr>
                <w:rFonts w:ascii="Times New Roman" w:hAnsi="Times New Roman" w:cs="Times New Roman"/>
                <w:sz w:val="22"/>
                <w:szCs w:val="22"/>
              </w:rPr>
              <w:t xml:space="preserve">inancial </w:t>
            </w:r>
            <w:r>
              <w:rPr>
                <w:rFonts w:ascii="Times New Roman" w:hAnsi="Times New Roman" w:cs="Times New Roman"/>
                <w:sz w:val="22"/>
                <w:szCs w:val="22"/>
              </w:rPr>
              <w:t>P</w:t>
            </w:r>
            <w:r w:rsidRPr="00B4180B">
              <w:rPr>
                <w:rFonts w:ascii="Times New Roman" w:hAnsi="Times New Roman" w:cs="Times New Roman"/>
                <w:sz w:val="22"/>
                <w:szCs w:val="22"/>
              </w:rPr>
              <w:t xml:space="preserve">requalification </w:t>
            </w:r>
            <w:r>
              <w:rPr>
                <w:rFonts w:ascii="Times New Roman" w:hAnsi="Times New Roman" w:cs="Times New Roman"/>
                <w:sz w:val="22"/>
                <w:szCs w:val="22"/>
              </w:rPr>
              <w:t>R</w:t>
            </w:r>
            <w:r w:rsidRPr="00B4180B">
              <w:rPr>
                <w:rFonts w:ascii="Times New Roman" w:hAnsi="Times New Roman" w:cs="Times New Roman"/>
                <w:sz w:val="22"/>
                <w:szCs w:val="22"/>
              </w:rPr>
              <w:t>equirements</w:t>
            </w:r>
          </w:p>
          <w:p w14:paraId="476D6180" w14:textId="380AB454" w:rsidR="000572D9" w:rsidRPr="00C009B5" w:rsidRDefault="000572D9" w:rsidP="00C009B5">
            <w:pPr>
              <w:pStyle w:val="TableAshurst"/>
              <w:rPr>
                <w:rFonts w:ascii="Times New Roman" w:hAnsi="Times New Roman" w:cs="Times New Roman"/>
                <w:sz w:val="22"/>
                <w:szCs w:val="22"/>
              </w:rPr>
            </w:pPr>
            <w:r>
              <w:rPr>
                <w:rFonts w:ascii="Times New Roman" w:hAnsi="Times New Roman" w:cs="Times New Roman"/>
                <w:sz w:val="22"/>
                <w:szCs w:val="22"/>
              </w:rPr>
              <w:t>C</w:t>
            </w:r>
            <w:r w:rsidRPr="000572D9">
              <w:rPr>
                <w:rFonts w:ascii="Times New Roman" w:hAnsi="Times New Roman" w:cs="Times New Roman"/>
                <w:sz w:val="22"/>
                <w:szCs w:val="22"/>
              </w:rPr>
              <w:t xml:space="preserve">ertificate from the </w:t>
            </w:r>
            <w:r w:rsidR="0086404D">
              <w:rPr>
                <w:rFonts w:ascii="Times New Roman" w:hAnsi="Times New Roman" w:cs="Times New Roman"/>
                <w:sz w:val="22"/>
                <w:szCs w:val="22"/>
              </w:rPr>
              <w:t>A</w:t>
            </w:r>
            <w:r w:rsidRPr="000572D9">
              <w:rPr>
                <w:rFonts w:ascii="Times New Roman" w:hAnsi="Times New Roman" w:cs="Times New Roman"/>
                <w:sz w:val="22"/>
                <w:szCs w:val="22"/>
              </w:rPr>
              <w:t>uditor</w:t>
            </w:r>
            <w:r>
              <w:rPr>
                <w:rFonts w:ascii="Times New Roman" w:hAnsi="Times New Roman" w:cs="Times New Roman"/>
                <w:sz w:val="22"/>
                <w:szCs w:val="22"/>
              </w:rPr>
              <w:t xml:space="preserve"> </w:t>
            </w:r>
            <w:r w:rsidRPr="000572D9">
              <w:rPr>
                <w:rFonts w:ascii="Times New Roman" w:hAnsi="Times New Roman" w:cs="Times New Roman"/>
                <w:sz w:val="22"/>
                <w:szCs w:val="22"/>
              </w:rPr>
              <w:t xml:space="preserve">for </w:t>
            </w:r>
            <w:r w:rsidR="0086404D">
              <w:rPr>
                <w:rFonts w:ascii="Times New Roman" w:hAnsi="Times New Roman" w:cs="Times New Roman"/>
                <w:sz w:val="22"/>
                <w:szCs w:val="22"/>
              </w:rPr>
              <w:t>G</w:t>
            </w:r>
            <w:r w:rsidRPr="000572D9">
              <w:rPr>
                <w:rFonts w:ascii="Times New Roman" w:hAnsi="Times New Roman" w:cs="Times New Roman"/>
                <w:sz w:val="22"/>
                <w:szCs w:val="22"/>
              </w:rPr>
              <w:t xml:space="preserve">ood </w:t>
            </w:r>
            <w:r w:rsidR="0086404D">
              <w:rPr>
                <w:rFonts w:ascii="Times New Roman" w:hAnsi="Times New Roman" w:cs="Times New Roman"/>
                <w:sz w:val="22"/>
                <w:szCs w:val="22"/>
              </w:rPr>
              <w:t>F</w:t>
            </w:r>
            <w:r w:rsidRPr="000572D9">
              <w:rPr>
                <w:rFonts w:ascii="Times New Roman" w:hAnsi="Times New Roman" w:cs="Times New Roman"/>
                <w:sz w:val="22"/>
                <w:szCs w:val="22"/>
              </w:rPr>
              <w:t xml:space="preserve">inancial </w:t>
            </w:r>
            <w:r w:rsidR="0086404D">
              <w:rPr>
                <w:rFonts w:ascii="Times New Roman" w:hAnsi="Times New Roman" w:cs="Times New Roman"/>
                <w:sz w:val="22"/>
                <w:szCs w:val="22"/>
              </w:rPr>
              <w:t>S</w:t>
            </w:r>
            <w:r w:rsidRPr="000572D9">
              <w:rPr>
                <w:rFonts w:ascii="Times New Roman" w:hAnsi="Times New Roman" w:cs="Times New Roman"/>
                <w:sz w:val="22"/>
                <w:szCs w:val="22"/>
              </w:rPr>
              <w:t>tanding</w:t>
            </w:r>
          </w:p>
        </w:tc>
        <w:tc>
          <w:tcPr>
            <w:tcW w:w="2410" w:type="dxa"/>
          </w:tcPr>
          <w:p w14:paraId="4A423D19"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6A2EBA80"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3E896900" w14:textId="77777777" w:rsidTr="00B36A63">
        <w:tc>
          <w:tcPr>
            <w:tcW w:w="737" w:type="dxa"/>
          </w:tcPr>
          <w:p w14:paraId="5F8F17FE" w14:textId="57081543"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6</w:t>
            </w:r>
          </w:p>
        </w:tc>
        <w:tc>
          <w:tcPr>
            <w:tcW w:w="3516" w:type="dxa"/>
          </w:tcPr>
          <w:p w14:paraId="0F986124" w14:textId="2E19E172"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Letter of Authorization for Lead </w:t>
            </w:r>
            <w:r w:rsidR="00B6643A">
              <w:rPr>
                <w:rFonts w:ascii="Times New Roman" w:hAnsi="Times New Roman" w:cs="Times New Roman"/>
                <w:sz w:val="22"/>
                <w:szCs w:val="22"/>
              </w:rPr>
              <w:t>Sponsor</w:t>
            </w:r>
            <w:r w:rsidRPr="00C009B5">
              <w:rPr>
                <w:rFonts w:ascii="Times New Roman" w:hAnsi="Times New Roman" w:cs="Times New Roman"/>
                <w:sz w:val="22"/>
                <w:szCs w:val="22"/>
              </w:rPr>
              <w:t xml:space="preserve"> of Consortium</w:t>
            </w:r>
          </w:p>
        </w:tc>
        <w:tc>
          <w:tcPr>
            <w:tcW w:w="2410" w:type="dxa"/>
          </w:tcPr>
          <w:p w14:paraId="63D34AD6"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3BEAECC0"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8EB6C0D" w14:textId="77777777" w:rsidTr="00B36A63">
        <w:tc>
          <w:tcPr>
            <w:tcW w:w="737" w:type="dxa"/>
          </w:tcPr>
          <w:p w14:paraId="388E0A61" w14:textId="24745B99"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7</w:t>
            </w:r>
          </w:p>
        </w:tc>
        <w:tc>
          <w:tcPr>
            <w:tcW w:w="3516" w:type="dxa"/>
          </w:tcPr>
          <w:p w14:paraId="3C30FBDD"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Authorization to Authorized Representative (board of director’s resolution)</w:t>
            </w:r>
          </w:p>
        </w:tc>
        <w:tc>
          <w:tcPr>
            <w:tcW w:w="2410" w:type="dxa"/>
          </w:tcPr>
          <w:p w14:paraId="3E3B11D8"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7B286D06"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271A443E" w14:textId="77777777" w:rsidTr="00B36A63">
        <w:tc>
          <w:tcPr>
            <w:tcW w:w="737" w:type="dxa"/>
          </w:tcPr>
          <w:p w14:paraId="5A9D05B7" w14:textId="5B6B74B3"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8</w:t>
            </w:r>
          </w:p>
        </w:tc>
        <w:tc>
          <w:tcPr>
            <w:tcW w:w="3516" w:type="dxa"/>
          </w:tcPr>
          <w:p w14:paraId="54F112E6"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Certificate of Compliance</w:t>
            </w:r>
          </w:p>
        </w:tc>
        <w:tc>
          <w:tcPr>
            <w:tcW w:w="2410" w:type="dxa"/>
          </w:tcPr>
          <w:p w14:paraId="3F6EDE17"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1B4AFEB6"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3170A900" w14:textId="77777777" w:rsidTr="00B36A63">
        <w:tc>
          <w:tcPr>
            <w:tcW w:w="737" w:type="dxa"/>
          </w:tcPr>
          <w:p w14:paraId="35B8B3E0" w14:textId="77181D68" w:rsidR="00C009B5" w:rsidRPr="00C009B5" w:rsidDel="00996C9A"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9</w:t>
            </w:r>
          </w:p>
        </w:tc>
        <w:tc>
          <w:tcPr>
            <w:tcW w:w="3516" w:type="dxa"/>
          </w:tcPr>
          <w:p w14:paraId="09D95871"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Power of Attorney to Authorized Representative (if applicable)</w:t>
            </w:r>
          </w:p>
        </w:tc>
        <w:tc>
          <w:tcPr>
            <w:tcW w:w="2410" w:type="dxa"/>
          </w:tcPr>
          <w:p w14:paraId="7222A623"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364C8AAC"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01DA7979" w14:textId="77777777" w:rsidTr="00B36A63">
        <w:tc>
          <w:tcPr>
            <w:tcW w:w="737" w:type="dxa"/>
          </w:tcPr>
          <w:p w14:paraId="4A102789" w14:textId="5964CFE5"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10</w:t>
            </w:r>
          </w:p>
        </w:tc>
        <w:tc>
          <w:tcPr>
            <w:tcW w:w="3516" w:type="dxa"/>
          </w:tcPr>
          <w:p w14:paraId="7680E05D" w14:textId="77777777" w:rsid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 xml:space="preserve">Certificate by Affiliate of </w:t>
            </w:r>
            <w:r w:rsidR="00B6643A">
              <w:rPr>
                <w:rFonts w:ascii="Times New Roman" w:hAnsi="Times New Roman" w:cs="Times New Roman"/>
                <w:sz w:val="22"/>
                <w:szCs w:val="22"/>
              </w:rPr>
              <w:t>Potential Bidder</w:t>
            </w:r>
            <w:r w:rsidRPr="00C009B5">
              <w:rPr>
                <w:rFonts w:ascii="Times New Roman" w:hAnsi="Times New Roman" w:cs="Times New Roman"/>
                <w:sz w:val="22"/>
                <w:szCs w:val="22"/>
              </w:rPr>
              <w:t xml:space="preserve"> or Consortium Member of </w:t>
            </w:r>
            <w:r w:rsidR="00F606F1">
              <w:rPr>
                <w:rFonts w:ascii="Times New Roman" w:hAnsi="Times New Roman" w:cs="Times New Roman"/>
                <w:sz w:val="22"/>
                <w:szCs w:val="22"/>
              </w:rPr>
              <w:t>Interest</w:t>
            </w:r>
            <w:r w:rsidRPr="00C009B5">
              <w:rPr>
                <w:rFonts w:ascii="Times New Roman" w:hAnsi="Times New Roman" w:cs="Times New Roman"/>
                <w:sz w:val="22"/>
                <w:szCs w:val="22"/>
              </w:rPr>
              <w:t xml:space="preserve"> to Participate including all required attachments</w:t>
            </w:r>
          </w:p>
          <w:p w14:paraId="68C997FF" w14:textId="1E3A514F" w:rsidR="0086404D" w:rsidRPr="00C009B5" w:rsidRDefault="0086404D" w:rsidP="00C009B5">
            <w:pPr>
              <w:pStyle w:val="TableAshurst"/>
              <w:rPr>
                <w:rFonts w:ascii="Times New Roman" w:hAnsi="Times New Roman" w:cs="Times New Roman"/>
                <w:sz w:val="22"/>
                <w:szCs w:val="22"/>
              </w:rPr>
            </w:pPr>
            <w:r>
              <w:rPr>
                <w:rFonts w:ascii="Times New Roman" w:hAnsi="Times New Roman" w:cs="Times New Roman"/>
                <w:sz w:val="22"/>
                <w:szCs w:val="22"/>
              </w:rPr>
              <w:t>C</w:t>
            </w:r>
            <w:r w:rsidRPr="0086404D">
              <w:rPr>
                <w:rFonts w:ascii="Times New Roman" w:hAnsi="Times New Roman" w:cs="Times New Roman"/>
                <w:sz w:val="22"/>
                <w:szCs w:val="22"/>
              </w:rPr>
              <w:t>ertificate by O&amp;M Service Provider/Contractor of Interest to Participate</w:t>
            </w:r>
          </w:p>
        </w:tc>
        <w:tc>
          <w:tcPr>
            <w:tcW w:w="2410" w:type="dxa"/>
          </w:tcPr>
          <w:p w14:paraId="18D8FAB0"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5715FEBD" w14:textId="77777777" w:rsidR="00C009B5" w:rsidRPr="00C009B5" w:rsidRDefault="00C009B5" w:rsidP="00C009B5">
            <w:pPr>
              <w:pStyle w:val="TableAshurst"/>
              <w:rPr>
                <w:rFonts w:ascii="Times New Roman" w:hAnsi="Times New Roman" w:cs="Times New Roman"/>
                <w:sz w:val="22"/>
                <w:szCs w:val="22"/>
              </w:rPr>
            </w:pPr>
          </w:p>
        </w:tc>
      </w:tr>
      <w:tr w:rsidR="00C009B5" w:rsidRPr="00C009B5" w14:paraId="5F45403C" w14:textId="77777777" w:rsidTr="00B36A63">
        <w:tc>
          <w:tcPr>
            <w:tcW w:w="737" w:type="dxa"/>
          </w:tcPr>
          <w:p w14:paraId="3572BE25" w14:textId="598E63CB"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11</w:t>
            </w:r>
          </w:p>
        </w:tc>
        <w:tc>
          <w:tcPr>
            <w:tcW w:w="3516" w:type="dxa"/>
          </w:tcPr>
          <w:p w14:paraId="0DF56B36" w14:textId="77777777" w:rsidR="00C009B5" w:rsidRPr="00C009B5" w:rsidRDefault="00C009B5" w:rsidP="00C009B5">
            <w:pPr>
              <w:pStyle w:val="TableAshurst"/>
              <w:rPr>
                <w:rFonts w:ascii="Times New Roman" w:hAnsi="Times New Roman" w:cs="Times New Roman"/>
                <w:sz w:val="22"/>
                <w:szCs w:val="22"/>
              </w:rPr>
            </w:pPr>
            <w:r w:rsidRPr="00C009B5">
              <w:rPr>
                <w:rFonts w:ascii="Times New Roman" w:hAnsi="Times New Roman" w:cs="Times New Roman"/>
                <w:sz w:val="22"/>
                <w:szCs w:val="22"/>
              </w:rPr>
              <w:t>Application Checklist</w:t>
            </w:r>
          </w:p>
        </w:tc>
        <w:tc>
          <w:tcPr>
            <w:tcW w:w="2410" w:type="dxa"/>
          </w:tcPr>
          <w:p w14:paraId="1B1EB1F7" w14:textId="77777777" w:rsidR="00C009B5" w:rsidRPr="00C009B5" w:rsidRDefault="00C009B5" w:rsidP="00C009B5">
            <w:pPr>
              <w:pStyle w:val="TableAshurst"/>
              <w:rPr>
                <w:rFonts w:ascii="Times New Roman" w:hAnsi="Times New Roman" w:cs="Times New Roman"/>
                <w:sz w:val="22"/>
                <w:szCs w:val="22"/>
              </w:rPr>
            </w:pPr>
          </w:p>
        </w:tc>
        <w:tc>
          <w:tcPr>
            <w:tcW w:w="2268" w:type="dxa"/>
          </w:tcPr>
          <w:p w14:paraId="039DFED1" w14:textId="77777777" w:rsidR="00C009B5" w:rsidRPr="00C009B5" w:rsidRDefault="00C009B5" w:rsidP="00C009B5">
            <w:pPr>
              <w:pStyle w:val="TableAshurst"/>
              <w:rPr>
                <w:rFonts w:ascii="Times New Roman" w:hAnsi="Times New Roman" w:cs="Times New Roman"/>
                <w:sz w:val="22"/>
                <w:szCs w:val="22"/>
              </w:rPr>
            </w:pPr>
          </w:p>
        </w:tc>
      </w:tr>
    </w:tbl>
    <w:p w14:paraId="63EA7E66" w14:textId="77777777" w:rsidR="00C009B5" w:rsidRPr="00A2140C" w:rsidRDefault="00C009B5">
      <w:pPr>
        <w:rPr>
          <w:rFonts w:ascii="Times New Roman" w:hAnsi="Times New Roman" w:cs="Times New Roman"/>
          <w:sz w:val="8"/>
          <w:szCs w:val="8"/>
        </w:rPr>
      </w:pPr>
    </w:p>
    <w:sectPr w:rsidR="00C009B5" w:rsidRPr="00A2140C" w:rsidSect="00C009B5">
      <w:pgSz w:w="11907" w:h="16840" w:code="9"/>
      <w:pgMar w:top="1440" w:right="1440" w:bottom="1440" w:left="1440" w:header="720" w:footer="720" w:gutter="0"/>
      <w:paperSrc w:first="15" w:other="15"/>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1F5BC" w14:textId="77777777" w:rsidR="00683936" w:rsidRDefault="00683936" w:rsidP="00C009B5">
      <w:pPr>
        <w:spacing w:line="240" w:lineRule="auto"/>
      </w:pPr>
      <w:r>
        <w:separator/>
      </w:r>
    </w:p>
  </w:endnote>
  <w:endnote w:type="continuationSeparator" w:id="0">
    <w:p w14:paraId="3A941E2E" w14:textId="77777777" w:rsidR="00683936" w:rsidRDefault="00683936" w:rsidP="00C009B5">
      <w:pPr>
        <w:spacing w:line="240" w:lineRule="auto"/>
      </w:pPr>
      <w:r>
        <w:continuationSeparator/>
      </w:r>
    </w:p>
  </w:endnote>
  <w:endnote w:type="continuationNotice" w:id="1">
    <w:p w14:paraId="19C2A918" w14:textId="77777777" w:rsidR="00683936" w:rsidRDefault="006839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F425" w14:textId="604CE4F1" w:rsidR="00647643" w:rsidRDefault="00647643">
    <w:pPr>
      <w:pStyle w:val="Footer"/>
    </w:pPr>
    <w:r>
      <w:rPr>
        <w:noProof/>
      </w:rPr>
      <mc:AlternateContent>
        <mc:Choice Requires="wps">
          <w:drawing>
            <wp:anchor distT="0" distB="0" distL="0" distR="0" simplePos="0" relativeHeight="251658242" behindDoc="0" locked="0" layoutInCell="1" allowOverlap="1" wp14:anchorId="00F7EBD7" wp14:editId="61ED87BF">
              <wp:simplePos x="635" y="635"/>
              <wp:positionH relativeFrom="page">
                <wp:align>left</wp:align>
              </wp:positionH>
              <wp:positionV relativeFrom="page">
                <wp:align>bottom</wp:align>
              </wp:positionV>
              <wp:extent cx="443865" cy="443865"/>
              <wp:effectExtent l="0" t="0" r="1905" b="0"/>
              <wp:wrapNone/>
              <wp:docPr id="815401761" name="Text Box 81540176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6A07D0" w14:textId="53BAAA53"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0F7EBD7" id="_x0000_t202" coordsize="21600,21600" o:spt="202" path="m,l,21600r21600,l21600,xe">
              <v:stroke joinstyle="miter"/>
              <v:path gradientshapeok="t" o:connecttype="rect"/>
            </v:shapetype>
            <v:shape id="Text Box 815401761" o:spid="_x0000_s1026" type="#_x0000_t202" alt="INTERNAL. This information is accessible to ADB Management and staff. It may be shared outside ADB with appropriate permission."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8StZ0IECAADXBAAA&#10;DgAAAAAAAAAAAAAAAAAuAgAAZHJzL2Uyb0RvYy54bWxQSwECLQAUAAYACAAAACEA2G08/tcAAAAD&#10;AQAADwAAAAAAAAAAAAAAAADbBAAAZHJzL2Rvd25yZXYueG1sUEsFBgAAAAAEAAQA8wAAAN8FAAAA&#10;AA==&#10;" filled="f" stroked="f">
              <v:textbox style="mso-fit-shape-to-text:t" inset="20pt,0,0,15pt">
                <w:txbxContent>
                  <w:p w14:paraId="596A07D0" w14:textId="53BAAA53"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480D14" w:rsidRPr="006D764B" w14:paraId="5ACD69DE" w14:textId="77777777" w:rsidTr="005B47B9">
      <w:tc>
        <w:tcPr>
          <w:tcW w:w="1665" w:type="pct"/>
        </w:tcPr>
        <w:p w14:paraId="519224B8" w14:textId="77777777" w:rsidR="00480D14" w:rsidRPr="006D764B" w:rsidRDefault="00480D14" w:rsidP="00480D14">
          <w:pPr>
            <w:pStyle w:val="Footer"/>
          </w:pPr>
        </w:p>
      </w:tc>
      <w:tc>
        <w:tcPr>
          <w:tcW w:w="1665" w:type="pct"/>
        </w:tcPr>
        <w:p w14:paraId="6E977D89" w14:textId="77777777" w:rsidR="00480D14" w:rsidRPr="0005548B" w:rsidRDefault="00480D14" w:rsidP="00480D14">
          <w:pPr>
            <w:pStyle w:val="StandardAshurst"/>
            <w:jc w:val="center"/>
            <w:rPr>
              <w:rStyle w:val="PageNumber"/>
            </w:rPr>
          </w:pPr>
          <w:r>
            <w:rPr>
              <w:rStyle w:val="PageNumber"/>
            </w:rPr>
            <w:t xml:space="preserv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39</w:t>
          </w:r>
          <w:r>
            <w:rPr>
              <w:rStyle w:val="PageNumber"/>
            </w:rPr>
            <w:fldChar w:fldCharType="end"/>
          </w:r>
          <w:r>
            <w:rPr>
              <w:rStyle w:val="PageNumber"/>
            </w:rPr>
            <w:t xml:space="preserve"> </w:t>
          </w:r>
        </w:p>
      </w:tc>
      <w:tc>
        <w:tcPr>
          <w:tcW w:w="1670" w:type="pct"/>
        </w:tcPr>
        <w:p w14:paraId="44B7D0AE" w14:textId="77777777" w:rsidR="00480D14" w:rsidRPr="006D764B" w:rsidRDefault="00480D14" w:rsidP="00480D14">
          <w:pPr>
            <w:pStyle w:val="Footer"/>
          </w:pPr>
        </w:p>
      </w:tc>
    </w:tr>
  </w:tbl>
  <w:p w14:paraId="12A9A148" w14:textId="77777777" w:rsidR="00D01BFF" w:rsidRPr="00A2140C" w:rsidRDefault="00D01BFF" w:rsidP="00480D1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E96FAE7" w14:textId="77777777">
      <w:tc>
        <w:tcPr>
          <w:tcW w:w="1665" w:type="pct"/>
        </w:tcPr>
        <w:p w14:paraId="7147EA85" w14:textId="28A783E1" w:rsidR="00D01BFF" w:rsidRPr="00BD7657" w:rsidRDefault="00647643">
          <w:pPr>
            <w:pStyle w:val="Footer"/>
          </w:pPr>
          <w:r>
            <w:rPr>
              <w:noProof/>
            </w:rPr>
            <mc:AlternateContent>
              <mc:Choice Requires="wps">
                <w:drawing>
                  <wp:anchor distT="0" distB="0" distL="0" distR="0" simplePos="0" relativeHeight="251658250" behindDoc="0" locked="0" layoutInCell="1" allowOverlap="1" wp14:anchorId="3D7B19BE" wp14:editId="2521C76C">
                    <wp:simplePos x="635" y="635"/>
                    <wp:positionH relativeFrom="page">
                      <wp:align>left</wp:align>
                    </wp:positionH>
                    <wp:positionV relativeFrom="page">
                      <wp:align>bottom</wp:align>
                    </wp:positionV>
                    <wp:extent cx="443865" cy="443865"/>
                    <wp:effectExtent l="0" t="0" r="1905" b="0"/>
                    <wp:wrapNone/>
                    <wp:docPr id="1518630931" name="Text Box 151863093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75ACA0" w14:textId="7E6C4AA4"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7B19BE" id="_x0000_t202" coordsize="21600,21600" o:spt="202" path="m,l,21600r21600,l21600,xe">
                    <v:stroke joinstyle="miter"/>
                    <v:path gradientshapeok="t" o:connecttype="rect"/>
                  </v:shapetype>
                  <v:shape id="Text Box 1518630931" o:spid="_x0000_s1033" type="#_x0000_t202" alt="INTERNAL. This information is accessible to ADB Management and staff. It may be shared outside ADB with appropriate permission." style="position:absolute;left:0;text-align:left;margin-left:0;margin-top:0;width:34.95pt;height:34.9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" filled="f" stroked="f">
                    <v:textbox style="mso-fit-shape-to-text:t" inset="20pt,0,0,15pt">
                      <w:txbxContent>
                        <w:p w14:paraId="3575ACA0" w14:textId="7E6C4AA4"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1665" w:type="pct"/>
        </w:tcPr>
        <w:p w14:paraId="6EFCF011" w14:textId="77777777" w:rsidR="00D01BFF" w:rsidRPr="00BD7657" w:rsidRDefault="00D01BFF" w:rsidP="00C009B5">
          <w:pPr>
            <w:pStyle w:val="StandardAshurst"/>
            <w:jc w:val="center"/>
            <w:rPr>
              <w:rStyle w:val="PageNumber"/>
            </w:rPr>
          </w:pPr>
        </w:p>
      </w:tc>
      <w:tc>
        <w:tcPr>
          <w:tcW w:w="1670" w:type="pct"/>
        </w:tcPr>
        <w:p w14:paraId="7892B0D6" w14:textId="77777777" w:rsidR="00D01BFF" w:rsidRPr="00BD7657" w:rsidRDefault="00D01BFF">
          <w:pPr>
            <w:pStyle w:val="Footer"/>
          </w:pPr>
        </w:p>
      </w:tc>
    </w:tr>
    <w:tr w:rsidR="00D01BFF" w:rsidRPr="00BD7657" w14:paraId="168ABC08" w14:textId="77777777">
      <w:tc>
        <w:tcPr>
          <w:tcW w:w="5000" w:type="pct"/>
          <w:gridSpan w:val="3"/>
        </w:tcPr>
        <w:p w14:paraId="71243ED1" w14:textId="77777777" w:rsidR="00D01BFF" w:rsidRPr="00BD7657"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635C4C28" w14:textId="77777777" w:rsidR="00D01BFF" w:rsidRPr="00BD7657" w:rsidRDefault="00D01BFF" w:rsidP="00C009B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78BC798B" w14:textId="77777777">
      <w:tc>
        <w:tcPr>
          <w:tcW w:w="1665" w:type="pct"/>
        </w:tcPr>
        <w:p w14:paraId="1A26C036" w14:textId="1F51321F" w:rsidR="00D01BFF" w:rsidRPr="00BD7657" w:rsidRDefault="00647643">
          <w:pPr>
            <w:pStyle w:val="Footer"/>
          </w:pPr>
          <w:r>
            <w:rPr>
              <w:noProof/>
            </w:rPr>
            <mc:AlternateContent>
              <mc:Choice Requires="wps">
                <w:drawing>
                  <wp:anchor distT="0" distB="0" distL="0" distR="0" simplePos="0" relativeHeight="251658254" behindDoc="0" locked="0" layoutInCell="1" allowOverlap="1" wp14:anchorId="08FC9027" wp14:editId="606D8D75">
                    <wp:simplePos x="635" y="635"/>
                    <wp:positionH relativeFrom="page">
                      <wp:align>left</wp:align>
                    </wp:positionH>
                    <wp:positionV relativeFrom="page">
                      <wp:align>bottom</wp:align>
                    </wp:positionV>
                    <wp:extent cx="443865" cy="443865"/>
                    <wp:effectExtent l="0" t="0" r="1905" b="0"/>
                    <wp:wrapNone/>
                    <wp:docPr id="1903165651" name="Text Box 190316565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628596" w14:textId="1FABAD0D"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FC9027" id="_x0000_t202" coordsize="21600,21600" o:spt="202" path="m,l,21600r21600,l21600,xe">
                    <v:stroke joinstyle="miter"/>
                    <v:path gradientshapeok="t" o:connecttype="rect"/>
                  </v:shapetype>
                  <v:shape id="Text Box 1903165651" o:spid="_x0000_s1034" type="#_x0000_t202" alt="INTERNAL. This information is accessible to ADB Management and staff. It may be shared outside ADB with appropriate permission." style="position:absolute;left:0;text-align:left;margin-left:0;margin-top:0;width:34.95pt;height:34.95pt;z-index:25165825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" filled="f" stroked="f">
                    <v:textbox style="mso-fit-shape-to-text:t" inset="20pt,0,0,15pt">
                      <w:txbxContent>
                        <w:p w14:paraId="35628596" w14:textId="1FABAD0D"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1665" w:type="pct"/>
        </w:tcPr>
        <w:p w14:paraId="5BA88D44" w14:textId="77777777" w:rsidR="00D01BFF" w:rsidRPr="00BD7657" w:rsidRDefault="00D01BFF" w:rsidP="00C009B5">
          <w:pPr>
            <w:pStyle w:val="StandardAshurst"/>
            <w:jc w:val="center"/>
            <w:rPr>
              <w:rStyle w:val="PageNumber"/>
            </w:rPr>
          </w:pPr>
        </w:p>
      </w:tc>
      <w:tc>
        <w:tcPr>
          <w:tcW w:w="1670" w:type="pct"/>
        </w:tcPr>
        <w:p w14:paraId="6C4045A3" w14:textId="77777777" w:rsidR="00D01BFF" w:rsidRPr="00BD7657" w:rsidRDefault="00D01BFF">
          <w:pPr>
            <w:pStyle w:val="Footer"/>
          </w:pPr>
        </w:p>
      </w:tc>
    </w:tr>
    <w:tr w:rsidR="00D01BFF" w:rsidRPr="00BD7657" w14:paraId="3422AACF" w14:textId="77777777">
      <w:tc>
        <w:tcPr>
          <w:tcW w:w="5000" w:type="pct"/>
          <w:gridSpan w:val="3"/>
        </w:tcPr>
        <w:p w14:paraId="718FC919" w14:textId="77777777" w:rsidR="00D01BFF" w:rsidRPr="00BD7657"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30FFA23D" w14:textId="77777777" w:rsidR="00D01BFF" w:rsidRPr="00BD7657" w:rsidRDefault="00D01BFF" w:rsidP="00C009B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6D764B" w14:paraId="797791C3" w14:textId="77777777">
      <w:tc>
        <w:tcPr>
          <w:tcW w:w="1665" w:type="pct"/>
        </w:tcPr>
        <w:p w14:paraId="454AFDFA" w14:textId="2D3485D7" w:rsidR="00D01BFF" w:rsidRPr="006D764B" w:rsidRDefault="00D01BFF">
          <w:pPr>
            <w:pStyle w:val="Footer"/>
          </w:pPr>
        </w:p>
      </w:tc>
      <w:tc>
        <w:tcPr>
          <w:tcW w:w="1665" w:type="pct"/>
        </w:tcPr>
        <w:p w14:paraId="68FE340A" w14:textId="77777777" w:rsidR="00D01BFF" w:rsidRPr="0005548B" w:rsidRDefault="00D01BFF" w:rsidP="00C009B5">
          <w:pPr>
            <w:pStyle w:val="StandardAshurst"/>
            <w:jc w:val="center"/>
            <w:rPr>
              <w:rStyle w:val="PageNumber"/>
            </w:rPr>
          </w:pPr>
          <w:r>
            <w:rPr>
              <w:rStyle w:val="PageNumber"/>
            </w:rPr>
            <w:t xml:space="preserv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39</w:t>
          </w:r>
          <w:r>
            <w:rPr>
              <w:rStyle w:val="PageNumber"/>
            </w:rPr>
            <w:fldChar w:fldCharType="end"/>
          </w:r>
          <w:r>
            <w:rPr>
              <w:rStyle w:val="PageNumber"/>
            </w:rPr>
            <w:t xml:space="preserve"> </w:t>
          </w:r>
        </w:p>
      </w:tc>
      <w:tc>
        <w:tcPr>
          <w:tcW w:w="1670" w:type="pct"/>
        </w:tcPr>
        <w:p w14:paraId="7B1F43C3" w14:textId="77777777" w:rsidR="00D01BFF" w:rsidRPr="006D764B" w:rsidRDefault="00D01BFF">
          <w:pPr>
            <w:pStyle w:val="Footer"/>
          </w:pPr>
        </w:p>
      </w:tc>
    </w:tr>
  </w:tbl>
  <w:p w14:paraId="03878C36" w14:textId="77777777" w:rsidR="00D01BFF" w:rsidRPr="00BD7657" w:rsidRDefault="00D01BFF" w:rsidP="00C009B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9FE1E0C" w14:textId="77777777">
      <w:tc>
        <w:tcPr>
          <w:tcW w:w="1665" w:type="pct"/>
        </w:tcPr>
        <w:p w14:paraId="5152CEDE" w14:textId="2542E3CC" w:rsidR="00D01BFF" w:rsidRPr="00BD7657" w:rsidRDefault="00647643">
          <w:pPr>
            <w:pStyle w:val="Footer"/>
          </w:pPr>
          <w:r>
            <w:rPr>
              <w:noProof/>
            </w:rPr>
            <mc:AlternateContent>
              <mc:Choice Requires="wps">
                <w:drawing>
                  <wp:anchor distT="0" distB="0" distL="0" distR="0" simplePos="0" relativeHeight="251658253" behindDoc="0" locked="0" layoutInCell="1" allowOverlap="1" wp14:anchorId="1229D2FE" wp14:editId="706DD290">
                    <wp:simplePos x="635" y="635"/>
                    <wp:positionH relativeFrom="page">
                      <wp:align>left</wp:align>
                    </wp:positionH>
                    <wp:positionV relativeFrom="page">
                      <wp:align>bottom</wp:align>
                    </wp:positionV>
                    <wp:extent cx="443865" cy="443865"/>
                    <wp:effectExtent l="0" t="0" r="1905" b="0"/>
                    <wp:wrapNone/>
                    <wp:docPr id="1033489175" name="Text Box 103348917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16C729" w14:textId="6AE32A7C"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29D2FE" id="_x0000_t202" coordsize="21600,21600" o:spt="202" path="m,l,21600r21600,l21600,xe">
                    <v:stroke joinstyle="miter"/>
                    <v:path gradientshapeok="t" o:connecttype="rect"/>
                  </v:shapetype>
                  <v:shape id="Text Box 1033489175" o:spid="_x0000_s1035" type="#_x0000_t202" alt="INTERNAL. This information is accessible to ADB Management and staff. It may be shared outside ADB with appropriate permission." style="position:absolute;left:0;text-align:left;margin-left:0;margin-top:0;width:34.95pt;height:34.95pt;z-index:25165825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" filled="f" stroked="f">
                    <v:textbox style="mso-fit-shape-to-text:t" inset="20pt,0,0,15pt">
                      <w:txbxContent>
                        <w:p w14:paraId="1E16C729" w14:textId="6AE32A7C"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1665" w:type="pct"/>
        </w:tcPr>
        <w:p w14:paraId="70D6FA42" w14:textId="77777777" w:rsidR="00D01BFF" w:rsidRPr="00BD7657" w:rsidRDefault="00D01BFF" w:rsidP="00C009B5">
          <w:pPr>
            <w:pStyle w:val="StandardAshurst"/>
            <w:jc w:val="center"/>
            <w:rPr>
              <w:rStyle w:val="PageNumber"/>
            </w:rPr>
          </w:pPr>
        </w:p>
      </w:tc>
      <w:tc>
        <w:tcPr>
          <w:tcW w:w="1670" w:type="pct"/>
        </w:tcPr>
        <w:p w14:paraId="024B9E22" w14:textId="77777777" w:rsidR="00D01BFF" w:rsidRPr="00BD7657" w:rsidRDefault="00D01BFF">
          <w:pPr>
            <w:pStyle w:val="Footer"/>
          </w:pPr>
        </w:p>
      </w:tc>
    </w:tr>
    <w:tr w:rsidR="00D01BFF" w:rsidRPr="00BD7657" w14:paraId="11C21433" w14:textId="77777777">
      <w:tc>
        <w:tcPr>
          <w:tcW w:w="5000" w:type="pct"/>
          <w:gridSpan w:val="3"/>
        </w:tcPr>
        <w:p w14:paraId="14D385D6" w14:textId="77777777" w:rsidR="00D01BFF" w:rsidRPr="00BD7657"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5D8D9782" w14:textId="77777777" w:rsidR="00D01BFF" w:rsidRPr="00BD7657" w:rsidRDefault="00D01BFF" w:rsidP="00C00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1B4A" w14:textId="47D37020" w:rsidR="00647643" w:rsidRDefault="00647643">
    <w:pPr>
      <w:pStyle w:val="Footer"/>
    </w:pPr>
    <w:r>
      <w:rPr>
        <w:noProof/>
      </w:rPr>
      <mc:AlternateContent>
        <mc:Choice Requires="wps">
          <w:drawing>
            <wp:anchor distT="0" distB="0" distL="0" distR="0" simplePos="0" relativeHeight="251658241" behindDoc="0" locked="0" layoutInCell="1" allowOverlap="1" wp14:anchorId="15814A27" wp14:editId="1174379D">
              <wp:simplePos x="635" y="635"/>
              <wp:positionH relativeFrom="page">
                <wp:align>left</wp:align>
              </wp:positionH>
              <wp:positionV relativeFrom="page">
                <wp:align>bottom</wp:align>
              </wp:positionV>
              <wp:extent cx="443865" cy="443865"/>
              <wp:effectExtent l="0" t="0" r="1905" b="0"/>
              <wp:wrapNone/>
              <wp:docPr id="681985555" name="Text Box 681985555"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8A904E" w14:textId="61CEED21"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5814A27" id="_x0000_t202" coordsize="21600,21600" o:spt="202" path="m,l,21600r21600,l21600,xe">
              <v:stroke joinstyle="miter"/>
              <v:path gradientshapeok="t" o:connecttype="rect"/>
            </v:shapetype>
            <v:shape id="Text Box 681985555" o:spid="_x0000_s1027" type="#_x0000_t202" alt="INTERNAL. This information is accessible to ADB Management and staff. It may be shared outside ADB with appropriate permission."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0qIuEgwIAAN4E&#10;AAAOAAAAAAAAAAAAAAAAAC4CAABkcnMvZTJvRG9jLnhtbFBLAQItABQABgAIAAAAIQDYbTz+1wAA&#10;AAMBAAAPAAAAAAAAAAAAAAAAAN0EAABkcnMvZG93bnJldi54bWxQSwUGAAAAAAQABADzAAAA4QUA&#10;AAAA&#10;" filled="f" stroked="f">
              <v:textbox style="mso-fit-shape-to-text:t" inset="20pt,0,0,15pt">
                <w:txbxContent>
                  <w:p w14:paraId="5F8A904E" w14:textId="61CEED21"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030E6" w14:textId="4AFA4A23" w:rsidR="00D01BFF" w:rsidRPr="00E97892" w:rsidRDefault="00647643">
    <w:pPr>
      <w:pStyle w:val="Footer"/>
    </w:pPr>
    <w:r>
      <w:rPr>
        <w:noProof/>
      </w:rPr>
      <mc:AlternateContent>
        <mc:Choice Requires="wps">
          <w:drawing>
            <wp:anchor distT="0" distB="0" distL="0" distR="0" simplePos="0" relativeHeight="251658245" behindDoc="0" locked="0" layoutInCell="1" allowOverlap="1" wp14:anchorId="7EFB0BEF" wp14:editId="180EEAD5">
              <wp:simplePos x="635" y="635"/>
              <wp:positionH relativeFrom="page">
                <wp:align>left</wp:align>
              </wp:positionH>
              <wp:positionV relativeFrom="page">
                <wp:align>bottom</wp:align>
              </wp:positionV>
              <wp:extent cx="443865" cy="443865"/>
              <wp:effectExtent l="0" t="0" r="2540" b="0"/>
              <wp:wrapNone/>
              <wp:docPr id="474875817" name="Text Box 4748758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B7F29" w14:textId="0D1A0DF5"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EFB0BEF" id="_x0000_t202" coordsize="21600,21600" o:spt="202" path="m,l,21600r21600,l21600,xe">
              <v:stroke joinstyle="miter"/>
              <v:path gradientshapeok="t" o:connecttype="rect"/>
            </v:shapetype>
            <v:shape id="Text Box 474875817" o:spid="_x0000_s1028" type="#_x0000_t202" alt="INTERNAL. This information is accessible to ADB Management and staff. It may be shared outside ADB with appropriate permission."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" filled="f" stroked="f">
              <v:textbox style="mso-fit-shape-to-text:t" inset="20pt,0,0,15pt">
                <w:txbxContent>
                  <w:p w14:paraId="0D0B7F29" w14:textId="0D1A0DF5"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2812" w14:textId="1DC77113" w:rsidR="00D01BFF" w:rsidRPr="00E97892" w:rsidRDefault="00D01B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 w:type="dxa"/>
      <w:tblLook w:val="01E0" w:firstRow="1" w:lastRow="1" w:firstColumn="1" w:lastColumn="1" w:noHBand="0" w:noVBand="0"/>
    </w:tblPr>
    <w:tblGrid>
      <w:gridCol w:w="3959"/>
      <w:gridCol w:w="1081"/>
      <w:gridCol w:w="3986"/>
    </w:tblGrid>
    <w:tr w:rsidR="00D01BFF" w:rsidRPr="00511CD0" w14:paraId="33C6B4AD" w14:textId="77777777">
      <w:tc>
        <w:tcPr>
          <w:tcW w:w="2193" w:type="pct"/>
        </w:tcPr>
        <w:p w14:paraId="5E829E15" w14:textId="6DEA0B0E" w:rsidR="00D01BFF" w:rsidRPr="00511CD0" w:rsidRDefault="00647643">
          <w:pPr>
            <w:pStyle w:val="Footer"/>
          </w:pPr>
          <w:r>
            <w:rPr>
              <w:noProof/>
            </w:rPr>
            <mc:AlternateContent>
              <mc:Choice Requires="wps">
                <w:drawing>
                  <wp:anchor distT="0" distB="0" distL="0" distR="0" simplePos="0" relativeHeight="251658244" behindDoc="0" locked="0" layoutInCell="1" allowOverlap="1" wp14:anchorId="46B70089" wp14:editId="559D1268">
                    <wp:simplePos x="635" y="635"/>
                    <wp:positionH relativeFrom="page">
                      <wp:align>left</wp:align>
                    </wp:positionH>
                    <wp:positionV relativeFrom="page">
                      <wp:align>bottom</wp:align>
                    </wp:positionV>
                    <wp:extent cx="443865" cy="443865"/>
                    <wp:effectExtent l="0" t="0" r="2540" b="0"/>
                    <wp:wrapNone/>
                    <wp:docPr id="856862897" name="Text Box 85686289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C608B4" w14:textId="76489949"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B70089" id="_x0000_t202" coordsize="21600,21600" o:spt="202" path="m,l,21600r21600,l21600,xe">
                    <v:stroke joinstyle="miter"/>
                    <v:path gradientshapeok="t" o:connecttype="rect"/>
                  </v:shapetype>
                  <v:shape id="Text Box 856862897" o:spid="_x0000_s1029" type="#_x0000_t202" alt="INTERNAL. This information is accessible to ADB Management and staff. It may be shared outside ADB with appropriate permission."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" filled="f" stroked="f">
                    <v:textbox style="mso-fit-shape-to-text:t" inset="20pt,0,0,15pt">
                      <w:txbxContent>
                        <w:p w14:paraId="06C608B4" w14:textId="76489949"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599" w:type="pct"/>
        </w:tcPr>
        <w:p w14:paraId="53F779C6" w14:textId="77777777" w:rsidR="00D01BFF" w:rsidRPr="00511CD0" w:rsidRDefault="00D01BFF">
          <w:pPr>
            <w:pStyle w:val="Footer"/>
            <w:jc w:val="center"/>
          </w:pPr>
        </w:p>
      </w:tc>
      <w:tc>
        <w:tcPr>
          <w:tcW w:w="2208" w:type="pct"/>
        </w:tcPr>
        <w:p w14:paraId="580786AE" w14:textId="77777777" w:rsidR="00D01BFF" w:rsidRPr="00511CD0" w:rsidRDefault="00D01BFF">
          <w:pPr>
            <w:pStyle w:val="Footer"/>
          </w:pPr>
        </w:p>
      </w:tc>
    </w:tr>
    <w:tr w:rsidR="00D01BFF" w:rsidRPr="00511CD0" w14:paraId="5F0159B0" w14:textId="77777777">
      <w:tc>
        <w:tcPr>
          <w:tcW w:w="5000" w:type="pct"/>
          <w:gridSpan w:val="3"/>
        </w:tcPr>
        <w:p w14:paraId="690E272A" w14:textId="77777777" w:rsidR="00D01BFF" w:rsidRPr="00511CD0"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51DA9033" w14:textId="77777777" w:rsidR="00D01BFF" w:rsidRPr="00511CD0" w:rsidRDefault="00D01B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32624" w14:textId="0F083223" w:rsidR="00D01BFF" w:rsidRPr="00E97892" w:rsidRDefault="00647643">
    <w:pPr>
      <w:pStyle w:val="Footer"/>
    </w:pPr>
    <w:r>
      <w:rPr>
        <w:noProof/>
      </w:rPr>
      <mc:AlternateContent>
        <mc:Choice Requires="wps">
          <w:drawing>
            <wp:anchor distT="0" distB="0" distL="0" distR="0" simplePos="0" relativeHeight="251658248" behindDoc="0" locked="0" layoutInCell="1" allowOverlap="1" wp14:anchorId="48781393" wp14:editId="40B0623A">
              <wp:simplePos x="635" y="635"/>
              <wp:positionH relativeFrom="page">
                <wp:align>left</wp:align>
              </wp:positionH>
              <wp:positionV relativeFrom="page">
                <wp:align>bottom</wp:align>
              </wp:positionV>
              <wp:extent cx="443865" cy="443865"/>
              <wp:effectExtent l="0" t="0" r="2540" b="0"/>
              <wp:wrapNone/>
              <wp:docPr id="1670822843" name="Text Box 1670822843"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A7093E" w14:textId="5A1A4A44"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781393" id="_x0000_t202" coordsize="21600,21600" o:spt="202" path="m,l,21600r21600,l21600,xe">
              <v:stroke joinstyle="miter"/>
              <v:path gradientshapeok="t" o:connecttype="rect"/>
            </v:shapetype>
            <v:shape id="Text Box 1670822843" o:spid="_x0000_s1030" type="#_x0000_t202" alt="INTERNAL. This information is accessible to ADB Management and staff. It may be shared outside ADB with appropriate permission." style="position:absolute;left:0;text-align:left;margin-left:0;margin-top:0;width:34.95pt;height:34.9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" filled="f" stroked="f">
              <v:textbox style="mso-fit-shape-to-text:t" inset="20pt,0,0,15pt">
                <w:txbxContent>
                  <w:p w14:paraId="23A7093E" w14:textId="5A1A4A44"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E063" w14:textId="3A70A408" w:rsidR="00D01BFF" w:rsidRPr="00E97892" w:rsidRDefault="00D01BF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 w:type="dxa"/>
      <w:tblLook w:val="01E0" w:firstRow="1" w:lastRow="1" w:firstColumn="1" w:lastColumn="1" w:noHBand="0" w:noVBand="0"/>
    </w:tblPr>
    <w:tblGrid>
      <w:gridCol w:w="3959"/>
      <w:gridCol w:w="1081"/>
      <w:gridCol w:w="3986"/>
    </w:tblGrid>
    <w:tr w:rsidR="00D01BFF" w:rsidRPr="00511CD0" w14:paraId="45977CF0" w14:textId="77777777">
      <w:tc>
        <w:tcPr>
          <w:tcW w:w="2193" w:type="pct"/>
        </w:tcPr>
        <w:p w14:paraId="5F5EE732" w14:textId="41B4F23E" w:rsidR="00D01BFF" w:rsidRPr="00511CD0" w:rsidRDefault="00647643">
          <w:pPr>
            <w:pStyle w:val="Footer"/>
          </w:pPr>
          <w:r>
            <w:rPr>
              <w:noProof/>
            </w:rPr>
            <mc:AlternateContent>
              <mc:Choice Requires="wps">
                <w:drawing>
                  <wp:anchor distT="0" distB="0" distL="0" distR="0" simplePos="0" relativeHeight="251658247" behindDoc="0" locked="0" layoutInCell="1" allowOverlap="1" wp14:anchorId="55BE1ACD" wp14:editId="7A6F1633">
                    <wp:simplePos x="635" y="635"/>
                    <wp:positionH relativeFrom="page">
                      <wp:align>left</wp:align>
                    </wp:positionH>
                    <wp:positionV relativeFrom="page">
                      <wp:align>bottom</wp:align>
                    </wp:positionV>
                    <wp:extent cx="443865" cy="443865"/>
                    <wp:effectExtent l="0" t="0" r="2540" b="0"/>
                    <wp:wrapNone/>
                    <wp:docPr id="555789051" name="Text Box 555789051"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3F2D26" w14:textId="16B3FAC1"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BE1ACD" id="_x0000_t202" coordsize="21600,21600" o:spt="202" path="m,l,21600r21600,l21600,xe">
                    <v:stroke joinstyle="miter"/>
                    <v:path gradientshapeok="t" o:connecttype="rect"/>
                  </v:shapetype>
                  <v:shape id="Text Box 555789051" o:spid="_x0000_s1031" type="#_x0000_t202" alt="INTERNAL. This information is accessible to ADB Management and staff. It may be shared outside ADB with appropriate permission." style="position:absolute;left:0;text-align:left;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Apn36mgwIAAN4E&#10;AAAOAAAAAAAAAAAAAAAAAC4CAABkcnMvZTJvRG9jLnhtbFBLAQItABQABgAIAAAAIQDYbTz+1wAA&#10;AAMBAAAPAAAAAAAAAAAAAAAAAN0EAABkcnMvZG93bnJldi54bWxQSwUGAAAAAAQABADzAAAA4QUA&#10;AAAA&#10;" filled="f" stroked="f">
                    <v:textbox style="mso-fit-shape-to-text:t" inset="20pt,0,0,15pt">
                      <w:txbxContent>
                        <w:p w14:paraId="543F2D26" w14:textId="16B3FAC1"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599" w:type="pct"/>
        </w:tcPr>
        <w:p w14:paraId="56D840C1" w14:textId="77777777" w:rsidR="00D01BFF" w:rsidRPr="00511CD0" w:rsidRDefault="00D01BFF">
          <w:pPr>
            <w:pStyle w:val="Footer"/>
            <w:jc w:val="center"/>
          </w:pPr>
        </w:p>
      </w:tc>
      <w:tc>
        <w:tcPr>
          <w:tcW w:w="2208" w:type="pct"/>
        </w:tcPr>
        <w:p w14:paraId="413912EA" w14:textId="77777777" w:rsidR="00D01BFF" w:rsidRPr="00511CD0" w:rsidRDefault="00D01BFF">
          <w:pPr>
            <w:pStyle w:val="Footer"/>
          </w:pPr>
        </w:p>
      </w:tc>
    </w:tr>
    <w:tr w:rsidR="00D01BFF" w:rsidRPr="00511CD0" w14:paraId="3B9F2C72" w14:textId="77777777">
      <w:tc>
        <w:tcPr>
          <w:tcW w:w="5000" w:type="pct"/>
          <w:gridSpan w:val="3"/>
        </w:tcPr>
        <w:p w14:paraId="5FA0EC89" w14:textId="77777777" w:rsidR="00D01BFF" w:rsidRPr="00511CD0"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6478E1BC" w14:textId="77777777" w:rsidR="00D01BFF" w:rsidRPr="00511CD0" w:rsidRDefault="00D01BF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1E0" w:firstRow="1" w:lastRow="1" w:firstColumn="1" w:lastColumn="1" w:noHBand="0" w:noVBand="0"/>
    </w:tblPr>
    <w:tblGrid>
      <w:gridCol w:w="3006"/>
      <w:gridCol w:w="3006"/>
      <w:gridCol w:w="3015"/>
    </w:tblGrid>
    <w:tr w:rsidR="00D01BFF" w:rsidRPr="00BD7657" w14:paraId="2A844B10" w14:textId="77777777">
      <w:tc>
        <w:tcPr>
          <w:tcW w:w="1665" w:type="pct"/>
        </w:tcPr>
        <w:p w14:paraId="1404B7CC" w14:textId="536539F4" w:rsidR="00D01BFF" w:rsidRPr="00BD7657" w:rsidRDefault="00647643">
          <w:pPr>
            <w:pStyle w:val="Footer"/>
          </w:pPr>
          <w:r>
            <w:rPr>
              <w:noProof/>
            </w:rPr>
            <mc:AlternateContent>
              <mc:Choice Requires="wps">
                <w:drawing>
                  <wp:anchor distT="0" distB="0" distL="0" distR="0" simplePos="0" relativeHeight="251658251" behindDoc="0" locked="0" layoutInCell="1" allowOverlap="1" wp14:anchorId="6D6D3069" wp14:editId="0CA388AD">
                    <wp:simplePos x="635" y="635"/>
                    <wp:positionH relativeFrom="page">
                      <wp:align>left</wp:align>
                    </wp:positionH>
                    <wp:positionV relativeFrom="page">
                      <wp:align>bottom</wp:align>
                    </wp:positionV>
                    <wp:extent cx="443865" cy="443865"/>
                    <wp:effectExtent l="0" t="0" r="1905" b="0"/>
                    <wp:wrapNone/>
                    <wp:docPr id="1991436956" name="Text Box 1991436956"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A6BED4" w14:textId="6CF3A082"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D6D3069" id="_x0000_t202" coordsize="21600,21600" o:spt="202" path="m,l,21600r21600,l21600,xe">
                    <v:stroke joinstyle="miter"/>
                    <v:path gradientshapeok="t" o:connecttype="rect"/>
                  </v:shapetype>
                  <v:shape id="Text Box 1991436956" o:spid="_x0000_s1032" type="#_x0000_t202" alt="INTERNAL. This information is accessible to ADB Management and staff. It may be shared outside ADB with appropriate permission." style="position:absolute;left:0;text-align:left;margin-left:0;margin-top:0;width:34.95pt;height:34.95pt;z-index:25165825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" filled="f" stroked="f">
                    <v:textbox style="mso-fit-shape-to-text:t" inset="20pt,0,0,15pt">
                      <w:txbxContent>
                        <w:p w14:paraId="59A6BED4" w14:textId="6CF3A082" w:rsidR="00647643" w:rsidRPr="00647643" w:rsidRDefault="00647643" w:rsidP="00647643">
                          <w:pPr>
                            <w:rPr>
                              <w:rFonts w:ascii="Calibri" w:eastAsia="Calibri" w:hAnsi="Calibri" w:cs="Calibri"/>
                              <w:noProof/>
                              <w:color w:val="000000"/>
                              <w:szCs w:val="18"/>
                            </w:rPr>
                          </w:pPr>
                          <w:r w:rsidRPr="00647643">
                            <w:rPr>
                              <w:rFonts w:ascii="Calibri" w:eastAsia="Calibri" w:hAnsi="Calibri" w:cs="Calibri"/>
                              <w:noProof/>
                              <w:color w:val="000000"/>
                              <w:szCs w:val="18"/>
                            </w:rPr>
                            <w:t>INTERNAL. This information is accessible to ADB Management and staff. It may be shared outside ADB with appropriate permission.</w:t>
                          </w:r>
                        </w:p>
                      </w:txbxContent>
                    </v:textbox>
                    <w10:wrap anchorx="page" anchory="page"/>
                  </v:shape>
                </w:pict>
              </mc:Fallback>
            </mc:AlternateContent>
          </w:r>
        </w:p>
      </w:tc>
      <w:tc>
        <w:tcPr>
          <w:tcW w:w="1665" w:type="pct"/>
        </w:tcPr>
        <w:p w14:paraId="140BD21F" w14:textId="77777777" w:rsidR="00D01BFF" w:rsidRPr="00BD7657" w:rsidRDefault="00D01BFF" w:rsidP="00C009B5">
          <w:pPr>
            <w:pStyle w:val="StandardAshurst"/>
            <w:jc w:val="center"/>
            <w:rPr>
              <w:rStyle w:val="PageNumber"/>
            </w:rPr>
          </w:pPr>
        </w:p>
      </w:tc>
      <w:tc>
        <w:tcPr>
          <w:tcW w:w="1670" w:type="pct"/>
        </w:tcPr>
        <w:p w14:paraId="2488ADE7" w14:textId="77777777" w:rsidR="00D01BFF" w:rsidRPr="00BD7657" w:rsidRDefault="00D01BFF">
          <w:pPr>
            <w:pStyle w:val="Footer"/>
          </w:pPr>
        </w:p>
      </w:tc>
    </w:tr>
    <w:tr w:rsidR="00D01BFF" w:rsidRPr="00BD7657" w14:paraId="352DBF81" w14:textId="77777777">
      <w:tc>
        <w:tcPr>
          <w:tcW w:w="5000" w:type="pct"/>
          <w:gridSpan w:val="3"/>
        </w:tcPr>
        <w:p w14:paraId="30407DFA" w14:textId="77777777" w:rsidR="00D01BFF" w:rsidRPr="00BD7657" w:rsidRDefault="00D01BFF">
          <w:pPr>
            <w:pStyle w:val="Footer"/>
          </w:pPr>
          <w:r>
            <w:fldChar w:fldCharType="begin"/>
          </w:r>
          <w:r>
            <w:instrText xml:space="preserve"> DOCPROPERTY  ashurstDocRef  \* MERGEFORMAT </w:instrText>
          </w:r>
          <w:r>
            <w:fldChar w:fldCharType="separate"/>
          </w:r>
          <w:r>
            <w:rPr>
              <w:b/>
              <w:bCs/>
              <w:lang w:val="en-US"/>
            </w:rPr>
            <w:t>Error! Unknown document property name.</w:t>
          </w:r>
          <w:r>
            <w:rPr>
              <w:b/>
              <w:bCs/>
              <w:lang w:val="en-US"/>
            </w:rPr>
            <w:fldChar w:fldCharType="end"/>
          </w:r>
        </w:p>
      </w:tc>
    </w:tr>
  </w:tbl>
  <w:p w14:paraId="37188FFB" w14:textId="77777777" w:rsidR="00D01BFF" w:rsidRPr="00BD7657" w:rsidRDefault="00D01BFF" w:rsidP="00C009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DEA98" w14:textId="77777777" w:rsidR="00683936" w:rsidRDefault="00683936" w:rsidP="00C009B5">
      <w:pPr>
        <w:spacing w:line="240" w:lineRule="auto"/>
      </w:pPr>
      <w:r>
        <w:separator/>
      </w:r>
    </w:p>
  </w:footnote>
  <w:footnote w:type="continuationSeparator" w:id="0">
    <w:p w14:paraId="4EC27D0E" w14:textId="77777777" w:rsidR="00683936" w:rsidRDefault="00683936" w:rsidP="00C009B5">
      <w:pPr>
        <w:spacing w:line="240" w:lineRule="auto"/>
      </w:pPr>
      <w:r>
        <w:continuationSeparator/>
      </w:r>
    </w:p>
  </w:footnote>
  <w:footnote w:type="continuationNotice" w:id="1">
    <w:p w14:paraId="58C6766A" w14:textId="77777777" w:rsidR="00683936" w:rsidRDefault="00683936">
      <w:pPr>
        <w:spacing w:line="240" w:lineRule="auto"/>
      </w:pPr>
    </w:p>
  </w:footnote>
  <w:footnote w:id="2">
    <w:p w14:paraId="30DC2669" w14:textId="19F12D77" w:rsidR="00D01BFF" w:rsidRPr="00227E1B" w:rsidRDefault="00D01BFF" w:rsidP="00227E1B">
      <w:pPr>
        <w:pStyle w:val="FootnoteText"/>
        <w:tabs>
          <w:tab w:val="clear" w:pos="782"/>
          <w:tab w:val="clear" w:pos="1406"/>
          <w:tab w:val="clear" w:pos="2030"/>
        </w:tabs>
        <w:ind w:left="0" w:firstLine="0"/>
        <w:rPr>
          <w:rFonts w:ascii="Times New Roman" w:hAnsi="Times New Roman" w:cs="Times New Roman"/>
          <w:sz w:val="20"/>
        </w:rPr>
      </w:pPr>
      <w:r w:rsidRPr="00227E1B">
        <w:rPr>
          <w:rStyle w:val="FootnoteReference"/>
          <w:rFonts w:ascii="Times New Roman" w:hAnsi="Times New Roman" w:cs="Times New Roman"/>
          <w:sz w:val="20"/>
        </w:rPr>
        <w:footnoteRef/>
      </w:r>
      <w:r w:rsidRPr="00227E1B">
        <w:rPr>
          <w:rFonts w:ascii="Times New Roman" w:hAnsi="Times New Roman" w:cs="Times New Roman"/>
          <w:sz w:val="20"/>
        </w:rPr>
        <w:t xml:space="preserve"> </w:t>
      </w:r>
      <w:r>
        <w:rPr>
          <w:rFonts w:ascii="Times New Roman" w:hAnsi="Times New Roman" w:cs="Times New Roman"/>
          <w:sz w:val="20"/>
        </w:rPr>
        <w:tab/>
      </w:r>
      <w:hyperlink r:id="rId1" w:history="1">
        <w:r w:rsidRPr="00752C45">
          <w:rPr>
            <w:rStyle w:val="Hyperlink"/>
            <w:rFonts w:ascii="Times New Roman" w:hAnsi="Times New Roman" w:cs="Times New Roman"/>
            <w:sz w:val="20"/>
            <w:szCs w:val="20"/>
          </w:rPr>
          <w:t>https://lnadbg4.adb.org/oga0009p.nsf/sancALL1P?OpenView&amp;count=999</w:t>
        </w:r>
      </w:hyperlink>
      <w:r>
        <w:rPr>
          <w:rFonts w:ascii="Times New Roman" w:hAnsi="Times New Roman" w:cs="Times New Roman"/>
          <w:sz w:val="20"/>
        </w:rPr>
        <w:t xml:space="preserve"> </w:t>
      </w:r>
    </w:p>
  </w:footnote>
  <w:footnote w:id="3">
    <w:p w14:paraId="5FEAF02B" w14:textId="00101294" w:rsidR="005C4772" w:rsidRPr="00777B0F" w:rsidRDefault="005C4772" w:rsidP="005C4772">
      <w:pPr>
        <w:pStyle w:val="FootnoteText"/>
        <w:tabs>
          <w:tab w:val="clear" w:pos="782"/>
          <w:tab w:val="clear" w:pos="1406"/>
          <w:tab w:val="clear" w:pos="2030"/>
          <w:tab w:val="left" w:pos="720"/>
        </w:tabs>
        <w:ind w:left="720" w:hanging="720"/>
        <w:rPr>
          <w:rFonts w:ascii="Times New Roman" w:hAnsi="Times New Roman" w:cs="Times New Roman"/>
          <w:sz w:val="20"/>
        </w:rPr>
      </w:pPr>
      <w:r w:rsidRPr="00777B0F">
        <w:rPr>
          <w:rStyle w:val="FootnoteReference"/>
          <w:rFonts w:ascii="Times New Roman" w:hAnsi="Times New Roman" w:cs="Times New Roman"/>
          <w:sz w:val="20"/>
        </w:rPr>
        <w:footnoteRef/>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Pr>
          <w:rFonts w:ascii="Times New Roman" w:hAnsi="Times New Roman" w:cs="Times New Roman"/>
          <w:b/>
          <w:bCs/>
          <w:sz w:val="20"/>
        </w:rPr>
        <w:t>s</w:t>
      </w:r>
      <w:r w:rsidRPr="00F765F0">
        <w:rPr>
          <w:rFonts w:ascii="Times New Roman" w:hAnsi="Times New Roman" w:cs="Times New Roman"/>
          <w:sz w:val="20"/>
        </w:rPr>
        <w:t xml:space="preserve">: </w:t>
      </w:r>
      <w:r w:rsidRPr="00777B0F">
        <w:rPr>
          <w:rFonts w:ascii="Times New Roman" w:hAnsi="Times New Roman" w:cs="Times New Roman"/>
          <w:sz w:val="20"/>
        </w:rPr>
        <w:t xml:space="preserve"> </w:t>
      </w:r>
      <w:r>
        <w:rPr>
          <w:rFonts w:ascii="Times New Roman" w:hAnsi="Times New Roman" w:cs="Times New Roman"/>
          <w:sz w:val="20"/>
        </w:rPr>
        <w:t>To avoid any doubt, Social Sector does not include any residential buildings, hotels, dormitories, commercial or governmental buildings, malls, entertainment facilities</w:t>
      </w:r>
      <w:r w:rsidR="002905C3">
        <w:rPr>
          <w:rFonts w:ascii="Times New Roman" w:hAnsi="Times New Roman" w:cs="Times New Roman"/>
          <w:sz w:val="20"/>
        </w:rPr>
        <w:t>, storages, transportation hubs</w:t>
      </w:r>
      <w:r w:rsidR="00BD6753">
        <w:rPr>
          <w:rFonts w:ascii="Times New Roman" w:hAnsi="Times New Roman" w:cs="Times New Roman"/>
          <w:sz w:val="20"/>
        </w:rPr>
        <w:t>/departure halls, exhibition halls</w:t>
      </w:r>
      <w:r w:rsidR="002905C3">
        <w:rPr>
          <w:rFonts w:ascii="Times New Roman" w:hAnsi="Times New Roman" w:cs="Times New Roman"/>
          <w:sz w:val="20"/>
        </w:rPr>
        <w:t xml:space="preserve"> etc.</w:t>
      </w:r>
    </w:p>
  </w:footnote>
  <w:footnote w:id="4">
    <w:p w14:paraId="78730D56" w14:textId="09867401" w:rsidR="008454F2" w:rsidRPr="00777B0F" w:rsidRDefault="008454F2" w:rsidP="008454F2">
      <w:pPr>
        <w:pStyle w:val="FootnoteText"/>
        <w:tabs>
          <w:tab w:val="clear" w:pos="782"/>
          <w:tab w:val="clear" w:pos="1406"/>
          <w:tab w:val="clear" w:pos="2030"/>
          <w:tab w:val="left" w:pos="720"/>
        </w:tabs>
        <w:ind w:left="720" w:hanging="720"/>
        <w:rPr>
          <w:rFonts w:ascii="Times New Roman" w:hAnsi="Times New Roman" w:cs="Times New Roman"/>
          <w:sz w:val="20"/>
        </w:rPr>
      </w:pPr>
      <w:r w:rsidRPr="00777B0F">
        <w:rPr>
          <w:rStyle w:val="FootnoteReference"/>
          <w:rFonts w:ascii="Times New Roman" w:hAnsi="Times New Roman" w:cs="Times New Roman"/>
          <w:sz w:val="20"/>
        </w:rPr>
        <w:footnoteRef/>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sidR="00914BF6">
        <w:rPr>
          <w:rFonts w:ascii="Times New Roman" w:hAnsi="Times New Roman" w:cs="Times New Roman"/>
          <w:b/>
          <w:bCs/>
          <w:sz w:val="20"/>
        </w:rPr>
        <w:t>s</w:t>
      </w:r>
      <w:r w:rsidRPr="00F765F0">
        <w:rPr>
          <w:rFonts w:ascii="Times New Roman" w:hAnsi="Times New Roman" w:cs="Times New Roman"/>
          <w:sz w:val="20"/>
        </w:rPr>
        <w:t xml:space="preserve">: </w:t>
      </w:r>
      <w:r w:rsidRPr="00777B0F">
        <w:rPr>
          <w:rFonts w:ascii="Times New Roman" w:hAnsi="Times New Roman" w:cs="Times New Roman"/>
          <w:sz w:val="20"/>
        </w:rPr>
        <w:t xml:space="preserve"> Currently, there are 13 sites listed in </w:t>
      </w:r>
      <w:r>
        <w:rPr>
          <w:rFonts w:ascii="Times New Roman" w:hAnsi="Times New Roman" w:cs="Times New Roman"/>
          <w:sz w:val="20"/>
        </w:rPr>
        <w:t>Decree</w:t>
      </w:r>
      <w:r w:rsidRPr="00777B0F">
        <w:rPr>
          <w:rFonts w:ascii="Times New Roman" w:hAnsi="Times New Roman" w:cs="Times New Roman"/>
          <w:sz w:val="20"/>
        </w:rPr>
        <w:t xml:space="preserve">. </w:t>
      </w:r>
      <w:r w:rsidRPr="00777B0F">
        <w:rPr>
          <w:rFonts w:ascii="Times New Roman" w:hAnsi="Times New Roman" w:cs="Times New Roman"/>
          <w:sz w:val="20"/>
          <w:lang w:val="en-US"/>
        </w:rPr>
        <w:t xml:space="preserve">The final number of schools shall be subject to change in accordance with the site reservation procedure stipulated in the </w:t>
      </w:r>
      <w:r>
        <w:rPr>
          <w:rFonts w:ascii="Times New Roman" w:hAnsi="Times New Roman" w:cs="Times New Roman"/>
          <w:sz w:val="20"/>
          <w:lang w:val="en-US"/>
        </w:rPr>
        <w:t>Decree</w:t>
      </w:r>
      <w:r w:rsidRPr="00777B0F">
        <w:rPr>
          <w:rFonts w:ascii="Times New Roman" w:hAnsi="Times New Roman" w:cs="Times New Roman"/>
          <w:sz w:val="20"/>
          <w:lang w:val="en-US"/>
        </w:rPr>
        <w:t xml:space="preserve"> and the result of the detailed geotechnical surveys/other technical and safeguard considerations.</w:t>
      </w:r>
    </w:p>
  </w:footnote>
  <w:footnote w:id="5">
    <w:p w14:paraId="029C62AB" w14:textId="53FB3C13" w:rsidR="00647171" w:rsidRPr="00777B0F" w:rsidRDefault="00647171" w:rsidP="00647171">
      <w:pPr>
        <w:pStyle w:val="FootnoteText"/>
        <w:tabs>
          <w:tab w:val="clear" w:pos="782"/>
          <w:tab w:val="clear" w:pos="1406"/>
          <w:tab w:val="clear" w:pos="2030"/>
          <w:tab w:val="left" w:pos="720"/>
        </w:tabs>
        <w:ind w:left="720" w:hanging="720"/>
        <w:rPr>
          <w:rFonts w:ascii="Times New Roman" w:hAnsi="Times New Roman" w:cs="Times New Roman"/>
          <w:sz w:val="20"/>
        </w:rPr>
      </w:pPr>
      <w:r w:rsidRPr="00777B0F">
        <w:rPr>
          <w:rStyle w:val="FootnoteReference"/>
          <w:rFonts w:ascii="Times New Roman" w:hAnsi="Times New Roman" w:cs="Times New Roman"/>
          <w:sz w:val="20"/>
        </w:rPr>
        <w:footnoteRef/>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sidR="00914BF6">
        <w:rPr>
          <w:rFonts w:ascii="Times New Roman" w:hAnsi="Times New Roman" w:cs="Times New Roman"/>
          <w:b/>
          <w:bCs/>
          <w:sz w:val="20"/>
        </w:rPr>
        <w:t>s</w:t>
      </w:r>
      <w:r w:rsidRPr="00F765F0">
        <w:rPr>
          <w:rFonts w:ascii="Times New Roman" w:hAnsi="Times New Roman" w:cs="Times New Roman"/>
          <w:sz w:val="20"/>
        </w:rPr>
        <w:t xml:space="preserve">: </w:t>
      </w:r>
      <w:r w:rsidRPr="00777B0F">
        <w:rPr>
          <w:rFonts w:ascii="Times New Roman" w:hAnsi="Times New Roman" w:cs="Times New Roman"/>
          <w:sz w:val="20"/>
        </w:rPr>
        <w:t xml:space="preserve"> </w:t>
      </w:r>
      <w:r w:rsidRPr="0003732D">
        <w:rPr>
          <w:rFonts w:ascii="Times New Roman" w:hAnsi="Times New Roman" w:cs="Times New Roman"/>
          <w:sz w:val="20"/>
        </w:rPr>
        <w:t>During the PPP</w:t>
      </w:r>
      <w:r w:rsidR="005B2231">
        <w:rPr>
          <w:rFonts w:ascii="Times New Roman" w:hAnsi="Times New Roman" w:cs="Times New Roman"/>
          <w:sz w:val="20"/>
        </w:rPr>
        <w:t>A</w:t>
      </w:r>
      <w:r w:rsidRPr="0003732D">
        <w:rPr>
          <w:rFonts w:ascii="Times New Roman" w:hAnsi="Times New Roman" w:cs="Times New Roman"/>
          <w:sz w:val="20"/>
        </w:rPr>
        <w:t xml:space="preserve"> term, there will be a standard “lock-in” period for the investment: it is proposed for the initial investors/Consortium to hold 100% shares for the first </w:t>
      </w:r>
      <w:r>
        <w:rPr>
          <w:rFonts w:ascii="Times New Roman" w:hAnsi="Times New Roman" w:cs="Times New Roman"/>
          <w:sz w:val="20"/>
        </w:rPr>
        <w:t>five (</w:t>
      </w:r>
      <w:r w:rsidRPr="0003732D">
        <w:rPr>
          <w:rFonts w:ascii="Times New Roman" w:hAnsi="Times New Roman" w:cs="Times New Roman"/>
          <w:sz w:val="20"/>
        </w:rPr>
        <w:t>5</w:t>
      </w:r>
      <w:r>
        <w:rPr>
          <w:rFonts w:ascii="Times New Roman" w:hAnsi="Times New Roman" w:cs="Times New Roman"/>
          <w:sz w:val="20"/>
        </w:rPr>
        <w:t>)</w:t>
      </w:r>
      <w:r w:rsidRPr="0003732D">
        <w:rPr>
          <w:rFonts w:ascii="Times New Roman" w:hAnsi="Times New Roman" w:cs="Times New Roman"/>
          <w:sz w:val="20"/>
        </w:rPr>
        <w:t xml:space="preserve"> years after completion </w:t>
      </w:r>
      <w:r w:rsidR="005E3AAC">
        <w:rPr>
          <w:rFonts w:ascii="Times New Roman" w:hAnsi="Times New Roman" w:cs="Times New Roman"/>
          <w:sz w:val="20"/>
        </w:rPr>
        <w:t xml:space="preserve">of construction </w:t>
      </w:r>
      <w:r w:rsidRPr="0003732D">
        <w:rPr>
          <w:rFonts w:ascii="Times New Roman" w:hAnsi="Times New Roman" w:cs="Times New Roman"/>
          <w:sz w:val="20"/>
        </w:rPr>
        <w:t xml:space="preserve">and minimum 51% of shares from </w:t>
      </w:r>
      <w:r w:rsidR="00481A9C">
        <w:rPr>
          <w:rFonts w:ascii="Times New Roman" w:hAnsi="Times New Roman" w:cs="Times New Roman"/>
          <w:sz w:val="20"/>
        </w:rPr>
        <w:t>thereon</w:t>
      </w:r>
      <w:r w:rsidRPr="0003732D">
        <w:rPr>
          <w:rFonts w:ascii="Times New Roman" w:hAnsi="Times New Roman" w:cs="Times New Roman"/>
          <w:sz w:val="20"/>
        </w:rPr>
        <w:t>. Details of the PPP</w:t>
      </w:r>
      <w:r w:rsidR="005B2231">
        <w:rPr>
          <w:rFonts w:ascii="Times New Roman" w:hAnsi="Times New Roman" w:cs="Times New Roman"/>
          <w:sz w:val="20"/>
        </w:rPr>
        <w:t>A</w:t>
      </w:r>
      <w:r w:rsidRPr="0003732D">
        <w:rPr>
          <w:rFonts w:ascii="Times New Roman" w:hAnsi="Times New Roman" w:cs="Times New Roman"/>
          <w:sz w:val="20"/>
        </w:rPr>
        <w:t xml:space="preserve"> term shall be further provided during </w:t>
      </w:r>
      <w:r>
        <w:rPr>
          <w:rFonts w:ascii="Times New Roman" w:hAnsi="Times New Roman" w:cs="Times New Roman"/>
          <w:sz w:val="20"/>
        </w:rPr>
        <w:t>RFP</w:t>
      </w:r>
      <w:r w:rsidRPr="0003732D">
        <w:rPr>
          <w:rFonts w:ascii="Times New Roman" w:hAnsi="Times New Roman" w:cs="Times New Roman"/>
          <w:sz w:val="20"/>
        </w:rPr>
        <w:t xml:space="preserve"> </w:t>
      </w:r>
      <w:r>
        <w:rPr>
          <w:rFonts w:ascii="Times New Roman" w:hAnsi="Times New Roman" w:cs="Times New Roman"/>
          <w:sz w:val="20"/>
        </w:rPr>
        <w:t>S</w:t>
      </w:r>
      <w:r w:rsidRPr="0003732D">
        <w:rPr>
          <w:rFonts w:ascii="Times New Roman" w:hAnsi="Times New Roman" w:cs="Times New Roman"/>
          <w:sz w:val="20"/>
        </w:rPr>
        <w:t>tage as part of the draft PPPA</w:t>
      </w:r>
      <w:r w:rsidRPr="00777B0F">
        <w:rPr>
          <w:rFonts w:ascii="Times New Roman" w:hAnsi="Times New Roman" w:cs="Times New Roman"/>
          <w:sz w:val="20"/>
          <w:lang w:val="en-US"/>
        </w:rPr>
        <w:t>.</w:t>
      </w:r>
    </w:p>
  </w:footnote>
  <w:footnote w:id="6">
    <w:p w14:paraId="5DA122A2" w14:textId="2AAA7DA1" w:rsidR="00BE3A0D" w:rsidRPr="00777B0F" w:rsidRDefault="00BE3A0D" w:rsidP="00BE3A0D">
      <w:pPr>
        <w:pStyle w:val="FootnoteText"/>
        <w:tabs>
          <w:tab w:val="clear" w:pos="782"/>
          <w:tab w:val="clear" w:pos="1406"/>
          <w:tab w:val="clear" w:pos="2030"/>
          <w:tab w:val="left" w:pos="720"/>
        </w:tabs>
        <w:ind w:left="720" w:hanging="720"/>
        <w:rPr>
          <w:rFonts w:ascii="Times New Roman" w:hAnsi="Times New Roman" w:cs="Times New Roman"/>
          <w:sz w:val="20"/>
        </w:rPr>
      </w:pPr>
      <w:r w:rsidRPr="00777B0F">
        <w:rPr>
          <w:rStyle w:val="FootnoteReference"/>
          <w:rFonts w:ascii="Times New Roman" w:hAnsi="Times New Roman" w:cs="Times New Roman"/>
          <w:sz w:val="20"/>
        </w:rPr>
        <w:footnoteRef/>
      </w:r>
      <w:r w:rsidRPr="00F765F0">
        <w:rPr>
          <w:rFonts w:ascii="Times New Roman" w:hAnsi="Times New Roman" w:cs="Times New Roman"/>
          <w:sz w:val="20"/>
        </w:rPr>
        <w:tab/>
      </w:r>
      <w:r w:rsidRPr="00F765F0">
        <w:rPr>
          <w:rFonts w:ascii="Times New Roman" w:hAnsi="Times New Roman" w:cs="Times New Roman"/>
          <w:b/>
          <w:bCs/>
          <w:sz w:val="20"/>
        </w:rPr>
        <w:t xml:space="preserve">Note to </w:t>
      </w:r>
      <w:r>
        <w:rPr>
          <w:rFonts w:ascii="Times New Roman" w:hAnsi="Times New Roman" w:cs="Times New Roman"/>
          <w:b/>
          <w:bCs/>
          <w:sz w:val="20"/>
          <w:lang w:val="en-US"/>
        </w:rPr>
        <w:t>Potential Bidders</w:t>
      </w:r>
      <w:r w:rsidRPr="00F765F0">
        <w:rPr>
          <w:rFonts w:ascii="Times New Roman" w:hAnsi="Times New Roman" w:cs="Times New Roman"/>
          <w:sz w:val="20"/>
        </w:rPr>
        <w:t xml:space="preserve">: </w:t>
      </w:r>
      <w:r w:rsidRPr="00777B0F">
        <w:rPr>
          <w:rFonts w:ascii="Times New Roman" w:hAnsi="Times New Roman" w:cs="Times New Roman"/>
          <w:sz w:val="20"/>
        </w:rPr>
        <w:t xml:space="preserve"> </w:t>
      </w:r>
      <w:r>
        <w:rPr>
          <w:rFonts w:ascii="Times New Roman" w:hAnsi="Times New Roman" w:cs="Times New Roman"/>
          <w:sz w:val="20"/>
        </w:rPr>
        <w:t>Confidentiality undertakings under the NDA survive the termination of the access to the VDR in accordance with the provisions of the NDA.</w:t>
      </w:r>
    </w:p>
  </w:footnote>
  <w:footnote w:id="7">
    <w:p w14:paraId="1B043B4E" w14:textId="666C6B19" w:rsidR="00D01BFF" w:rsidRPr="006D18CB" w:rsidRDefault="00D01BFF" w:rsidP="006A4046">
      <w:pPr>
        <w:pStyle w:val="FootnoteText"/>
        <w:tabs>
          <w:tab w:val="clear" w:pos="782"/>
          <w:tab w:val="clear" w:pos="1406"/>
          <w:tab w:val="clear" w:pos="2030"/>
          <w:tab w:val="left" w:pos="720"/>
        </w:tabs>
        <w:ind w:left="720" w:hanging="720"/>
        <w:rPr>
          <w:rFonts w:ascii="Times New Roman" w:hAnsi="Times New Roman" w:cs="Times New Roman"/>
          <w:sz w:val="20"/>
          <w:lang w:val="en-US"/>
        </w:rPr>
      </w:pPr>
      <w:r w:rsidRPr="00F765F0">
        <w:rPr>
          <w:rStyle w:val="FootnoteReference"/>
          <w:rFonts w:ascii="Times New Roman" w:hAnsi="Times New Roman" w:cs="Times New Roman"/>
          <w:sz w:val="20"/>
        </w:rPr>
        <w:footnoteRef/>
      </w:r>
      <w:r w:rsidRPr="00F765F0">
        <w:rPr>
          <w:rFonts w:ascii="Times New Roman" w:hAnsi="Times New Roman" w:cs="Times New Roman"/>
          <w:sz w:val="20"/>
        </w:rPr>
        <w:t xml:space="preserve"> </w:t>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sidRPr="00F765F0">
        <w:rPr>
          <w:rFonts w:ascii="Times New Roman" w:hAnsi="Times New Roman" w:cs="Times New Roman"/>
          <w:sz w:val="20"/>
        </w:rPr>
        <w:t xml:space="preserve">: The publicly available list </w:t>
      </w:r>
      <w:r>
        <w:rPr>
          <w:rFonts w:ascii="Times New Roman" w:hAnsi="Times New Roman" w:cs="Times New Roman"/>
          <w:sz w:val="20"/>
          <w:lang w:val="en-US"/>
        </w:rPr>
        <w:t xml:space="preserve">of blacklisted bidders for public procurement in Uzbekistan </w:t>
      </w:r>
      <w:r>
        <w:rPr>
          <w:rFonts w:ascii="Times New Roman" w:hAnsi="Times New Roman" w:cs="Times New Roman"/>
          <w:sz w:val="20"/>
        </w:rPr>
        <w:t>is</w:t>
      </w:r>
      <w:r w:rsidRPr="00F765F0">
        <w:rPr>
          <w:rFonts w:ascii="Times New Roman" w:hAnsi="Times New Roman" w:cs="Times New Roman"/>
          <w:sz w:val="20"/>
        </w:rPr>
        <w:t xml:space="preserve"> </w:t>
      </w:r>
      <w:r w:rsidR="000D43BC">
        <w:rPr>
          <w:rFonts w:ascii="Times New Roman" w:hAnsi="Times New Roman" w:cs="Times New Roman"/>
          <w:sz w:val="20"/>
        </w:rPr>
        <w:t>available</w:t>
      </w:r>
      <w:r>
        <w:rPr>
          <w:rFonts w:ascii="Times New Roman" w:hAnsi="Times New Roman" w:cs="Times New Roman"/>
          <w:sz w:val="20"/>
        </w:rPr>
        <w:t xml:space="preserve"> at </w:t>
      </w:r>
      <w:r w:rsidRPr="00275456">
        <w:rPr>
          <w:rFonts w:ascii="Times New Roman" w:hAnsi="Times New Roman" w:cs="Times New Roman"/>
          <w:sz w:val="20"/>
        </w:rPr>
        <w:t>http://xarid.uz/unfairexecutor</w:t>
      </w:r>
      <w:r w:rsidRPr="00F765F0">
        <w:rPr>
          <w:rFonts w:ascii="Times New Roman" w:hAnsi="Times New Roman" w:cs="Times New Roman"/>
          <w:sz w:val="20"/>
        </w:rPr>
        <w:t>.</w:t>
      </w:r>
    </w:p>
  </w:footnote>
  <w:footnote w:id="8">
    <w:p w14:paraId="610090EF" w14:textId="57C56FD9" w:rsidR="00F76CA3" w:rsidRPr="006D18CB" w:rsidRDefault="00F76CA3" w:rsidP="00F76CA3">
      <w:pPr>
        <w:pStyle w:val="FootnoteText"/>
        <w:tabs>
          <w:tab w:val="clear" w:pos="782"/>
          <w:tab w:val="clear" w:pos="1406"/>
          <w:tab w:val="clear" w:pos="2030"/>
          <w:tab w:val="left" w:pos="720"/>
        </w:tabs>
        <w:ind w:left="720" w:hanging="720"/>
        <w:rPr>
          <w:rFonts w:ascii="Times New Roman" w:hAnsi="Times New Roman" w:cs="Times New Roman"/>
          <w:sz w:val="20"/>
          <w:lang w:val="en-US"/>
        </w:rPr>
      </w:pPr>
      <w:r w:rsidRPr="00F765F0">
        <w:rPr>
          <w:rStyle w:val="FootnoteReference"/>
          <w:rFonts w:ascii="Times New Roman" w:hAnsi="Times New Roman" w:cs="Times New Roman"/>
          <w:sz w:val="20"/>
        </w:rPr>
        <w:footnoteRef/>
      </w:r>
      <w:r w:rsidRPr="00F765F0">
        <w:rPr>
          <w:rFonts w:ascii="Times New Roman" w:hAnsi="Times New Roman" w:cs="Times New Roman"/>
          <w:sz w:val="20"/>
        </w:rPr>
        <w:t xml:space="preserve"> </w:t>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sidRPr="00F765F0">
        <w:rPr>
          <w:rFonts w:ascii="Times New Roman" w:hAnsi="Times New Roman" w:cs="Times New Roman"/>
          <w:sz w:val="20"/>
        </w:rPr>
        <w:t>:</w:t>
      </w:r>
      <w:r>
        <w:rPr>
          <w:rFonts w:ascii="Times New Roman" w:hAnsi="Times New Roman" w:cs="Times New Roman"/>
          <w:sz w:val="20"/>
        </w:rPr>
        <w:t xml:space="preserve"> Below is a</w:t>
      </w:r>
      <w:r w:rsidR="00B3172E">
        <w:rPr>
          <w:rFonts w:ascii="Times New Roman" w:hAnsi="Times New Roman" w:cs="Times New Roman"/>
          <w:sz w:val="20"/>
        </w:rPr>
        <w:t>n example how to calculate the weighted aggregate Net Worth</w:t>
      </w:r>
      <w:r w:rsidRPr="00F765F0">
        <w:rPr>
          <w:rFonts w:ascii="Times New Roman" w:hAnsi="Times New Roman" w:cs="Times New Roman"/>
          <w:sz w:val="20"/>
        </w:rPr>
        <w:t>.</w:t>
      </w:r>
      <w:r w:rsidR="00B3172E">
        <w:rPr>
          <w:rFonts w:ascii="Times New Roman" w:hAnsi="Times New Roman" w:cs="Times New Roman"/>
          <w:sz w:val="20"/>
        </w:rPr>
        <w:t xml:space="preserve">  </w:t>
      </w:r>
      <w:r w:rsidR="00B3172E" w:rsidRPr="00B3172E">
        <w:rPr>
          <w:rFonts w:ascii="Times New Roman" w:hAnsi="Times New Roman" w:cs="Times New Roman"/>
          <w:sz w:val="20"/>
        </w:rPr>
        <w:t xml:space="preserve">A Consortium has 3 members (A, B and C). A has net worth of </w:t>
      </w:r>
      <w:r w:rsidR="00B3172E">
        <w:rPr>
          <w:rFonts w:ascii="Times New Roman" w:hAnsi="Times New Roman" w:cs="Times New Roman"/>
          <w:sz w:val="20"/>
        </w:rPr>
        <w:t xml:space="preserve">US$ </w:t>
      </w:r>
      <w:r w:rsidR="00B3172E" w:rsidRPr="00B3172E">
        <w:rPr>
          <w:rFonts w:ascii="Times New Roman" w:hAnsi="Times New Roman" w:cs="Times New Roman"/>
          <w:sz w:val="20"/>
        </w:rPr>
        <w:t xml:space="preserve">50 million and proposed shareholding of 50%. B has net worth of </w:t>
      </w:r>
      <w:r w:rsidR="00B3172E">
        <w:rPr>
          <w:rFonts w:ascii="Times New Roman" w:hAnsi="Times New Roman" w:cs="Times New Roman"/>
          <w:sz w:val="20"/>
        </w:rPr>
        <w:t xml:space="preserve">US$ </w:t>
      </w:r>
      <w:r w:rsidR="00B3172E" w:rsidRPr="00B3172E">
        <w:rPr>
          <w:rFonts w:ascii="Times New Roman" w:hAnsi="Times New Roman" w:cs="Times New Roman"/>
          <w:sz w:val="20"/>
        </w:rPr>
        <w:t xml:space="preserve">30 million and proposed shareholding of 30%. </w:t>
      </w:r>
      <w:r w:rsidR="00B3172E">
        <w:rPr>
          <w:rFonts w:ascii="Times New Roman" w:hAnsi="Times New Roman" w:cs="Times New Roman"/>
          <w:sz w:val="20"/>
        </w:rPr>
        <w:t xml:space="preserve">C </w:t>
      </w:r>
      <w:r w:rsidR="00B3172E" w:rsidRPr="00B3172E">
        <w:rPr>
          <w:rFonts w:ascii="Times New Roman" w:hAnsi="Times New Roman" w:cs="Times New Roman"/>
          <w:sz w:val="20"/>
        </w:rPr>
        <w:t xml:space="preserve">has net worth of 40 million and proposed shareholding of 20%. The weighted aggregate Net Worth of the </w:t>
      </w:r>
      <w:r w:rsidR="00B3172E">
        <w:rPr>
          <w:rFonts w:ascii="Times New Roman" w:hAnsi="Times New Roman" w:cs="Times New Roman"/>
          <w:sz w:val="20"/>
        </w:rPr>
        <w:t>C</w:t>
      </w:r>
      <w:r w:rsidR="00B3172E" w:rsidRPr="00B3172E">
        <w:rPr>
          <w:rFonts w:ascii="Times New Roman" w:hAnsi="Times New Roman" w:cs="Times New Roman"/>
          <w:sz w:val="20"/>
        </w:rPr>
        <w:t>onsortium would be US</w:t>
      </w:r>
      <w:r w:rsidR="00B3172E">
        <w:rPr>
          <w:rFonts w:ascii="Times New Roman" w:hAnsi="Times New Roman" w:cs="Times New Roman"/>
          <w:sz w:val="20"/>
        </w:rPr>
        <w:t>$</w:t>
      </w:r>
      <w:r w:rsidR="00B3172E" w:rsidRPr="00B3172E">
        <w:rPr>
          <w:rFonts w:ascii="Times New Roman" w:hAnsi="Times New Roman" w:cs="Times New Roman"/>
          <w:sz w:val="20"/>
        </w:rPr>
        <w:t xml:space="preserve"> 50 million * 50% + US</w:t>
      </w:r>
      <w:r w:rsidR="00B3172E">
        <w:rPr>
          <w:rFonts w:ascii="Times New Roman" w:hAnsi="Times New Roman" w:cs="Times New Roman"/>
          <w:sz w:val="20"/>
        </w:rPr>
        <w:t>$</w:t>
      </w:r>
      <w:r w:rsidR="00B3172E" w:rsidRPr="00B3172E">
        <w:rPr>
          <w:rFonts w:ascii="Times New Roman" w:hAnsi="Times New Roman" w:cs="Times New Roman"/>
          <w:sz w:val="20"/>
        </w:rPr>
        <w:t xml:space="preserve"> 30 million * 30% + US</w:t>
      </w:r>
      <w:r w:rsidR="00B3172E">
        <w:rPr>
          <w:rFonts w:ascii="Times New Roman" w:hAnsi="Times New Roman" w:cs="Times New Roman"/>
          <w:sz w:val="20"/>
        </w:rPr>
        <w:t>$</w:t>
      </w:r>
      <w:r w:rsidR="00B3172E" w:rsidRPr="00B3172E">
        <w:rPr>
          <w:rFonts w:ascii="Times New Roman" w:hAnsi="Times New Roman" w:cs="Times New Roman"/>
          <w:sz w:val="20"/>
        </w:rPr>
        <w:t xml:space="preserve"> 40 million * 20% = US</w:t>
      </w:r>
      <w:r w:rsidR="00B3172E">
        <w:rPr>
          <w:rFonts w:ascii="Times New Roman" w:hAnsi="Times New Roman" w:cs="Times New Roman"/>
          <w:sz w:val="20"/>
        </w:rPr>
        <w:t>$</w:t>
      </w:r>
      <w:r w:rsidR="00B3172E" w:rsidRPr="00B3172E">
        <w:rPr>
          <w:rFonts w:ascii="Times New Roman" w:hAnsi="Times New Roman" w:cs="Times New Roman"/>
          <w:sz w:val="20"/>
        </w:rPr>
        <w:t xml:space="preserve"> 42 million</w:t>
      </w:r>
      <w:r w:rsidR="00B3172E">
        <w:rPr>
          <w:rFonts w:ascii="Times New Roman" w:hAnsi="Times New Roman" w:cs="Times New Roman"/>
          <w:sz w:val="20"/>
        </w:rPr>
        <w:t>.</w:t>
      </w:r>
    </w:p>
  </w:footnote>
  <w:footnote w:id="9">
    <w:p w14:paraId="56504FF2" w14:textId="745F0647" w:rsidR="0090679C" w:rsidRPr="006D18CB" w:rsidRDefault="0090679C" w:rsidP="0090679C">
      <w:pPr>
        <w:pStyle w:val="FootnoteText"/>
        <w:tabs>
          <w:tab w:val="clear" w:pos="782"/>
          <w:tab w:val="clear" w:pos="1406"/>
          <w:tab w:val="clear" w:pos="2030"/>
          <w:tab w:val="left" w:pos="720"/>
        </w:tabs>
        <w:ind w:left="720" w:hanging="720"/>
        <w:rPr>
          <w:rFonts w:ascii="Times New Roman" w:hAnsi="Times New Roman" w:cs="Times New Roman"/>
          <w:sz w:val="20"/>
          <w:lang w:val="en-US"/>
        </w:rPr>
      </w:pPr>
      <w:r w:rsidRPr="00F765F0">
        <w:rPr>
          <w:rStyle w:val="FootnoteReference"/>
          <w:rFonts w:ascii="Times New Roman" w:hAnsi="Times New Roman" w:cs="Times New Roman"/>
          <w:sz w:val="20"/>
        </w:rPr>
        <w:footnoteRef/>
      </w:r>
      <w:r w:rsidRPr="00F765F0">
        <w:rPr>
          <w:rFonts w:ascii="Times New Roman" w:hAnsi="Times New Roman" w:cs="Times New Roman"/>
          <w:sz w:val="20"/>
        </w:rPr>
        <w:t xml:space="preserve"> </w:t>
      </w:r>
      <w:r w:rsidRPr="00F765F0">
        <w:rPr>
          <w:rFonts w:ascii="Times New Roman" w:hAnsi="Times New Roman" w:cs="Times New Roman"/>
          <w:sz w:val="20"/>
        </w:rPr>
        <w:tab/>
      </w:r>
      <w:r w:rsidRPr="00F765F0">
        <w:rPr>
          <w:rFonts w:ascii="Times New Roman" w:hAnsi="Times New Roman" w:cs="Times New Roman"/>
          <w:b/>
          <w:bCs/>
          <w:sz w:val="20"/>
        </w:rPr>
        <w:t>Note to Potential Bidder</w:t>
      </w:r>
      <w:r w:rsidRPr="00F765F0">
        <w:rPr>
          <w:rFonts w:ascii="Times New Roman" w:hAnsi="Times New Roman" w:cs="Times New Roman"/>
          <w:sz w:val="20"/>
        </w:rPr>
        <w:t>:</w:t>
      </w:r>
      <w:r>
        <w:rPr>
          <w:rFonts w:ascii="Times New Roman" w:hAnsi="Times New Roman" w:cs="Times New Roman"/>
          <w:sz w:val="20"/>
        </w:rPr>
        <w:t xml:space="preserve"> For clarity, </w:t>
      </w:r>
      <w:r w:rsidR="00544B89">
        <w:rPr>
          <w:rFonts w:ascii="Times New Roman" w:hAnsi="Times New Roman" w:cs="Times New Roman"/>
          <w:sz w:val="20"/>
        </w:rPr>
        <w:t>i</w:t>
      </w:r>
      <w:r w:rsidRPr="0090679C">
        <w:rPr>
          <w:rFonts w:ascii="Times New Roman" w:hAnsi="Times New Roman" w:cs="Times New Roman"/>
          <w:sz w:val="20"/>
        </w:rPr>
        <w:t>f</w:t>
      </w:r>
      <w:r>
        <w:rPr>
          <w:rFonts w:ascii="Times New Roman" w:hAnsi="Times New Roman" w:cs="Times New Roman"/>
          <w:sz w:val="20"/>
        </w:rPr>
        <w:t xml:space="preserve"> </w:t>
      </w:r>
      <w:r w:rsidRPr="0090679C">
        <w:rPr>
          <w:rFonts w:ascii="Times New Roman" w:hAnsi="Times New Roman" w:cs="Times New Roman"/>
          <w:sz w:val="20"/>
        </w:rPr>
        <w:t xml:space="preserve">the </w:t>
      </w:r>
      <w:proofErr w:type="gramStart"/>
      <w:r w:rsidRPr="0090679C">
        <w:rPr>
          <w:rFonts w:ascii="Times New Roman" w:hAnsi="Times New Roman" w:cs="Times New Roman"/>
          <w:sz w:val="20"/>
        </w:rPr>
        <w:t>third party</w:t>
      </w:r>
      <w:proofErr w:type="gramEnd"/>
      <w:r w:rsidRPr="0090679C">
        <w:rPr>
          <w:rFonts w:ascii="Times New Roman" w:hAnsi="Times New Roman" w:cs="Times New Roman"/>
          <w:sz w:val="20"/>
        </w:rPr>
        <w:t xml:space="preserve"> debt was raised on a project finance basis, then the Financial Nominee needs to </w:t>
      </w:r>
      <w:r>
        <w:rPr>
          <w:rFonts w:ascii="Times New Roman" w:hAnsi="Times New Roman" w:cs="Times New Roman"/>
          <w:sz w:val="20"/>
        </w:rPr>
        <w:t>have been</w:t>
      </w:r>
      <w:r w:rsidRPr="0090679C">
        <w:rPr>
          <w:rFonts w:ascii="Times New Roman" w:hAnsi="Times New Roman" w:cs="Times New Roman"/>
          <w:sz w:val="20"/>
        </w:rPr>
        <w:t xml:space="preserve"> </w:t>
      </w:r>
      <w:r>
        <w:rPr>
          <w:rFonts w:ascii="Times New Roman" w:hAnsi="Times New Roman" w:cs="Times New Roman"/>
          <w:sz w:val="20"/>
        </w:rPr>
        <w:t>a</w:t>
      </w:r>
      <w:r w:rsidRPr="0090679C">
        <w:rPr>
          <w:rFonts w:ascii="Times New Roman" w:hAnsi="Times New Roman" w:cs="Times New Roman"/>
          <w:sz w:val="20"/>
        </w:rPr>
        <w:t xml:space="preserve"> lead sponsor or a majority shareholder of the project company that borrow</w:t>
      </w:r>
      <w:r>
        <w:rPr>
          <w:rFonts w:ascii="Times New Roman" w:hAnsi="Times New Roman" w:cs="Times New Roman"/>
          <w:sz w:val="20"/>
        </w:rPr>
        <w:t>ed</w:t>
      </w:r>
      <w:r w:rsidRPr="0090679C">
        <w:rPr>
          <w:rFonts w:ascii="Times New Roman" w:hAnsi="Times New Roman" w:cs="Times New Roman"/>
          <w:sz w:val="20"/>
        </w:rPr>
        <w:t xml:space="preserve"> the project finance debt.</w:t>
      </w:r>
    </w:p>
  </w:footnote>
  <w:footnote w:id="10">
    <w:p w14:paraId="395FD324" w14:textId="68559451" w:rsidR="00D01BFF" w:rsidRPr="003B557E" w:rsidRDefault="00D01BFF">
      <w:pPr>
        <w:pStyle w:val="FootnoteText"/>
        <w:rPr>
          <w:rFonts w:ascii="Times New Roman" w:hAnsi="Times New Roman" w:cs="Times New Roman"/>
          <w:sz w:val="20"/>
        </w:rPr>
      </w:pPr>
      <w:r w:rsidRPr="003B557E">
        <w:rPr>
          <w:rStyle w:val="FootnoteReference"/>
          <w:rFonts w:ascii="Times New Roman" w:hAnsi="Times New Roman" w:cs="Times New Roman"/>
          <w:sz w:val="20"/>
        </w:rPr>
        <w:footnoteRef/>
      </w:r>
      <w:r w:rsidRPr="003B557E">
        <w:rPr>
          <w:rFonts w:ascii="Times New Roman" w:hAnsi="Times New Roman" w:cs="Times New Roman"/>
          <w:sz w:val="20"/>
        </w:rPr>
        <w:t xml:space="preserve"> </w:t>
      </w:r>
      <w:r w:rsidRPr="003B557E">
        <w:rPr>
          <w:rFonts w:ascii="Times New Roman" w:hAnsi="Times New Roman" w:cs="Times New Roman"/>
          <w:sz w:val="20"/>
        </w:rPr>
        <w:tab/>
      </w:r>
      <w:r w:rsidRPr="003B557E">
        <w:rPr>
          <w:rFonts w:ascii="Times New Roman" w:hAnsi="Times New Roman" w:cs="Times New Roman"/>
          <w:b/>
          <w:bCs/>
          <w:sz w:val="20"/>
        </w:rPr>
        <w:t>Note to Potential Bidder</w:t>
      </w:r>
      <w:r w:rsidR="00AE0683">
        <w:rPr>
          <w:rFonts w:ascii="Times New Roman" w:hAnsi="Times New Roman" w:cs="Times New Roman"/>
          <w:b/>
          <w:bCs/>
          <w:sz w:val="20"/>
        </w:rPr>
        <w:t>s</w:t>
      </w:r>
      <w:r w:rsidRPr="003B557E">
        <w:rPr>
          <w:rFonts w:ascii="Times New Roman" w:hAnsi="Times New Roman" w:cs="Times New Roman"/>
          <w:b/>
          <w:bCs/>
          <w:sz w:val="20"/>
        </w:rPr>
        <w:t>:</w:t>
      </w:r>
      <w:r w:rsidRPr="003B557E">
        <w:rPr>
          <w:rFonts w:ascii="Times New Roman" w:hAnsi="Times New Roman" w:cs="Times New Roman"/>
          <w:sz w:val="20"/>
        </w:rPr>
        <w:t xml:space="preserve"> A certified translation means that the accuracy and completeness of the translation is confirmed by a translator signature and/or a stamp of a translation agency, if available.  The signature/stamp should be accompanied by a following statement (may be added in handwriting): “This is to certify that the translation is a complete and accurate translation of the original”.</w:t>
      </w:r>
    </w:p>
  </w:footnote>
  <w:footnote w:id="11">
    <w:p w14:paraId="1655F497" w14:textId="6F07B00E" w:rsidR="00D01BFF" w:rsidRPr="009375DC" w:rsidRDefault="00D01BFF" w:rsidP="00B36A63">
      <w:pPr>
        <w:pStyle w:val="FootnoteText"/>
        <w:tabs>
          <w:tab w:val="clear" w:pos="782"/>
          <w:tab w:val="clear" w:pos="1406"/>
          <w:tab w:val="clear" w:pos="2030"/>
        </w:tabs>
        <w:ind w:left="720" w:hanging="720"/>
        <w:rPr>
          <w:rFonts w:ascii="Times New Roman" w:hAnsi="Times New Roman" w:cs="Times New Roman"/>
          <w:sz w:val="20"/>
          <w:lang w:val="en-US"/>
        </w:rPr>
      </w:pPr>
      <w:r w:rsidRPr="009375DC">
        <w:rPr>
          <w:rStyle w:val="FootnoteReference"/>
          <w:rFonts w:ascii="Times New Roman" w:hAnsi="Times New Roman" w:cs="Times New Roman"/>
          <w:sz w:val="20"/>
        </w:rPr>
        <w:footnoteRef/>
      </w:r>
      <w:r w:rsidRPr="009375DC">
        <w:rPr>
          <w:rFonts w:ascii="Times New Roman" w:hAnsi="Times New Roman" w:cs="Times New Roman"/>
          <w:sz w:val="20"/>
        </w:rPr>
        <w:t xml:space="preserve"> </w:t>
      </w:r>
      <w:r w:rsidRPr="009375DC">
        <w:rPr>
          <w:rFonts w:ascii="Times New Roman" w:hAnsi="Times New Roman" w:cs="Times New Roman"/>
          <w:sz w:val="20"/>
        </w:rPr>
        <w:tab/>
      </w:r>
      <w:r w:rsidRPr="009375DC">
        <w:rPr>
          <w:rFonts w:ascii="Times New Roman" w:hAnsi="Times New Roman" w:cs="Times New Roman"/>
          <w:b/>
          <w:bCs/>
          <w:sz w:val="20"/>
        </w:rPr>
        <w:t xml:space="preserve">Note to </w:t>
      </w:r>
      <w:r w:rsidR="00702D9D">
        <w:rPr>
          <w:rFonts w:ascii="Times New Roman" w:hAnsi="Times New Roman" w:cs="Times New Roman"/>
          <w:b/>
          <w:bCs/>
          <w:sz w:val="20"/>
        </w:rPr>
        <w:t>Potential</w:t>
      </w:r>
      <w:r w:rsidR="00702D9D" w:rsidRPr="009375DC">
        <w:rPr>
          <w:rFonts w:ascii="Times New Roman" w:hAnsi="Times New Roman" w:cs="Times New Roman"/>
          <w:b/>
          <w:bCs/>
          <w:sz w:val="20"/>
        </w:rPr>
        <w:t xml:space="preserve"> </w:t>
      </w:r>
      <w:r w:rsidRPr="009375DC">
        <w:rPr>
          <w:rFonts w:ascii="Times New Roman" w:hAnsi="Times New Roman" w:cs="Times New Roman"/>
          <w:b/>
          <w:bCs/>
          <w:sz w:val="20"/>
        </w:rPr>
        <w:t>Bidder</w:t>
      </w:r>
      <w:r w:rsidR="00AE0683">
        <w:rPr>
          <w:rFonts w:ascii="Times New Roman" w:hAnsi="Times New Roman" w:cs="Times New Roman"/>
          <w:b/>
          <w:bCs/>
          <w:sz w:val="20"/>
        </w:rPr>
        <w:t>s</w:t>
      </w:r>
      <w:r w:rsidRPr="009375DC">
        <w:rPr>
          <w:rFonts w:ascii="Times New Roman" w:hAnsi="Times New Roman" w:cs="Times New Roman"/>
          <w:sz w:val="20"/>
        </w:rPr>
        <w:t xml:space="preserve">: </w:t>
      </w:r>
      <w:r w:rsidRPr="009375DC">
        <w:rPr>
          <w:rFonts w:ascii="Times New Roman" w:hAnsi="Times New Roman" w:cs="Times New Roman"/>
          <w:sz w:val="20"/>
          <w:lang w:val="en-US"/>
        </w:rPr>
        <w:t>Uzbekistan joined the Hague Convention that allows documents to go through the apostille procedure.  However, please take into account the following: (i) for the Minsk Convention countries, apostille is not required and notarization is sufficient; (ii) Apostille is not applicable for the documents originating from Austria, Belgium, Germany, and Greece, and, hence, consular legalization is required instead; (iii) for non-Apostille countries, the consular legalization is required.</w:t>
      </w:r>
    </w:p>
  </w:footnote>
  <w:footnote w:id="12">
    <w:p w14:paraId="4E295589" w14:textId="55B88399" w:rsidR="009057C1" w:rsidRPr="009375DC" w:rsidRDefault="009057C1" w:rsidP="009057C1">
      <w:pPr>
        <w:pStyle w:val="FootnoteText"/>
        <w:tabs>
          <w:tab w:val="clear" w:pos="782"/>
          <w:tab w:val="clear" w:pos="1406"/>
          <w:tab w:val="clear" w:pos="2030"/>
        </w:tabs>
        <w:ind w:left="720" w:hanging="720"/>
        <w:rPr>
          <w:rFonts w:ascii="Times New Roman" w:hAnsi="Times New Roman" w:cs="Times New Roman"/>
          <w:sz w:val="20"/>
          <w:lang w:val="en-US"/>
        </w:rPr>
      </w:pPr>
      <w:r w:rsidRPr="009375DC">
        <w:rPr>
          <w:rStyle w:val="FootnoteReference"/>
          <w:rFonts w:ascii="Times New Roman" w:hAnsi="Times New Roman" w:cs="Times New Roman"/>
          <w:sz w:val="20"/>
        </w:rPr>
        <w:footnoteRef/>
      </w:r>
      <w:r w:rsidRPr="009375DC">
        <w:rPr>
          <w:rFonts w:ascii="Times New Roman" w:hAnsi="Times New Roman" w:cs="Times New Roman"/>
          <w:sz w:val="20"/>
        </w:rPr>
        <w:t xml:space="preserve"> </w:t>
      </w:r>
      <w:r w:rsidRPr="009375DC">
        <w:rPr>
          <w:rFonts w:ascii="Times New Roman" w:hAnsi="Times New Roman" w:cs="Times New Roman"/>
          <w:sz w:val="20"/>
        </w:rPr>
        <w:tab/>
      </w:r>
      <w:r w:rsidRPr="009375DC">
        <w:rPr>
          <w:rFonts w:ascii="Times New Roman" w:hAnsi="Times New Roman" w:cs="Times New Roman"/>
          <w:b/>
          <w:bCs/>
          <w:sz w:val="20"/>
        </w:rPr>
        <w:t xml:space="preserve">Note to </w:t>
      </w:r>
      <w:r>
        <w:rPr>
          <w:rFonts w:ascii="Times New Roman" w:hAnsi="Times New Roman" w:cs="Times New Roman"/>
          <w:b/>
          <w:bCs/>
          <w:sz w:val="20"/>
        </w:rPr>
        <w:t>Potential</w:t>
      </w:r>
      <w:r w:rsidRPr="009375DC">
        <w:rPr>
          <w:rFonts w:ascii="Times New Roman" w:hAnsi="Times New Roman" w:cs="Times New Roman"/>
          <w:b/>
          <w:bCs/>
          <w:sz w:val="20"/>
        </w:rPr>
        <w:t xml:space="preserve"> Bidder</w:t>
      </w:r>
      <w:r>
        <w:rPr>
          <w:rFonts w:ascii="Times New Roman" w:hAnsi="Times New Roman" w:cs="Times New Roman"/>
          <w:b/>
          <w:bCs/>
          <w:sz w:val="20"/>
        </w:rPr>
        <w:t>s</w:t>
      </w:r>
      <w:r w:rsidRPr="009375DC">
        <w:rPr>
          <w:rFonts w:ascii="Times New Roman" w:hAnsi="Times New Roman" w:cs="Times New Roman"/>
          <w:sz w:val="20"/>
        </w:rPr>
        <w:t>:</w:t>
      </w:r>
      <w:r>
        <w:rPr>
          <w:rFonts w:ascii="Times New Roman" w:hAnsi="Times New Roman" w:cs="Times New Roman"/>
          <w:sz w:val="20"/>
        </w:rPr>
        <w:t xml:space="preserve"> Potential B</w:t>
      </w:r>
      <w:r w:rsidRPr="009057C1">
        <w:rPr>
          <w:rFonts w:ascii="Times New Roman" w:hAnsi="Times New Roman" w:cs="Times New Roman"/>
          <w:sz w:val="20"/>
        </w:rPr>
        <w:t xml:space="preserve">idders </w:t>
      </w:r>
      <w:r>
        <w:rPr>
          <w:rFonts w:ascii="Times New Roman" w:hAnsi="Times New Roman" w:cs="Times New Roman"/>
          <w:sz w:val="20"/>
        </w:rPr>
        <w:t xml:space="preserve">are reminded to allocate sufficient time for uploading of their Electronic Applications.  The VDR will disable </w:t>
      </w:r>
      <w:r w:rsidR="00894890">
        <w:rPr>
          <w:rFonts w:ascii="Times New Roman" w:hAnsi="Times New Roman" w:cs="Times New Roman"/>
          <w:sz w:val="20"/>
        </w:rPr>
        <w:t>all</w:t>
      </w:r>
      <w:r>
        <w:rPr>
          <w:rFonts w:ascii="Times New Roman" w:hAnsi="Times New Roman" w:cs="Times New Roman"/>
          <w:sz w:val="20"/>
        </w:rPr>
        <w:t xml:space="preserve"> </w:t>
      </w:r>
      <w:r w:rsidR="00894890">
        <w:rPr>
          <w:rFonts w:ascii="Times New Roman" w:hAnsi="Times New Roman" w:cs="Times New Roman"/>
          <w:sz w:val="20"/>
        </w:rPr>
        <w:t xml:space="preserve">file submissions </w:t>
      </w:r>
      <w:r w:rsidRPr="009057C1">
        <w:rPr>
          <w:rFonts w:ascii="Times New Roman" w:hAnsi="Times New Roman" w:cs="Times New Roman"/>
          <w:sz w:val="20"/>
        </w:rPr>
        <w:t xml:space="preserve">after </w:t>
      </w:r>
      <w:r>
        <w:rPr>
          <w:rFonts w:ascii="Times New Roman" w:hAnsi="Times New Roman" w:cs="Times New Roman"/>
          <w:sz w:val="20"/>
        </w:rPr>
        <w:t xml:space="preserve">the </w:t>
      </w:r>
      <w:r w:rsidR="00894890">
        <w:rPr>
          <w:rFonts w:ascii="Times New Roman" w:hAnsi="Times New Roman" w:cs="Times New Roman"/>
          <w:sz w:val="20"/>
        </w:rPr>
        <w:t>Due Date</w:t>
      </w:r>
      <w:r w:rsidRPr="009375DC">
        <w:rPr>
          <w:rFonts w:ascii="Times New Roman" w:hAnsi="Times New Roman" w:cs="Times New Roman"/>
          <w:sz w:val="20"/>
          <w:lang w:val="en-US"/>
        </w:rPr>
        <w:t>.</w:t>
      </w:r>
    </w:p>
  </w:footnote>
  <w:footnote w:id="13">
    <w:p w14:paraId="4367D276" w14:textId="77777777" w:rsidR="002D11F9" w:rsidRPr="006D18CB" w:rsidRDefault="002D11F9" w:rsidP="002D11F9">
      <w:pPr>
        <w:spacing w:line="240" w:lineRule="auto"/>
        <w:ind w:left="720" w:hanging="720"/>
        <w:rPr>
          <w:rFonts w:ascii="Times New Roman" w:eastAsia="Times New Roman" w:hAnsi="Times New Roman" w:cs="Times New Roman"/>
          <w:sz w:val="20"/>
          <w:szCs w:val="20"/>
          <w:lang w:val="en-PH"/>
        </w:rPr>
      </w:pPr>
      <w:r w:rsidRPr="006D18CB">
        <w:rPr>
          <w:rStyle w:val="FootnoteReference"/>
          <w:rFonts w:ascii="Times New Roman" w:hAnsi="Times New Roman" w:cs="Times New Roman"/>
          <w:sz w:val="20"/>
        </w:rPr>
        <w:footnoteRef/>
      </w:r>
      <w:r w:rsidRPr="006D18CB">
        <w:rPr>
          <w:rFonts w:ascii="Times New Roman" w:hAnsi="Times New Roman" w:cs="Times New Roman"/>
          <w:sz w:val="20"/>
          <w:szCs w:val="20"/>
        </w:rPr>
        <w:t xml:space="preserve"> </w:t>
      </w:r>
      <w:r w:rsidRPr="006D18CB">
        <w:rPr>
          <w:rFonts w:ascii="Times New Roman" w:hAnsi="Times New Roman" w:cs="Times New Roman"/>
          <w:sz w:val="20"/>
          <w:szCs w:val="20"/>
        </w:rPr>
        <w:tab/>
      </w:r>
      <w:hyperlink r:id="rId2" w:history="1">
        <w:r w:rsidRPr="006D18CB">
          <w:rPr>
            <w:rStyle w:val="Hyperlink"/>
            <w:rFonts w:ascii="Times New Roman" w:hAnsi="Times New Roman" w:cs="Times New Roman"/>
            <w:sz w:val="20"/>
            <w:szCs w:val="20"/>
          </w:rPr>
          <w:t>https://www.adb.org/documents/integrity-principles-and-guidelines</w:t>
        </w:r>
      </w:hyperlink>
    </w:p>
  </w:footnote>
  <w:footnote w:id="14">
    <w:p w14:paraId="633D3444" w14:textId="6FFC76A9" w:rsidR="002D11F9" w:rsidRPr="006D18CB" w:rsidRDefault="002D11F9" w:rsidP="002D11F9">
      <w:pPr>
        <w:spacing w:line="240" w:lineRule="auto"/>
        <w:ind w:left="720" w:hanging="720"/>
        <w:rPr>
          <w:rFonts w:ascii="Times New Roman" w:eastAsia="Times New Roman" w:hAnsi="Times New Roman" w:cs="Times New Roman"/>
          <w:sz w:val="20"/>
          <w:szCs w:val="20"/>
          <w:lang w:val="en-PH"/>
        </w:rPr>
      </w:pPr>
      <w:r w:rsidRPr="006D18CB">
        <w:rPr>
          <w:rStyle w:val="FootnoteReference"/>
          <w:rFonts w:ascii="Times New Roman" w:hAnsi="Times New Roman" w:cs="Times New Roman"/>
          <w:sz w:val="20"/>
        </w:rPr>
        <w:footnoteRef/>
      </w:r>
      <w:r w:rsidRPr="006D18CB">
        <w:rPr>
          <w:rFonts w:ascii="Times New Roman" w:hAnsi="Times New Roman" w:cs="Times New Roman"/>
          <w:sz w:val="20"/>
          <w:szCs w:val="20"/>
        </w:rPr>
        <w:t xml:space="preserve"> </w:t>
      </w:r>
      <w:r w:rsidRPr="006D18CB">
        <w:rPr>
          <w:rFonts w:ascii="Times New Roman" w:hAnsi="Times New Roman" w:cs="Times New Roman"/>
          <w:sz w:val="20"/>
          <w:szCs w:val="20"/>
        </w:rPr>
        <w:tab/>
      </w:r>
      <w:hyperlink r:id="rId3" w:history="1">
        <w:r w:rsidRPr="006D18CB">
          <w:rPr>
            <w:rStyle w:val="Hyperlink"/>
            <w:rFonts w:ascii="Times New Roman" w:hAnsi="Times New Roman" w:cs="Times New Roman"/>
            <w:sz w:val="20"/>
            <w:szCs w:val="20"/>
          </w:rPr>
          <w:t>https://www.adb.org/documents/anticorruption-policy</w:t>
        </w:r>
      </w:hyperlink>
    </w:p>
  </w:footnote>
  <w:footnote w:id="15">
    <w:p w14:paraId="46F4DF12" w14:textId="7008107A" w:rsidR="002D11F9" w:rsidRPr="006D18CB" w:rsidRDefault="002D11F9" w:rsidP="002D11F9">
      <w:pPr>
        <w:spacing w:line="240" w:lineRule="auto"/>
        <w:ind w:left="720" w:hanging="720"/>
        <w:rPr>
          <w:rFonts w:ascii="Times New Roman" w:eastAsia="Times New Roman" w:hAnsi="Times New Roman" w:cs="Times New Roman"/>
          <w:sz w:val="20"/>
          <w:szCs w:val="20"/>
          <w:lang w:val="en-PH"/>
        </w:rPr>
      </w:pPr>
      <w:r w:rsidRPr="006D18CB">
        <w:rPr>
          <w:rStyle w:val="FootnoteReference"/>
          <w:rFonts w:ascii="Times New Roman" w:hAnsi="Times New Roman" w:cs="Times New Roman"/>
          <w:sz w:val="20"/>
        </w:rPr>
        <w:footnoteRef/>
      </w:r>
      <w:r w:rsidRPr="006D18CB">
        <w:rPr>
          <w:rFonts w:ascii="Times New Roman" w:hAnsi="Times New Roman" w:cs="Times New Roman"/>
          <w:sz w:val="20"/>
          <w:szCs w:val="20"/>
        </w:rPr>
        <w:t xml:space="preserve"> </w:t>
      </w:r>
      <w:r w:rsidRPr="006D18CB">
        <w:rPr>
          <w:rFonts w:ascii="Times New Roman" w:hAnsi="Times New Roman" w:cs="Times New Roman"/>
          <w:sz w:val="20"/>
          <w:szCs w:val="20"/>
        </w:rPr>
        <w:tab/>
      </w:r>
      <w:hyperlink r:id="rId4" w:history="1">
        <w:r w:rsidRPr="006D18CB">
          <w:rPr>
            <w:rStyle w:val="Hyperlink"/>
            <w:rFonts w:ascii="Times New Roman" w:hAnsi="Times New Roman" w:cs="Times New Roman"/>
            <w:sz w:val="20"/>
            <w:szCs w:val="20"/>
          </w:rPr>
          <w:t>https://www.adb.org/site/integrity/sanctions</w:t>
        </w:r>
      </w:hyperlink>
      <w:r>
        <w:rPr>
          <w:rStyle w:val="Hyperlink"/>
          <w:rFonts w:ascii="Times New Roman" w:hAnsi="Times New Roman" w:cs="Times New Roman"/>
          <w:sz w:val="20"/>
          <w:szCs w:val="20"/>
        </w:rPr>
        <w:t xml:space="preserve">.  </w:t>
      </w:r>
      <w:r w:rsidRPr="006D18CB">
        <w:rPr>
          <w:rFonts w:ascii="Times New Roman" w:hAnsi="Times New Roman" w:cs="Times New Roman"/>
          <w:b/>
          <w:bCs/>
          <w:i/>
          <w:iCs/>
          <w:sz w:val="20"/>
          <w:szCs w:val="20"/>
        </w:rPr>
        <w:t>Explanatory note</w:t>
      </w:r>
      <w:r w:rsidRPr="006D18CB">
        <w:rPr>
          <w:rFonts w:ascii="Times New Roman" w:hAnsi="Times New Roman" w:cs="Times New Roman"/>
          <w:sz w:val="20"/>
          <w:szCs w:val="20"/>
        </w:rPr>
        <w:t xml:space="preserve">: Potential Bidders and their respective Consortium </w:t>
      </w:r>
      <w:r w:rsidRPr="008B1632">
        <w:rPr>
          <w:rFonts w:ascii="Times New Roman" w:hAnsi="Times New Roman" w:cs="Times New Roman"/>
          <w:sz w:val="20"/>
          <w:szCs w:val="20"/>
        </w:rPr>
        <w:t>Member</w:t>
      </w:r>
      <w:r w:rsidRPr="006D18CB">
        <w:rPr>
          <w:rFonts w:ascii="Times New Roman" w:hAnsi="Times New Roman" w:cs="Times New Roman"/>
          <w:sz w:val="20"/>
          <w:szCs w:val="20"/>
        </w:rPr>
        <w:t>, suppliers, sub-contractors, sub-consultants, officers, employees, agents, service providers and advisers shall not be</w:t>
      </w:r>
      <w:r>
        <w:rPr>
          <w:rFonts w:ascii="Times New Roman" w:hAnsi="Times New Roman" w:cs="Times New Roman"/>
          <w:sz w:val="20"/>
          <w:szCs w:val="20"/>
        </w:rPr>
        <w:t>:</w:t>
      </w:r>
      <w:r w:rsidRPr="006D18CB">
        <w:rPr>
          <w:rFonts w:ascii="Times New Roman" w:hAnsi="Times New Roman" w:cs="Times New Roman"/>
          <w:sz w:val="20"/>
          <w:szCs w:val="20"/>
        </w:rPr>
        <w:t xml:space="preserve"> (</w:t>
      </w:r>
      <w:proofErr w:type="spellStart"/>
      <w:r w:rsidRPr="006D18CB">
        <w:rPr>
          <w:rFonts w:ascii="Times New Roman" w:hAnsi="Times New Roman" w:cs="Times New Roman"/>
          <w:sz w:val="20"/>
          <w:szCs w:val="20"/>
        </w:rPr>
        <w:t>i</w:t>
      </w:r>
      <w:proofErr w:type="spellEnd"/>
      <w:r w:rsidRPr="006D18CB">
        <w:rPr>
          <w:rFonts w:ascii="Times New Roman" w:hAnsi="Times New Roman" w:cs="Times New Roman"/>
          <w:sz w:val="20"/>
          <w:szCs w:val="20"/>
        </w:rPr>
        <w:t>) listed on the ADB Sanctions List, nor</w:t>
      </w:r>
      <w:r>
        <w:rPr>
          <w:rFonts w:ascii="Times New Roman" w:hAnsi="Times New Roman" w:cs="Times New Roman"/>
          <w:sz w:val="20"/>
          <w:szCs w:val="20"/>
        </w:rPr>
        <w:t xml:space="preserve"> </w:t>
      </w:r>
      <w:r w:rsidRPr="006D18CB">
        <w:rPr>
          <w:rFonts w:ascii="Times New Roman" w:hAnsi="Times New Roman" w:cs="Times New Roman"/>
          <w:sz w:val="20"/>
          <w:szCs w:val="20"/>
        </w:rPr>
        <w:t xml:space="preserve">(ii) resident or located or operating from </w:t>
      </w:r>
      <w:r w:rsidRPr="006D18CB">
        <w:rPr>
          <w:rFonts w:ascii="Times New Roman" w:eastAsiaTheme="minorHAnsi" w:hAnsi="Times New Roman" w:cs="Times New Roman"/>
          <w:sz w:val="20"/>
          <w:szCs w:val="20"/>
          <w:lang w:val="en-US" w:eastAsia="en-US"/>
        </w:rPr>
        <w:t>any country or territory which is subject to comprehensive or countrywide sanction or restriction under United Nations Security Council resolutions.</w:t>
      </w:r>
    </w:p>
  </w:footnote>
  <w:footnote w:id="16">
    <w:p w14:paraId="2BEBF0BC" w14:textId="2EC1B8BF" w:rsidR="005B3329" w:rsidRPr="0070008A" w:rsidRDefault="005B3329" w:rsidP="00A2140C">
      <w:pPr>
        <w:pStyle w:val="H4Centil"/>
        <w:spacing w:line="240" w:lineRule="auto"/>
        <w:ind w:left="720" w:hanging="720"/>
        <w:rPr>
          <w:sz w:val="20"/>
        </w:rPr>
      </w:pPr>
      <w:r w:rsidRPr="005F6604">
        <w:rPr>
          <w:rStyle w:val="FootnoteReference"/>
          <w:rFonts w:ascii="Times New Roman" w:hAnsi="Times New Roman" w:cs="Times New Roman"/>
          <w:sz w:val="20"/>
        </w:rPr>
        <w:footnoteRef/>
      </w:r>
      <w:r w:rsidRPr="005F6604">
        <w:rPr>
          <w:sz w:val="20"/>
          <w:szCs w:val="20"/>
        </w:rPr>
        <w:t xml:space="preserve"> </w:t>
      </w:r>
      <w:r w:rsidRPr="005F6604">
        <w:rPr>
          <w:sz w:val="20"/>
          <w:szCs w:val="20"/>
        </w:rPr>
        <w:tab/>
      </w:r>
      <w:r w:rsidRPr="00FE34C8">
        <w:rPr>
          <w:b/>
          <w:sz w:val="20"/>
        </w:rPr>
        <w:t>Note to Potential Bidder</w:t>
      </w:r>
      <w:r w:rsidR="00AE0683">
        <w:rPr>
          <w:b/>
          <w:sz w:val="20"/>
        </w:rPr>
        <w:t>s</w:t>
      </w:r>
      <w:r w:rsidRPr="009023E5">
        <w:rPr>
          <w:sz w:val="20"/>
        </w:rPr>
        <w:t>:</w:t>
      </w:r>
      <w:r>
        <w:rPr>
          <w:sz w:val="20"/>
        </w:rPr>
        <w:t xml:space="preserve"> For communication in relation to the execution of the NDA, please use the following IDs: (</w:t>
      </w:r>
      <w:proofErr w:type="spellStart"/>
      <w:r>
        <w:rPr>
          <w:sz w:val="20"/>
        </w:rPr>
        <w:t>i</w:t>
      </w:r>
      <w:proofErr w:type="spellEnd"/>
      <w:r>
        <w:rPr>
          <w:sz w:val="20"/>
        </w:rPr>
        <w:t>) MP</w:t>
      </w:r>
      <w:r w:rsidR="00342E44">
        <w:rPr>
          <w:sz w:val="20"/>
        </w:rPr>
        <w:t>S</w:t>
      </w:r>
      <w:r>
        <w:rPr>
          <w:sz w:val="20"/>
        </w:rPr>
        <w:t>E</w:t>
      </w:r>
      <w:r w:rsidRPr="009023E5">
        <w:rPr>
          <w:sz w:val="20"/>
        </w:rPr>
        <w:t xml:space="preserve">: </w:t>
      </w:r>
      <w:hyperlink r:id="rId5" w:history="1">
        <w:r w:rsidR="00A2140C" w:rsidRPr="005875C9">
          <w:rPr>
            <w:rStyle w:val="Hyperlink"/>
            <w:rFonts w:ascii="Times New Roman" w:hAnsi="Times New Roman" w:cs="Times New Roman"/>
            <w:sz w:val="20"/>
            <w:szCs w:val="22"/>
          </w:rPr>
          <w:t>a.nishonov@uzedu.uz</w:t>
        </w:r>
      </w:hyperlink>
      <w:r w:rsidR="00D02772" w:rsidRPr="00D02772">
        <w:rPr>
          <w:sz w:val="20"/>
        </w:rPr>
        <w:t xml:space="preserve"> </w:t>
      </w:r>
      <w:r w:rsidR="00D02772">
        <w:rPr>
          <w:sz w:val="20"/>
        </w:rPr>
        <w:t xml:space="preserve">(Azamat </w:t>
      </w:r>
      <w:proofErr w:type="spellStart"/>
      <w:r w:rsidR="00D02772">
        <w:rPr>
          <w:sz w:val="20"/>
        </w:rPr>
        <w:t>Nishonov</w:t>
      </w:r>
      <w:proofErr w:type="spellEnd"/>
      <w:r w:rsidR="00D02772">
        <w:rPr>
          <w:sz w:val="20"/>
        </w:rPr>
        <w:t xml:space="preserve">); </w:t>
      </w:r>
      <w:hyperlink r:id="rId6" w:history="1">
        <w:r w:rsidR="00602ACE" w:rsidRPr="00602ACE">
          <w:rPr>
            <w:rStyle w:val="Hyperlink"/>
            <w:rFonts w:ascii="Times New Roman" w:hAnsi="Times New Roman" w:cs="Times New Roman"/>
            <w:sz w:val="20"/>
            <w:szCs w:val="22"/>
          </w:rPr>
          <w:t>s.ashurov@</w:t>
        </w:r>
        <w:r w:rsidR="00602ACE" w:rsidRPr="00A2140C">
          <w:rPr>
            <w:rStyle w:val="Hyperlink"/>
            <w:rFonts w:ascii="Times New Roman" w:hAnsi="Times New Roman" w:cs="Times New Roman"/>
            <w:sz w:val="20"/>
            <w:szCs w:val="22"/>
          </w:rPr>
          <w:t>uzedu.uz</w:t>
        </w:r>
      </w:hyperlink>
      <w:r w:rsidR="00D02772">
        <w:rPr>
          <w:sz w:val="20"/>
        </w:rPr>
        <w:t xml:space="preserve"> (Sarvar </w:t>
      </w:r>
      <w:proofErr w:type="spellStart"/>
      <w:r w:rsidR="00D02772">
        <w:rPr>
          <w:sz w:val="20"/>
        </w:rPr>
        <w:t>Ashurov</w:t>
      </w:r>
      <w:proofErr w:type="spellEnd"/>
      <w:r w:rsidR="00D02772">
        <w:rPr>
          <w:sz w:val="20"/>
        </w:rPr>
        <w:t>)</w:t>
      </w:r>
      <w:r>
        <w:rPr>
          <w:sz w:val="20"/>
        </w:rPr>
        <w:t>,</w:t>
      </w:r>
      <w:r w:rsidRPr="0070008A">
        <w:rPr>
          <w:sz w:val="20"/>
        </w:rPr>
        <w:t xml:space="preserve"> and </w:t>
      </w:r>
      <w:r>
        <w:rPr>
          <w:sz w:val="20"/>
        </w:rPr>
        <w:t xml:space="preserve">(ii) </w:t>
      </w:r>
      <w:r w:rsidRPr="0070008A">
        <w:rPr>
          <w:sz w:val="20"/>
        </w:rPr>
        <w:t xml:space="preserve">ADB: </w:t>
      </w:r>
      <w:hyperlink r:id="rId7" w:history="1">
        <w:r w:rsidR="000E35BD" w:rsidRPr="000E35BD">
          <w:rPr>
            <w:sz w:val="20"/>
          </w:rPr>
          <w:t>omda1uzbedu</w:t>
        </w:r>
        <w:r w:rsidRPr="0070008A">
          <w:rPr>
            <w:sz w:val="20"/>
          </w:rPr>
          <w:t>@adb.org</w:t>
        </w:r>
      </w:hyperlink>
      <w:r>
        <w:rPr>
          <w:sz w:val="20"/>
        </w:rPr>
        <w:t>.</w:t>
      </w:r>
    </w:p>
  </w:footnote>
  <w:footnote w:id="17">
    <w:p w14:paraId="6E76043B" w14:textId="3A9ED0A5"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US"/>
        </w:rPr>
        <w:t xml:space="preserve">In case of Consortium, </w:t>
      </w:r>
      <w:r w:rsidRPr="00C009B5">
        <w:rPr>
          <w:rFonts w:ascii="Times New Roman" w:hAnsi="Times New Roman" w:cs="Times New Roman"/>
          <w:sz w:val="20"/>
        </w:rPr>
        <w:t xml:space="preserve">insert the address and contact details of the Lead </w:t>
      </w:r>
      <w:r>
        <w:rPr>
          <w:rFonts w:ascii="Times New Roman" w:hAnsi="Times New Roman" w:cs="Times New Roman"/>
          <w:sz w:val="20"/>
        </w:rPr>
        <w:t>Sponsor</w:t>
      </w:r>
      <w:r w:rsidRPr="00C009B5">
        <w:rPr>
          <w:rFonts w:ascii="Times New Roman" w:hAnsi="Times New Roman" w:cs="Times New Roman"/>
          <w:sz w:val="20"/>
        </w:rPr>
        <w:t xml:space="preserve"> only.</w:t>
      </w:r>
    </w:p>
  </w:footnote>
  <w:footnote w:id="18">
    <w:p w14:paraId="408D377B" w14:textId="6ECF999A"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US"/>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US"/>
        </w:rPr>
        <w:t>This is not required for Electronic Application</w:t>
      </w:r>
      <w:r>
        <w:rPr>
          <w:rFonts w:ascii="Times New Roman" w:hAnsi="Times New Roman" w:cs="Times New Roman"/>
          <w:sz w:val="20"/>
          <w:lang w:val="en-US"/>
        </w:rPr>
        <w:t>.</w:t>
      </w:r>
    </w:p>
  </w:footnote>
  <w:footnote w:id="19">
    <w:p w14:paraId="049640D4" w14:textId="63446D04"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eastAsia="Arial" w:hAnsi="Times New Roman" w:cs="Times New Roman"/>
          <w:color w:val="000000"/>
          <w:sz w:val="20"/>
        </w:rPr>
        <w:t xml:space="preserve">To be provided on letterhead of the </w:t>
      </w:r>
      <w:r w:rsidRPr="006E568A">
        <w:rPr>
          <w:rFonts w:ascii="Times New Roman" w:eastAsia="Arial" w:hAnsi="Times New Roman" w:cs="Times New Roman"/>
          <w:color w:val="000000"/>
          <w:sz w:val="20"/>
        </w:rPr>
        <w:t>Potential Bidder</w:t>
      </w:r>
      <w:r w:rsidRPr="00C009B5">
        <w:rPr>
          <w:rFonts w:ascii="Times New Roman" w:eastAsia="Arial" w:hAnsi="Times New Roman" w:cs="Times New Roman"/>
          <w:color w:val="000000"/>
          <w:sz w:val="20"/>
        </w:rPr>
        <w:t xml:space="preserve"> or, in the case of a Consortium, the Lead </w:t>
      </w:r>
      <w:r>
        <w:rPr>
          <w:rFonts w:ascii="Times New Roman" w:eastAsia="Arial" w:hAnsi="Times New Roman" w:cs="Times New Roman"/>
          <w:color w:val="000000"/>
          <w:sz w:val="20"/>
        </w:rPr>
        <w:t>Sponsor</w:t>
      </w:r>
      <w:r w:rsidRPr="00C009B5">
        <w:rPr>
          <w:rFonts w:ascii="Times New Roman" w:eastAsia="Arial" w:hAnsi="Times New Roman" w:cs="Times New Roman"/>
          <w:color w:val="000000"/>
          <w:sz w:val="20"/>
        </w:rPr>
        <w:t xml:space="preserve"> of the Consortium, including full postal address, telephone number and email address.</w:t>
      </w:r>
    </w:p>
  </w:footnote>
  <w:footnote w:id="20">
    <w:p w14:paraId="1341C203" w14:textId="6820E67E"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Delete whichever is not applicable.</w:t>
      </w:r>
    </w:p>
  </w:footnote>
  <w:footnote w:id="21">
    <w:p w14:paraId="5CBC9B05" w14:textId="26A80D06" w:rsidR="00D01BFF" w:rsidRPr="00C009B5" w:rsidRDefault="00D01BFF" w:rsidP="003B2210">
      <w:pPr>
        <w:pStyle w:val="FootnoteText"/>
        <w:tabs>
          <w:tab w:val="clear" w:pos="782"/>
          <w:tab w:val="clear" w:pos="1406"/>
          <w:tab w:val="clear" w:pos="2030"/>
        </w:tabs>
        <w:spacing w:after="0"/>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 xml:space="preserve">This may be deleted if the </w:t>
      </w:r>
      <w:r>
        <w:rPr>
          <w:rFonts w:ascii="Times New Roman" w:hAnsi="Times New Roman" w:cs="Times New Roman"/>
          <w:sz w:val="20"/>
        </w:rPr>
        <w:t>Potential Bidder</w:t>
      </w:r>
      <w:r w:rsidRPr="00C009B5">
        <w:rPr>
          <w:rFonts w:ascii="Times New Roman" w:hAnsi="Times New Roman" w:cs="Times New Roman"/>
          <w:sz w:val="20"/>
        </w:rPr>
        <w:t xml:space="preserve"> is a single entity and not a Consortium.</w:t>
      </w:r>
    </w:p>
  </w:footnote>
  <w:footnote w:id="22">
    <w:p w14:paraId="4A93F5EB" w14:textId="02A9D9DB" w:rsidR="00D01BFF" w:rsidRPr="00C009B5" w:rsidRDefault="00D01BFF" w:rsidP="003B2210">
      <w:pPr>
        <w:pStyle w:val="FootnoteText"/>
        <w:tabs>
          <w:tab w:val="clear" w:pos="782"/>
          <w:tab w:val="clear" w:pos="1406"/>
          <w:tab w:val="clear" w:pos="2030"/>
        </w:tabs>
        <w:spacing w:after="0"/>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 xml:space="preserve">This may be deleted if the </w:t>
      </w:r>
      <w:r>
        <w:rPr>
          <w:rFonts w:ascii="Times New Roman" w:hAnsi="Times New Roman" w:cs="Times New Roman"/>
          <w:sz w:val="20"/>
        </w:rPr>
        <w:t>Potential Bidder</w:t>
      </w:r>
      <w:r w:rsidRPr="00C009B5">
        <w:rPr>
          <w:rFonts w:ascii="Times New Roman" w:hAnsi="Times New Roman" w:cs="Times New Roman"/>
          <w:sz w:val="20"/>
        </w:rPr>
        <w:t xml:space="preserve"> is a single entity and not a Consortium.</w:t>
      </w:r>
    </w:p>
  </w:footnote>
  <w:footnote w:id="23">
    <w:p w14:paraId="294E0FD0" w14:textId="5F63BB32"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 xml:space="preserve">In case of a Consortium, the Authorized Representative of the Lead </w:t>
      </w:r>
      <w:r>
        <w:rPr>
          <w:rFonts w:ascii="Times New Roman" w:hAnsi="Times New Roman" w:cs="Times New Roman"/>
          <w:sz w:val="20"/>
        </w:rPr>
        <w:t>Sponsor</w:t>
      </w:r>
      <w:r w:rsidRPr="00C009B5">
        <w:rPr>
          <w:rFonts w:ascii="Times New Roman" w:hAnsi="Times New Roman" w:cs="Times New Roman"/>
          <w:sz w:val="20"/>
        </w:rPr>
        <w:t xml:space="preserve"> should sign.</w:t>
      </w:r>
    </w:p>
  </w:footnote>
  <w:footnote w:id="24">
    <w:p w14:paraId="32C1776E" w14:textId="67EDBEE8"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 xml:space="preserve">Delete in the case of a single entity </w:t>
      </w:r>
      <w:r>
        <w:rPr>
          <w:rFonts w:ascii="Times New Roman" w:hAnsi="Times New Roman" w:cs="Times New Roman"/>
          <w:sz w:val="20"/>
        </w:rPr>
        <w:t>Potential Bidder</w:t>
      </w:r>
      <w:r w:rsidRPr="00C009B5">
        <w:rPr>
          <w:rFonts w:ascii="Times New Roman" w:hAnsi="Times New Roman" w:cs="Times New Roman"/>
          <w:sz w:val="20"/>
        </w:rPr>
        <w:t>.</w:t>
      </w:r>
    </w:p>
  </w:footnote>
  <w:footnote w:id="25">
    <w:p w14:paraId="430F7AC5" w14:textId="301F40C3"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Delete if not applicable.</w:t>
      </w:r>
    </w:p>
  </w:footnote>
  <w:footnote w:id="26">
    <w:p w14:paraId="09DD40EC" w14:textId="77777777" w:rsidR="0086404D" w:rsidRPr="00C009B5" w:rsidRDefault="0086404D" w:rsidP="0086404D">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Delete if not applicable.</w:t>
      </w:r>
    </w:p>
  </w:footnote>
  <w:footnote w:id="27">
    <w:p w14:paraId="6009FAF9" w14:textId="4EF66471" w:rsidR="00D01BFF" w:rsidRPr="00C009B5" w:rsidRDefault="00D01BFF" w:rsidP="00E7379D">
      <w:pPr>
        <w:pStyle w:val="FootnoteText"/>
        <w:tabs>
          <w:tab w:val="clear" w:pos="782"/>
          <w:tab w:val="clear" w:pos="1406"/>
          <w:tab w:val="clear" w:pos="2030"/>
          <w:tab w:val="left" w:pos="72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In the case of a Consortium, repeat the above table for each Consortium Member</w:t>
      </w:r>
      <w:r w:rsidRPr="00C009B5">
        <w:rPr>
          <w:rFonts w:ascii="Times New Roman" w:hAnsi="Times New Roman" w:cs="Times New Roman"/>
          <w:i/>
          <w:sz w:val="20"/>
        </w:rPr>
        <w:t>.</w:t>
      </w:r>
    </w:p>
  </w:footnote>
  <w:footnote w:id="28">
    <w:p w14:paraId="79EE1BFD" w14:textId="5D783551" w:rsidR="00D01BFF" w:rsidRPr="00C009B5" w:rsidRDefault="00D01BFF" w:rsidP="00E7379D">
      <w:pPr>
        <w:pStyle w:val="FootnoteText"/>
        <w:tabs>
          <w:tab w:val="clear" w:pos="782"/>
          <w:tab w:val="clear" w:pos="1406"/>
          <w:tab w:val="clear" w:pos="2030"/>
          <w:tab w:val="left" w:pos="72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lang w:val="en-PH"/>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Please list the owners with at least 5% shareholding or indicate that a company is listed as a publicly traded corporation or a wholly-owned subsidiary of a state-owned unit.</w:t>
      </w:r>
    </w:p>
  </w:footnote>
  <w:footnote w:id="29">
    <w:p w14:paraId="023FC684" w14:textId="6F41FE0B" w:rsidR="00D01BFF" w:rsidRPr="004006F5" w:rsidRDefault="00D01BFF" w:rsidP="0040149A">
      <w:pPr>
        <w:pStyle w:val="FootnoteText"/>
        <w:tabs>
          <w:tab w:val="clear" w:pos="782"/>
          <w:tab w:val="clear" w:pos="1406"/>
          <w:tab w:val="clear" w:pos="2030"/>
          <w:tab w:val="left" w:pos="720"/>
        </w:tabs>
        <w:ind w:left="720" w:hanging="720"/>
        <w:rPr>
          <w:rFonts w:ascii="Times New Roman" w:hAnsi="Times New Roman" w:cs="Times New Roman"/>
          <w:sz w:val="20"/>
        </w:rPr>
      </w:pPr>
      <w:r w:rsidRPr="004006F5">
        <w:rPr>
          <w:rStyle w:val="FootnoteReference"/>
          <w:rFonts w:ascii="Times New Roman" w:hAnsi="Times New Roman" w:cs="Times New Roman"/>
          <w:sz w:val="20"/>
        </w:rPr>
        <w:footnoteRef/>
      </w:r>
      <w:r w:rsidRPr="004006F5">
        <w:rPr>
          <w:rFonts w:ascii="Times New Roman" w:hAnsi="Times New Roman" w:cs="Times New Roman"/>
          <w:sz w:val="20"/>
        </w:rPr>
        <w:t xml:space="preserve"> </w:t>
      </w:r>
      <w:r w:rsidRPr="004006F5">
        <w:rPr>
          <w:rFonts w:ascii="Times New Roman" w:hAnsi="Times New Roman" w:cs="Times New Roman"/>
          <w:sz w:val="20"/>
        </w:rPr>
        <w:tab/>
      </w:r>
      <w:r w:rsidRPr="00C31045">
        <w:rPr>
          <w:rFonts w:ascii="Times New Roman" w:hAnsi="Times New Roman" w:cs="Times New Roman"/>
          <w:b/>
          <w:bCs/>
          <w:sz w:val="20"/>
        </w:rPr>
        <w:t>Note to Potential Bidder</w:t>
      </w:r>
      <w:r>
        <w:rPr>
          <w:rFonts w:ascii="Times New Roman" w:hAnsi="Times New Roman" w:cs="Times New Roman"/>
          <w:b/>
          <w:bCs/>
          <w:sz w:val="20"/>
        </w:rPr>
        <w:t>s</w:t>
      </w:r>
      <w:r w:rsidRPr="004006F5">
        <w:rPr>
          <w:rFonts w:ascii="Times New Roman" w:hAnsi="Times New Roman" w:cs="Times New Roman"/>
          <w:sz w:val="20"/>
        </w:rPr>
        <w:t xml:space="preserve">: </w:t>
      </w:r>
      <w:r>
        <w:rPr>
          <w:rFonts w:ascii="Times New Roman" w:hAnsi="Times New Roman" w:cs="Times New Roman"/>
          <w:sz w:val="20"/>
        </w:rPr>
        <w:t>For clarity, s</w:t>
      </w:r>
      <w:r w:rsidRPr="0084107E">
        <w:rPr>
          <w:rFonts w:ascii="Times New Roman" w:hAnsi="Times New Roman" w:cs="Times New Roman"/>
          <w:sz w:val="20"/>
        </w:rPr>
        <w:t xml:space="preserve">hareholders or owners are the persons who hold </w:t>
      </w:r>
      <w:r>
        <w:rPr>
          <w:rFonts w:ascii="Times New Roman" w:hAnsi="Times New Roman" w:cs="Times New Roman"/>
          <w:sz w:val="20"/>
        </w:rPr>
        <w:t xml:space="preserve">immediately and directly </w:t>
      </w:r>
      <w:r w:rsidRPr="0084107E">
        <w:rPr>
          <w:rFonts w:ascii="Times New Roman" w:hAnsi="Times New Roman" w:cs="Times New Roman"/>
          <w:sz w:val="20"/>
        </w:rPr>
        <w:t xml:space="preserve">the equity interest in a Potential Bidder.  Ultimate parent or </w:t>
      </w:r>
      <w:r>
        <w:rPr>
          <w:rFonts w:ascii="Times New Roman" w:hAnsi="Times New Roman" w:cs="Times New Roman"/>
          <w:sz w:val="20"/>
        </w:rPr>
        <w:t xml:space="preserve">beneficial </w:t>
      </w:r>
      <w:r w:rsidRPr="0084107E">
        <w:rPr>
          <w:rFonts w:ascii="Times New Roman" w:hAnsi="Times New Roman" w:cs="Times New Roman"/>
          <w:sz w:val="20"/>
        </w:rPr>
        <w:t>owner</w:t>
      </w:r>
      <w:r>
        <w:rPr>
          <w:rFonts w:ascii="Times New Roman" w:hAnsi="Times New Roman" w:cs="Times New Roman"/>
          <w:sz w:val="20"/>
        </w:rPr>
        <w:t>s</w:t>
      </w:r>
      <w:r w:rsidRPr="0084107E">
        <w:rPr>
          <w:rFonts w:ascii="Times New Roman" w:hAnsi="Times New Roman" w:cs="Times New Roman"/>
          <w:sz w:val="20"/>
        </w:rPr>
        <w:t xml:space="preserve"> are the persons who exercise the control over a Potential Bidder.  The control does not only mean shareholding, but may also include managerial powers to direct business conduct </w:t>
      </w:r>
      <w:r>
        <w:rPr>
          <w:rFonts w:ascii="Times New Roman" w:hAnsi="Times New Roman" w:cs="Times New Roman"/>
          <w:sz w:val="20"/>
        </w:rPr>
        <w:t>by operation of a</w:t>
      </w:r>
      <w:r w:rsidRPr="0084107E">
        <w:rPr>
          <w:rFonts w:ascii="Times New Roman" w:hAnsi="Times New Roman" w:cs="Times New Roman"/>
          <w:sz w:val="20"/>
        </w:rPr>
        <w:t xml:space="preserve"> management agreement or otherwise as may be allowed in a relevant jurisdiction.</w:t>
      </w:r>
    </w:p>
  </w:footnote>
  <w:footnote w:id="30">
    <w:p w14:paraId="3EB4AA94" w14:textId="331569D6" w:rsidR="00D01BFF" w:rsidRPr="00C009B5" w:rsidRDefault="00D01BFF" w:rsidP="0040149A">
      <w:pPr>
        <w:pStyle w:val="FootnoteText"/>
        <w:tabs>
          <w:tab w:val="clear" w:pos="782"/>
          <w:tab w:val="clear" w:pos="1406"/>
          <w:tab w:val="clear" w:pos="2030"/>
          <w:tab w:val="left" w:pos="72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lang w:val="en-PH"/>
        </w:rPr>
        <w:tab/>
      </w:r>
      <w:r w:rsidRPr="0040149A">
        <w:rPr>
          <w:rFonts w:ascii="Times New Roman" w:hAnsi="Times New Roman" w:cs="Times New Roman"/>
          <w:b/>
          <w:bCs/>
          <w:sz w:val="20"/>
          <w:lang w:val="en-PH"/>
        </w:rPr>
        <w:t xml:space="preserve">Note to </w:t>
      </w:r>
      <w:r w:rsidR="00A026D7">
        <w:rPr>
          <w:rFonts w:ascii="Times New Roman" w:hAnsi="Times New Roman" w:cs="Times New Roman"/>
          <w:b/>
          <w:bCs/>
          <w:sz w:val="20"/>
          <w:lang w:val="en-PH"/>
        </w:rPr>
        <w:t>Potential</w:t>
      </w:r>
      <w:r w:rsidR="00A026D7" w:rsidRPr="0040149A">
        <w:rPr>
          <w:rFonts w:ascii="Times New Roman" w:hAnsi="Times New Roman" w:cs="Times New Roman"/>
          <w:b/>
          <w:bCs/>
          <w:sz w:val="20"/>
          <w:lang w:val="en-PH"/>
        </w:rPr>
        <w:t xml:space="preserve"> </w:t>
      </w:r>
      <w:r w:rsidRPr="0040149A">
        <w:rPr>
          <w:rFonts w:ascii="Times New Roman" w:hAnsi="Times New Roman" w:cs="Times New Roman"/>
          <w:b/>
          <w:bCs/>
          <w:sz w:val="20"/>
          <w:lang w:val="en-PH"/>
        </w:rPr>
        <w:t>Bidders:</w:t>
      </w:r>
      <w:r>
        <w:rPr>
          <w:rFonts w:ascii="Times New Roman" w:hAnsi="Times New Roman" w:cs="Times New Roman"/>
          <w:sz w:val="20"/>
          <w:lang w:val="en-PH"/>
        </w:rPr>
        <w:t xml:space="preserve"> </w:t>
      </w:r>
      <w:r w:rsidRPr="0040149A">
        <w:rPr>
          <w:rFonts w:ascii="Times New Roman" w:hAnsi="Times New Roman" w:cs="Times New Roman"/>
          <w:sz w:val="20"/>
        </w:rPr>
        <w:t>Required attachments to this form:</w:t>
      </w:r>
      <w:r w:rsidRPr="00C009B5">
        <w:rPr>
          <w:rFonts w:ascii="Times New Roman" w:hAnsi="Times New Roman" w:cs="Times New Roman"/>
          <w:sz w:val="20"/>
        </w:rPr>
        <w:t xml:space="preserve"> (i) a copy of the consortium agreement, joint venture agreement, memorandum or equivalent contract, (ii) an organizational chart relating to the Consortium and the role of each Consortium Member.</w:t>
      </w:r>
    </w:p>
  </w:footnote>
  <w:footnote w:id="31">
    <w:p w14:paraId="3400B85F" w14:textId="578A0AA9" w:rsidR="00D01BFF" w:rsidRPr="00C009B5" w:rsidRDefault="00D01BFF" w:rsidP="0040149A">
      <w:pPr>
        <w:pStyle w:val="FootnoteText"/>
        <w:tabs>
          <w:tab w:val="clear" w:pos="782"/>
          <w:tab w:val="clear" w:pos="1406"/>
          <w:tab w:val="clear" w:pos="2030"/>
          <w:tab w:val="left" w:pos="72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40149A">
        <w:rPr>
          <w:rFonts w:ascii="Times New Roman" w:hAnsi="Times New Roman" w:cs="Times New Roman"/>
          <w:b/>
          <w:bCs/>
          <w:sz w:val="20"/>
          <w:lang w:val="en-PH"/>
        </w:rPr>
        <w:t xml:space="preserve">Note to </w:t>
      </w:r>
      <w:r w:rsidR="00A026D7">
        <w:rPr>
          <w:rFonts w:ascii="Times New Roman" w:hAnsi="Times New Roman" w:cs="Times New Roman"/>
          <w:b/>
          <w:bCs/>
          <w:sz w:val="20"/>
          <w:lang w:val="en-PH"/>
        </w:rPr>
        <w:t>Potential</w:t>
      </w:r>
      <w:r w:rsidR="00A026D7" w:rsidRPr="0040149A">
        <w:rPr>
          <w:rFonts w:ascii="Times New Roman" w:hAnsi="Times New Roman" w:cs="Times New Roman"/>
          <w:b/>
          <w:bCs/>
          <w:sz w:val="20"/>
          <w:lang w:val="en-PH"/>
        </w:rPr>
        <w:t xml:space="preserve"> </w:t>
      </w:r>
      <w:r w:rsidRPr="0040149A">
        <w:rPr>
          <w:rFonts w:ascii="Times New Roman" w:hAnsi="Times New Roman" w:cs="Times New Roman"/>
          <w:b/>
          <w:bCs/>
          <w:sz w:val="20"/>
          <w:lang w:val="en-PH"/>
        </w:rPr>
        <w:t>Bidders:</w:t>
      </w:r>
      <w:r>
        <w:rPr>
          <w:rFonts w:ascii="Times New Roman" w:hAnsi="Times New Roman" w:cs="Times New Roman"/>
          <w:b/>
          <w:bCs/>
          <w:sz w:val="20"/>
          <w:lang w:val="en-PH"/>
        </w:rPr>
        <w:t xml:space="preserve"> </w:t>
      </w:r>
      <w:r w:rsidRPr="00C009B5">
        <w:rPr>
          <w:rFonts w:ascii="Times New Roman" w:hAnsi="Times New Roman" w:cs="Times New Roman"/>
          <w:sz w:val="20"/>
        </w:rPr>
        <w:t xml:space="preserve">Here should be inserted information about the Affiliates of the </w:t>
      </w:r>
      <w:r>
        <w:rPr>
          <w:rFonts w:ascii="Times New Roman" w:hAnsi="Times New Roman" w:cs="Times New Roman"/>
          <w:sz w:val="20"/>
        </w:rPr>
        <w:t>Potential Bidder</w:t>
      </w:r>
      <w:r w:rsidRPr="00C009B5">
        <w:rPr>
          <w:rFonts w:ascii="Times New Roman" w:hAnsi="Times New Roman" w:cs="Times New Roman"/>
          <w:sz w:val="20"/>
        </w:rPr>
        <w:t>/Consortium Member that was nominated as Financial Nominee or Eligible Project Nominee</w:t>
      </w:r>
      <w:r>
        <w:rPr>
          <w:rFonts w:ascii="Times New Roman" w:hAnsi="Times New Roman" w:cs="Times New Roman"/>
          <w:sz w:val="20"/>
        </w:rPr>
        <w:t>.</w:t>
      </w:r>
    </w:p>
  </w:footnote>
  <w:footnote w:id="32">
    <w:p w14:paraId="7851F325" w14:textId="13467634" w:rsidR="00D01BFF" w:rsidRPr="00C009B5" w:rsidRDefault="00D01BFF" w:rsidP="00E7379D">
      <w:pPr>
        <w:pStyle w:val="FootnoteText"/>
        <w:tabs>
          <w:tab w:val="clear" w:pos="782"/>
          <w:tab w:val="clear" w:pos="1406"/>
          <w:tab w:val="clear" w:pos="2030"/>
          <w:tab w:val="left" w:pos="72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the </w:t>
      </w:r>
      <w:r>
        <w:rPr>
          <w:rFonts w:ascii="Times New Roman" w:hAnsi="Times New Roman" w:cs="Times New Roman"/>
          <w:sz w:val="20"/>
          <w:lang w:val="en-PH"/>
        </w:rPr>
        <w:t>Potential Bidder</w:t>
      </w:r>
      <w:r w:rsidRPr="00C009B5">
        <w:rPr>
          <w:rFonts w:ascii="Times New Roman" w:hAnsi="Times New Roman" w:cs="Times New Roman"/>
          <w:sz w:val="20"/>
          <w:lang w:val="en-PH"/>
        </w:rPr>
        <w:t xml:space="preserve"> or, in the case of a Consortium, </w:t>
      </w:r>
      <w:r>
        <w:rPr>
          <w:rFonts w:ascii="Times New Roman" w:hAnsi="Times New Roman" w:cs="Times New Roman"/>
          <w:sz w:val="20"/>
          <w:lang w:val="en-PH"/>
        </w:rPr>
        <w:t>by each Consortium Member</w:t>
      </w:r>
      <w:r w:rsidRPr="00C009B5">
        <w:rPr>
          <w:rFonts w:ascii="Times New Roman" w:hAnsi="Times New Roman" w:cs="Times New Roman"/>
          <w:sz w:val="20"/>
          <w:lang w:val="en-PH"/>
        </w:rPr>
        <w:t>, including full postal address, telephone number and email address.</w:t>
      </w:r>
    </w:p>
  </w:footnote>
  <w:footnote w:id="33">
    <w:p w14:paraId="571B627E" w14:textId="77777777" w:rsidR="00D01BFF" w:rsidRPr="00C009B5" w:rsidRDefault="00D01BFF" w:rsidP="00E7379D">
      <w:pPr>
        <w:pStyle w:val="FootnoteText"/>
        <w:tabs>
          <w:tab w:val="clear" w:pos="782"/>
          <w:tab w:val="clear" w:pos="1406"/>
          <w:tab w:val="clear" w:pos="2030"/>
          <w:tab w:val="left" w:pos="72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the </w:t>
      </w:r>
      <w:r>
        <w:rPr>
          <w:rFonts w:ascii="Times New Roman" w:hAnsi="Times New Roman" w:cs="Times New Roman"/>
          <w:sz w:val="20"/>
          <w:lang w:val="en-PH"/>
        </w:rPr>
        <w:t>Potential Bidder</w:t>
      </w:r>
      <w:r w:rsidRPr="00C009B5">
        <w:rPr>
          <w:rFonts w:ascii="Times New Roman" w:hAnsi="Times New Roman" w:cs="Times New Roman"/>
          <w:sz w:val="20"/>
          <w:lang w:val="en-PH"/>
        </w:rPr>
        <w:t xml:space="preserve"> or, in the case of a Consortium, </w:t>
      </w:r>
      <w:r>
        <w:rPr>
          <w:rFonts w:ascii="Times New Roman" w:hAnsi="Times New Roman" w:cs="Times New Roman"/>
          <w:sz w:val="20"/>
          <w:lang w:val="en-PH"/>
        </w:rPr>
        <w:t>by each Consortium Member</w:t>
      </w:r>
      <w:r w:rsidRPr="00C009B5">
        <w:rPr>
          <w:rFonts w:ascii="Times New Roman" w:hAnsi="Times New Roman" w:cs="Times New Roman"/>
          <w:sz w:val="20"/>
          <w:lang w:val="en-PH"/>
        </w:rPr>
        <w:t>, including full postal address, telephone number and email address.</w:t>
      </w:r>
    </w:p>
  </w:footnote>
  <w:footnote w:id="34">
    <w:p w14:paraId="55CE1B1C" w14:textId="77777777" w:rsidR="00D01BFF" w:rsidRPr="00C009B5" w:rsidRDefault="00D01BFF" w:rsidP="00CD5483">
      <w:pPr>
        <w:pStyle w:val="FootnoteText"/>
        <w:tabs>
          <w:tab w:val="clear" w:pos="782"/>
          <w:tab w:val="clear" w:pos="1406"/>
          <w:tab w:val="clear" w:pos="2030"/>
          <w:tab w:val="left" w:pos="72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the </w:t>
      </w:r>
      <w:r>
        <w:rPr>
          <w:rFonts w:ascii="Times New Roman" w:hAnsi="Times New Roman" w:cs="Times New Roman"/>
          <w:sz w:val="20"/>
          <w:lang w:val="en-PH"/>
        </w:rPr>
        <w:t>Potential Bidder</w:t>
      </w:r>
      <w:r w:rsidRPr="00C009B5">
        <w:rPr>
          <w:rFonts w:ascii="Times New Roman" w:hAnsi="Times New Roman" w:cs="Times New Roman"/>
          <w:sz w:val="20"/>
          <w:lang w:val="en-PH"/>
        </w:rPr>
        <w:t xml:space="preserve"> or, in the case of a Consortium, </w:t>
      </w:r>
      <w:r>
        <w:rPr>
          <w:rFonts w:ascii="Times New Roman" w:hAnsi="Times New Roman" w:cs="Times New Roman"/>
          <w:sz w:val="20"/>
          <w:lang w:val="en-PH"/>
        </w:rPr>
        <w:t>by each Consortium Member</w:t>
      </w:r>
      <w:r w:rsidRPr="00C009B5">
        <w:rPr>
          <w:rFonts w:ascii="Times New Roman" w:hAnsi="Times New Roman" w:cs="Times New Roman"/>
          <w:sz w:val="20"/>
          <w:lang w:val="en-PH"/>
        </w:rPr>
        <w:t>, including full postal address, telephone number and email address.</w:t>
      </w:r>
    </w:p>
  </w:footnote>
  <w:footnote w:id="35">
    <w:p w14:paraId="3085EB9C" w14:textId="65C7E004" w:rsidR="00A026D7" w:rsidRPr="00A026D7" w:rsidRDefault="00A026D7" w:rsidP="00A026D7">
      <w:pPr>
        <w:pStyle w:val="FootnoteText"/>
        <w:tabs>
          <w:tab w:val="clear" w:pos="782"/>
          <w:tab w:val="clear" w:pos="1406"/>
          <w:tab w:val="clear" w:pos="2030"/>
          <w:tab w:val="left" w:pos="720"/>
        </w:tabs>
        <w:ind w:left="720" w:hanging="720"/>
        <w:rPr>
          <w:rFonts w:ascii="Times New Roman" w:hAnsi="Times New Roman" w:cs="Times New Roman"/>
          <w:sz w:val="20"/>
          <w:lang w:val="en-US"/>
        </w:rPr>
      </w:pPr>
      <w:r w:rsidRPr="00A026D7">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w:t>
      </w:r>
      <w:proofErr w:type="gramStart"/>
      <w:r>
        <w:rPr>
          <w:rFonts w:ascii="Times New Roman" w:hAnsi="Times New Roman" w:cs="Times New Roman"/>
          <w:sz w:val="20"/>
          <w:lang w:val="en-PH"/>
        </w:rPr>
        <w:t>a</w:t>
      </w:r>
      <w:proofErr w:type="gramEnd"/>
      <w:r w:rsidRPr="00C009B5">
        <w:rPr>
          <w:rFonts w:ascii="Times New Roman" w:hAnsi="Times New Roman" w:cs="Times New Roman"/>
          <w:sz w:val="20"/>
          <w:lang w:val="en-PH"/>
        </w:rPr>
        <w:t xml:space="preserve"> </w:t>
      </w:r>
      <w:r w:rsidRPr="00A026D7">
        <w:rPr>
          <w:rFonts w:ascii="Times New Roman" w:hAnsi="Times New Roman" w:cs="Times New Roman"/>
          <w:sz w:val="20"/>
        </w:rPr>
        <w:t>auditor</w:t>
      </w:r>
      <w:r w:rsidRPr="00C009B5">
        <w:rPr>
          <w:rFonts w:ascii="Times New Roman" w:hAnsi="Times New Roman" w:cs="Times New Roman"/>
          <w:sz w:val="20"/>
          <w:lang w:val="en-PH"/>
        </w:rPr>
        <w:t xml:space="preserve">, </w:t>
      </w:r>
      <w:r>
        <w:rPr>
          <w:rFonts w:ascii="Times New Roman" w:hAnsi="Times New Roman" w:cs="Times New Roman"/>
          <w:sz w:val="20"/>
          <w:lang w:val="en-PH"/>
        </w:rPr>
        <w:t xml:space="preserve">which </w:t>
      </w:r>
      <w:r w:rsidRPr="00C009B5">
        <w:rPr>
          <w:rFonts w:ascii="Times New Roman" w:hAnsi="Times New Roman" w:cs="Times New Roman"/>
          <w:sz w:val="20"/>
          <w:lang w:val="en-PH"/>
        </w:rPr>
        <w:t>includ</w:t>
      </w:r>
      <w:r>
        <w:rPr>
          <w:rFonts w:ascii="Times New Roman" w:hAnsi="Times New Roman" w:cs="Times New Roman"/>
          <w:sz w:val="20"/>
          <w:lang w:val="en-PH"/>
        </w:rPr>
        <w:t>es</w:t>
      </w:r>
      <w:r w:rsidRPr="00C009B5">
        <w:rPr>
          <w:rFonts w:ascii="Times New Roman" w:hAnsi="Times New Roman" w:cs="Times New Roman"/>
          <w:sz w:val="20"/>
          <w:lang w:val="en-PH"/>
        </w:rPr>
        <w:t xml:space="preserve"> full postal address, telephone number and email address.</w:t>
      </w:r>
      <w:r w:rsidRPr="00A026D7">
        <w:rPr>
          <w:rFonts w:ascii="Times New Roman" w:hAnsi="Times New Roman" w:cs="Times New Roman"/>
          <w:sz w:val="20"/>
        </w:rPr>
        <w:t xml:space="preserve"> </w:t>
      </w:r>
    </w:p>
  </w:footnote>
  <w:footnote w:id="36">
    <w:p w14:paraId="72228851" w14:textId="43C96AAB" w:rsidR="00B4180B" w:rsidRPr="00B36A63" w:rsidRDefault="00B4180B" w:rsidP="00B36A63">
      <w:pPr>
        <w:autoSpaceDE w:val="0"/>
        <w:autoSpaceDN w:val="0"/>
        <w:adjustRightInd w:val="0"/>
        <w:spacing w:line="240" w:lineRule="auto"/>
        <w:ind w:left="720" w:hanging="720"/>
        <w:jc w:val="left"/>
        <w:rPr>
          <w:rFonts w:ascii="Times New Roman" w:hAnsi="Times New Roman" w:cs="Times New Roman"/>
          <w:sz w:val="20"/>
        </w:rPr>
      </w:pPr>
      <w:r w:rsidRPr="00A026D7">
        <w:rPr>
          <w:rStyle w:val="FootnoteReference"/>
          <w:rFonts w:ascii="Times New Roman" w:hAnsi="Times New Roman" w:cs="Times New Roman"/>
          <w:sz w:val="20"/>
        </w:rPr>
        <w:footnoteRef/>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w:t>
      </w:r>
      <w:r>
        <w:rPr>
          <w:rFonts w:ascii="Times New Roman" w:hAnsi="Times New Roman" w:cs="Times New Roman"/>
          <w:sz w:val="20"/>
          <w:lang w:val="en-PH"/>
        </w:rPr>
        <w:t>an</w:t>
      </w:r>
      <w:r w:rsidRPr="00C009B5">
        <w:rPr>
          <w:rFonts w:ascii="Times New Roman" w:hAnsi="Times New Roman" w:cs="Times New Roman"/>
          <w:sz w:val="20"/>
          <w:lang w:val="en-PH"/>
        </w:rPr>
        <w:t xml:space="preserve"> </w:t>
      </w:r>
      <w:r w:rsidRPr="00A026D7">
        <w:rPr>
          <w:rFonts w:ascii="Times New Roman" w:hAnsi="Times New Roman" w:cs="Times New Roman"/>
          <w:sz w:val="20"/>
        </w:rPr>
        <w:t>auditor</w:t>
      </w:r>
      <w:r w:rsidRPr="00C009B5">
        <w:rPr>
          <w:rFonts w:ascii="Times New Roman" w:hAnsi="Times New Roman" w:cs="Times New Roman"/>
          <w:sz w:val="20"/>
          <w:lang w:val="en-PH"/>
        </w:rPr>
        <w:t xml:space="preserve">, </w:t>
      </w:r>
      <w:r>
        <w:rPr>
          <w:rFonts w:ascii="Times New Roman" w:hAnsi="Times New Roman" w:cs="Times New Roman"/>
          <w:sz w:val="20"/>
          <w:lang w:val="en-PH"/>
        </w:rPr>
        <w:t xml:space="preserve">which </w:t>
      </w:r>
      <w:r w:rsidRPr="00C009B5">
        <w:rPr>
          <w:rFonts w:ascii="Times New Roman" w:hAnsi="Times New Roman" w:cs="Times New Roman"/>
          <w:sz w:val="20"/>
          <w:lang w:val="en-PH"/>
        </w:rPr>
        <w:t>includ</w:t>
      </w:r>
      <w:r>
        <w:rPr>
          <w:rFonts w:ascii="Times New Roman" w:hAnsi="Times New Roman" w:cs="Times New Roman"/>
          <w:sz w:val="20"/>
          <w:lang w:val="en-PH"/>
        </w:rPr>
        <w:t>es</w:t>
      </w:r>
      <w:r w:rsidRPr="00C009B5">
        <w:rPr>
          <w:rFonts w:ascii="Times New Roman" w:hAnsi="Times New Roman" w:cs="Times New Roman"/>
          <w:sz w:val="20"/>
          <w:lang w:val="en-PH"/>
        </w:rPr>
        <w:t xml:space="preserve"> full postal address, telephone number and email address</w:t>
      </w:r>
      <w:r w:rsidRPr="00B4180B">
        <w:rPr>
          <w:rFonts w:ascii="Times New Roman" w:hAnsi="Times New Roman" w:cs="Times New Roman"/>
          <w:sz w:val="20"/>
          <w:szCs w:val="20"/>
          <w:lang w:val="en-PH"/>
        </w:rPr>
        <w:t>.</w:t>
      </w:r>
      <w:r w:rsidRPr="00B4180B">
        <w:rPr>
          <w:rFonts w:ascii="Times New Roman" w:hAnsi="Times New Roman" w:cs="Times New Roman"/>
          <w:sz w:val="20"/>
          <w:szCs w:val="20"/>
        </w:rPr>
        <w:t xml:space="preserve"> </w:t>
      </w:r>
      <w:r w:rsidRPr="00B36A63">
        <w:rPr>
          <w:rFonts w:ascii="Times New Roman" w:hAnsi="Times New Roman" w:cs="Times New Roman"/>
          <w:sz w:val="20"/>
          <w:szCs w:val="20"/>
        </w:rPr>
        <w:t>Only applicable to Potential Bidder/Consortium Member which is not their own Financial Nominee</w:t>
      </w:r>
      <w:r>
        <w:rPr>
          <w:rFonts w:ascii="Times New Roman" w:hAnsi="Times New Roman" w:cs="Times New Roman"/>
          <w:sz w:val="20"/>
        </w:rPr>
        <w:t>.</w:t>
      </w:r>
    </w:p>
  </w:footnote>
  <w:footnote w:id="37">
    <w:p w14:paraId="6725C709" w14:textId="48A7C6CF" w:rsidR="00D01BFF" w:rsidRPr="006D18CB" w:rsidRDefault="00D01BFF" w:rsidP="00854E25">
      <w:pPr>
        <w:tabs>
          <w:tab w:val="left" w:pos="720"/>
        </w:tabs>
        <w:ind w:left="720" w:hanging="720"/>
        <w:rPr>
          <w:rFonts w:ascii="Times New Roman" w:eastAsia="Arial" w:hAnsi="Times New Roman" w:cs="Times New Roman"/>
          <w:color w:val="000000"/>
          <w:sz w:val="20"/>
          <w:szCs w:val="20"/>
        </w:rPr>
      </w:pPr>
      <w:r w:rsidRPr="006D18CB">
        <w:rPr>
          <w:rStyle w:val="FootnoteReference"/>
          <w:rFonts w:ascii="Times New Roman" w:hAnsi="Times New Roman" w:cs="Times New Roman"/>
          <w:sz w:val="20"/>
        </w:rPr>
        <w:footnoteRef/>
      </w:r>
      <w:r w:rsidRPr="006D18CB">
        <w:rPr>
          <w:rFonts w:ascii="Times New Roman" w:hAnsi="Times New Roman" w:cs="Times New Roman"/>
          <w:sz w:val="20"/>
          <w:szCs w:val="20"/>
        </w:rPr>
        <w:tab/>
      </w:r>
      <w:r w:rsidRPr="006D18CB">
        <w:rPr>
          <w:rFonts w:ascii="Times New Roman" w:hAnsi="Times New Roman" w:cs="Times New Roman"/>
          <w:b/>
          <w:bCs/>
          <w:sz w:val="20"/>
        </w:rPr>
        <w:t>Note to Potential Bidders</w:t>
      </w:r>
      <w:r w:rsidRPr="006D18CB">
        <w:rPr>
          <w:rFonts w:ascii="Times New Roman" w:hAnsi="Times New Roman" w:cs="Times New Roman"/>
          <w:sz w:val="20"/>
        </w:rPr>
        <w:t>:</w:t>
      </w:r>
      <w:r>
        <w:rPr>
          <w:rFonts w:ascii="Times New Roman" w:hAnsi="Times New Roman" w:cs="Times New Roman"/>
          <w:sz w:val="20"/>
        </w:rPr>
        <w:t xml:space="preserve"> </w:t>
      </w:r>
      <w:r w:rsidRPr="006D18CB">
        <w:rPr>
          <w:rFonts w:ascii="Times New Roman" w:eastAsia="Arial" w:hAnsi="Times New Roman" w:cs="Times New Roman"/>
          <w:color w:val="000000"/>
          <w:sz w:val="20"/>
          <w:szCs w:val="20"/>
        </w:rPr>
        <w:t xml:space="preserve">To be provided only in the case of a Consortium. </w:t>
      </w:r>
      <w:r>
        <w:rPr>
          <w:rFonts w:ascii="Times New Roman" w:eastAsia="Arial" w:hAnsi="Times New Roman" w:cs="Times New Roman"/>
          <w:color w:val="000000"/>
          <w:sz w:val="20"/>
          <w:szCs w:val="20"/>
        </w:rPr>
        <w:t xml:space="preserve"> </w:t>
      </w:r>
      <w:r w:rsidRPr="006D18CB">
        <w:rPr>
          <w:rFonts w:ascii="Times New Roman" w:eastAsia="Arial" w:hAnsi="Times New Roman" w:cs="Times New Roman"/>
          <w:color w:val="000000"/>
          <w:sz w:val="20"/>
          <w:szCs w:val="20"/>
        </w:rPr>
        <w:t xml:space="preserve">This letter of authorization shall be provided (either individually or jointly) by all </w:t>
      </w:r>
      <w:r>
        <w:rPr>
          <w:rFonts w:ascii="Times New Roman" w:eastAsia="Arial" w:hAnsi="Times New Roman" w:cs="Times New Roman"/>
          <w:color w:val="000000"/>
          <w:sz w:val="20"/>
          <w:szCs w:val="20"/>
        </w:rPr>
        <w:t>Consortium Members nominating a</w:t>
      </w:r>
      <w:r w:rsidRPr="006D18CB">
        <w:rPr>
          <w:rFonts w:ascii="Times New Roman" w:eastAsia="Arial" w:hAnsi="Times New Roman" w:cs="Times New Roman"/>
          <w:color w:val="000000"/>
          <w:sz w:val="20"/>
          <w:szCs w:val="20"/>
        </w:rPr>
        <w:t xml:space="preserve"> </w:t>
      </w:r>
      <w:r>
        <w:rPr>
          <w:rFonts w:ascii="Times New Roman" w:eastAsia="Arial" w:hAnsi="Times New Roman" w:cs="Times New Roman"/>
          <w:color w:val="000000"/>
          <w:sz w:val="20"/>
          <w:szCs w:val="20"/>
        </w:rPr>
        <w:t xml:space="preserve">Consortium </w:t>
      </w:r>
      <w:r w:rsidRPr="006D18CB">
        <w:rPr>
          <w:rFonts w:ascii="Times New Roman" w:eastAsia="Arial" w:hAnsi="Times New Roman" w:cs="Times New Roman"/>
          <w:color w:val="000000"/>
          <w:sz w:val="20"/>
          <w:szCs w:val="20"/>
        </w:rPr>
        <w:t>Leader.</w:t>
      </w:r>
      <w:r>
        <w:rPr>
          <w:rFonts w:ascii="Times New Roman" w:eastAsia="Arial" w:hAnsi="Times New Roman" w:cs="Times New Roman"/>
          <w:color w:val="000000"/>
          <w:sz w:val="20"/>
          <w:szCs w:val="20"/>
        </w:rPr>
        <w:t xml:space="preserve">  If provided individually, this letter shall be issued </w:t>
      </w:r>
      <w:r w:rsidRPr="006D18CB">
        <w:rPr>
          <w:rFonts w:ascii="Times New Roman" w:eastAsia="Arial" w:hAnsi="Times New Roman" w:cs="Times New Roman"/>
          <w:color w:val="000000"/>
          <w:sz w:val="20"/>
        </w:rPr>
        <w:t xml:space="preserve">on </w:t>
      </w:r>
      <w:r>
        <w:rPr>
          <w:rFonts w:ascii="Times New Roman" w:eastAsia="Arial" w:hAnsi="Times New Roman" w:cs="Times New Roman"/>
          <w:color w:val="000000"/>
          <w:sz w:val="20"/>
        </w:rPr>
        <w:t xml:space="preserve">the </w:t>
      </w:r>
      <w:r w:rsidRPr="006D18CB">
        <w:rPr>
          <w:rFonts w:ascii="Times New Roman" w:eastAsia="Arial" w:hAnsi="Times New Roman" w:cs="Times New Roman"/>
          <w:color w:val="000000"/>
          <w:sz w:val="20"/>
        </w:rPr>
        <w:t>letterhead</w:t>
      </w:r>
      <w:r>
        <w:rPr>
          <w:rFonts w:ascii="Times New Roman" w:eastAsia="Arial" w:hAnsi="Times New Roman" w:cs="Times New Roman"/>
          <w:color w:val="000000"/>
          <w:sz w:val="20"/>
        </w:rPr>
        <w:t>(s)</w:t>
      </w:r>
      <w:r w:rsidRPr="006D18CB">
        <w:rPr>
          <w:rFonts w:ascii="Times New Roman" w:eastAsia="Arial" w:hAnsi="Times New Roman" w:cs="Times New Roman"/>
          <w:color w:val="000000"/>
          <w:sz w:val="20"/>
        </w:rPr>
        <w:t xml:space="preserve"> </w:t>
      </w:r>
      <w:r>
        <w:rPr>
          <w:rFonts w:ascii="Times New Roman" w:eastAsia="Arial" w:hAnsi="Times New Roman" w:cs="Times New Roman"/>
          <w:color w:val="000000"/>
          <w:sz w:val="20"/>
        </w:rPr>
        <w:t xml:space="preserve">of a Consortium Member nominating a Consortium Leader </w:t>
      </w:r>
      <w:r w:rsidRPr="006D18CB">
        <w:rPr>
          <w:rFonts w:ascii="Times New Roman" w:eastAsia="Arial" w:hAnsi="Times New Roman" w:cs="Times New Roman"/>
          <w:color w:val="000000"/>
          <w:sz w:val="20"/>
        </w:rPr>
        <w:t>including full postal address, telephone number and email address</w:t>
      </w:r>
      <w:r>
        <w:rPr>
          <w:rFonts w:ascii="Times New Roman" w:eastAsia="Arial" w:hAnsi="Times New Roman" w:cs="Times New Roman"/>
          <w:color w:val="000000"/>
          <w:sz w:val="20"/>
        </w:rPr>
        <w:t>.</w:t>
      </w:r>
    </w:p>
  </w:footnote>
  <w:footnote w:id="38">
    <w:p w14:paraId="1099E4CE" w14:textId="44CDD282" w:rsidR="00D01BFF" w:rsidRPr="00C009B5" w:rsidRDefault="00D01BFF" w:rsidP="007638AE">
      <w:pPr>
        <w:pStyle w:val="FootnoteText"/>
        <w:tabs>
          <w:tab w:val="clear" w:pos="782"/>
          <w:tab w:val="clear" w:pos="1406"/>
          <w:tab w:val="clear" w:pos="2030"/>
          <w:tab w:val="left" w:pos="720"/>
        </w:tabs>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C009B5">
        <w:rPr>
          <w:rFonts w:ascii="Times New Roman" w:hAnsi="Times New Roman" w:cs="Times New Roman"/>
          <w:b/>
          <w:bCs/>
          <w:sz w:val="20"/>
        </w:rPr>
        <w:t xml:space="preserve">Note to </w:t>
      </w:r>
      <w:r>
        <w:rPr>
          <w:rFonts w:ascii="Times New Roman" w:hAnsi="Times New Roman" w:cs="Times New Roman"/>
          <w:b/>
          <w:bCs/>
          <w:sz w:val="20"/>
        </w:rPr>
        <w:t>Potential Bidders</w:t>
      </w:r>
      <w:r w:rsidRPr="00C009B5">
        <w:rPr>
          <w:rFonts w:ascii="Times New Roman" w:hAnsi="Times New Roman" w:cs="Times New Roman"/>
          <w:b/>
          <w:bCs/>
          <w:sz w:val="20"/>
        </w:rPr>
        <w:t>:</w:t>
      </w:r>
      <w:r w:rsidRPr="00C009B5">
        <w:rPr>
          <w:rFonts w:ascii="Times New Roman" w:hAnsi="Times New Roman" w:cs="Times New Roman"/>
          <w:sz w:val="20"/>
        </w:rPr>
        <w:t xml:space="preserve"> </w:t>
      </w:r>
      <w:r w:rsidRPr="007638AE">
        <w:rPr>
          <w:rFonts w:ascii="Times New Roman" w:hAnsi="Times New Roman" w:cs="Times New Roman"/>
          <w:sz w:val="20"/>
          <w:lang w:val="en-PH"/>
        </w:rPr>
        <w:t>Repeat</w:t>
      </w:r>
      <w:r w:rsidRPr="00C009B5">
        <w:rPr>
          <w:rFonts w:ascii="Times New Roman" w:hAnsi="Times New Roman" w:cs="Times New Roman"/>
          <w:sz w:val="20"/>
        </w:rPr>
        <w:t xml:space="preserve"> signature block for each </w:t>
      </w:r>
      <w:r>
        <w:rPr>
          <w:rFonts w:ascii="Times New Roman" w:hAnsi="Times New Roman" w:cs="Times New Roman"/>
          <w:sz w:val="20"/>
        </w:rPr>
        <w:t xml:space="preserve">Consortium </w:t>
      </w:r>
      <w:r w:rsidRPr="00C009B5">
        <w:rPr>
          <w:rFonts w:ascii="Times New Roman" w:hAnsi="Times New Roman" w:cs="Times New Roman"/>
          <w:sz w:val="20"/>
        </w:rPr>
        <w:t>Member if provided jointly</w:t>
      </w:r>
      <w:r>
        <w:rPr>
          <w:rFonts w:ascii="Times New Roman" w:hAnsi="Times New Roman" w:cs="Times New Roman"/>
          <w:sz w:val="20"/>
        </w:rPr>
        <w:t xml:space="preserve"> </w:t>
      </w:r>
      <w:r>
        <w:rPr>
          <w:rFonts w:ascii="Times New Roman" w:hAnsi="Times New Roman" w:cs="Times New Roman"/>
          <w:sz w:val="20"/>
          <w:lang w:val="en-PH"/>
        </w:rPr>
        <w:t>(except for a Lead Sponsor)</w:t>
      </w:r>
      <w:r w:rsidRPr="00C009B5">
        <w:rPr>
          <w:rFonts w:ascii="Times New Roman" w:hAnsi="Times New Roman" w:cs="Times New Roman"/>
          <w:sz w:val="20"/>
        </w:rPr>
        <w:t>.</w:t>
      </w:r>
    </w:p>
  </w:footnote>
  <w:footnote w:id="39">
    <w:p w14:paraId="75461B3C" w14:textId="77777777" w:rsidR="00D01BFF" w:rsidRPr="006E568A" w:rsidRDefault="00D01BFF" w:rsidP="00854E25">
      <w:pPr>
        <w:pStyle w:val="FootnoteText"/>
        <w:tabs>
          <w:tab w:val="clear" w:pos="782"/>
          <w:tab w:val="clear" w:pos="1406"/>
          <w:tab w:val="clear" w:pos="2030"/>
          <w:tab w:val="left" w:pos="720"/>
        </w:tabs>
        <w:ind w:left="720" w:hanging="720"/>
        <w:rPr>
          <w:rFonts w:ascii="Times New Roman" w:hAnsi="Times New Roman" w:cs="Times New Roman"/>
          <w:sz w:val="20"/>
        </w:rPr>
      </w:pPr>
      <w:r w:rsidRPr="006D18CB">
        <w:rPr>
          <w:rStyle w:val="FootnoteReference"/>
          <w:rFonts w:ascii="Times New Roman" w:hAnsi="Times New Roman" w:cs="Times New Roman"/>
          <w:sz w:val="20"/>
        </w:rPr>
        <w:footnoteRef/>
      </w:r>
      <w:r w:rsidRPr="006D18CB">
        <w:rPr>
          <w:rFonts w:ascii="Times New Roman" w:hAnsi="Times New Roman" w:cs="Times New Roman"/>
          <w:sz w:val="20"/>
        </w:rPr>
        <w:tab/>
      </w:r>
      <w:r w:rsidRPr="006D18CB">
        <w:rPr>
          <w:rFonts w:ascii="Times New Roman" w:hAnsi="Times New Roman" w:cs="Times New Roman"/>
          <w:b/>
          <w:bCs/>
          <w:sz w:val="20"/>
        </w:rPr>
        <w:t>Note to Potential Bidders</w:t>
      </w:r>
      <w:r w:rsidRPr="006D18CB">
        <w:rPr>
          <w:rFonts w:ascii="Times New Roman" w:hAnsi="Times New Roman" w:cs="Times New Roman"/>
          <w:sz w:val="20"/>
        </w:rPr>
        <w:t xml:space="preserve">: </w:t>
      </w:r>
      <w:r w:rsidRPr="006D18CB">
        <w:rPr>
          <w:rFonts w:ascii="Times New Roman" w:eastAsia="Arial" w:hAnsi="Times New Roman" w:cs="Times New Roman"/>
          <w:color w:val="000000"/>
          <w:sz w:val="20"/>
        </w:rPr>
        <w:t xml:space="preserve">To be </w:t>
      </w:r>
      <w:r>
        <w:rPr>
          <w:rFonts w:ascii="Times New Roman" w:eastAsia="Arial" w:hAnsi="Times New Roman" w:cs="Times New Roman"/>
          <w:color w:val="000000"/>
          <w:sz w:val="20"/>
        </w:rPr>
        <w:t xml:space="preserve">adopted as a board resolution (or equivalent corporate decision) and be </w:t>
      </w:r>
      <w:r w:rsidRPr="006D18CB">
        <w:rPr>
          <w:rFonts w:ascii="Times New Roman" w:eastAsia="Arial" w:hAnsi="Times New Roman" w:cs="Times New Roman"/>
          <w:color w:val="000000"/>
          <w:sz w:val="20"/>
        </w:rPr>
        <w:t xml:space="preserve">provided on letterhead of the Potential Bidder or, in the case of a Consortium, </w:t>
      </w:r>
      <w:r>
        <w:rPr>
          <w:rFonts w:ascii="Times New Roman" w:eastAsia="Arial" w:hAnsi="Times New Roman" w:cs="Times New Roman"/>
          <w:color w:val="000000"/>
          <w:sz w:val="20"/>
        </w:rPr>
        <w:t>each</w:t>
      </w:r>
      <w:r w:rsidRPr="006D18CB">
        <w:rPr>
          <w:rFonts w:ascii="Times New Roman" w:eastAsia="Arial" w:hAnsi="Times New Roman" w:cs="Times New Roman"/>
          <w:color w:val="000000"/>
          <w:sz w:val="20"/>
        </w:rPr>
        <w:t xml:space="preserve"> Consortium</w:t>
      </w:r>
      <w:r>
        <w:rPr>
          <w:rFonts w:ascii="Times New Roman" w:eastAsia="Arial" w:hAnsi="Times New Roman" w:cs="Times New Roman"/>
          <w:color w:val="000000"/>
          <w:sz w:val="20"/>
        </w:rPr>
        <w:t xml:space="preserve"> </w:t>
      </w:r>
      <w:r w:rsidRPr="006E568A">
        <w:rPr>
          <w:rFonts w:ascii="Times New Roman" w:eastAsia="Arial" w:hAnsi="Times New Roman" w:cs="Times New Roman"/>
          <w:color w:val="000000"/>
          <w:sz w:val="20"/>
        </w:rPr>
        <w:t xml:space="preserve">Member.  If this authorization cannot be approved as a board resolution, please use Form 9 “Power of Attorney </w:t>
      </w:r>
      <w:r w:rsidRPr="006E568A">
        <w:rPr>
          <w:rFonts w:ascii="Times New Roman" w:hAnsi="Times New Roman" w:cs="Times New Roman"/>
          <w:sz w:val="20"/>
          <w:lang w:val="en-US"/>
        </w:rPr>
        <w:t>to Authorized Representative</w:t>
      </w:r>
      <w:r w:rsidRPr="006E568A">
        <w:rPr>
          <w:rFonts w:ascii="Times New Roman" w:eastAsia="Arial" w:hAnsi="Times New Roman" w:cs="Times New Roman"/>
          <w:color w:val="000000"/>
          <w:sz w:val="20"/>
        </w:rPr>
        <w:t xml:space="preserve">”.  </w:t>
      </w:r>
      <w:r w:rsidRPr="006E568A">
        <w:rPr>
          <w:rFonts w:ascii="Times New Roman" w:eastAsia="Arial" w:hAnsi="Times New Roman" w:cs="Times New Roman"/>
          <w:color w:val="000000"/>
          <w:sz w:val="20"/>
          <w:lang w:val="en-US"/>
        </w:rPr>
        <w:t xml:space="preserve">The form shall be replicated for each </w:t>
      </w:r>
      <w:r w:rsidRPr="006E568A">
        <w:rPr>
          <w:rFonts w:ascii="Times New Roman" w:eastAsia="Arial" w:hAnsi="Times New Roman" w:cs="Times New Roman"/>
          <w:color w:val="000000"/>
          <w:sz w:val="20"/>
        </w:rPr>
        <w:t>representative.</w:t>
      </w:r>
    </w:p>
  </w:footnote>
  <w:footnote w:id="40">
    <w:p w14:paraId="1D8FC476" w14:textId="550CB62A" w:rsidR="00D01BFF" w:rsidRPr="006D18CB" w:rsidRDefault="00D01BFF" w:rsidP="00854E25">
      <w:pPr>
        <w:pStyle w:val="FootnoteText"/>
        <w:tabs>
          <w:tab w:val="clear" w:pos="782"/>
          <w:tab w:val="clear" w:pos="1406"/>
          <w:tab w:val="clear" w:pos="2030"/>
          <w:tab w:val="left" w:pos="720"/>
        </w:tabs>
        <w:ind w:left="720" w:hanging="720"/>
        <w:rPr>
          <w:rFonts w:ascii="Times New Roman" w:hAnsi="Times New Roman" w:cs="Times New Roman"/>
          <w:sz w:val="20"/>
          <w:lang w:val="en-US"/>
        </w:rPr>
      </w:pPr>
      <w:r w:rsidRPr="006D18CB">
        <w:rPr>
          <w:rStyle w:val="FootnoteReference"/>
          <w:rFonts w:ascii="Times New Roman" w:hAnsi="Times New Roman" w:cs="Times New Roman"/>
          <w:sz w:val="20"/>
        </w:rPr>
        <w:footnoteRef/>
      </w:r>
      <w:r w:rsidRPr="006D18CB">
        <w:rPr>
          <w:rFonts w:ascii="Times New Roman" w:hAnsi="Times New Roman" w:cs="Times New Roman"/>
          <w:sz w:val="20"/>
        </w:rPr>
        <w:t xml:space="preserve"> </w:t>
      </w:r>
      <w:r w:rsidRPr="006D18CB">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 xml:space="preserve">: The authorization must meet the requirements of </w:t>
      </w:r>
      <w:r w:rsidR="009B341E">
        <w:rPr>
          <w:rFonts w:ascii="Times New Roman" w:hAnsi="Times New Roman" w:cs="Times New Roman"/>
          <w:sz w:val="20"/>
        </w:rPr>
        <w:t>S</w:t>
      </w:r>
      <w:r w:rsidRPr="006D18CB">
        <w:rPr>
          <w:rFonts w:ascii="Times New Roman" w:hAnsi="Times New Roman" w:cs="Times New Roman"/>
          <w:sz w:val="20"/>
        </w:rPr>
        <w:t xml:space="preserve">ection </w:t>
      </w:r>
      <w:r>
        <w:rPr>
          <w:rFonts w:ascii="Times New Roman" w:hAnsi="Times New Roman" w:cs="Times New Roman"/>
          <w:sz w:val="20"/>
        </w:rPr>
        <w:t>4</w:t>
      </w:r>
      <w:r w:rsidRPr="006D18CB">
        <w:rPr>
          <w:rFonts w:ascii="Times New Roman" w:hAnsi="Times New Roman" w:cs="Times New Roman"/>
          <w:sz w:val="20"/>
        </w:rPr>
        <w:t>.</w:t>
      </w:r>
      <w:r>
        <w:rPr>
          <w:rFonts w:ascii="Times New Roman" w:hAnsi="Times New Roman" w:cs="Times New Roman"/>
          <w:sz w:val="20"/>
        </w:rPr>
        <w:t>1</w:t>
      </w:r>
      <w:r w:rsidRPr="006D18CB">
        <w:rPr>
          <w:rFonts w:ascii="Times New Roman" w:hAnsi="Times New Roman" w:cs="Times New Roman"/>
          <w:sz w:val="20"/>
        </w:rPr>
        <w:t>(</w:t>
      </w:r>
      <w:r>
        <w:rPr>
          <w:rFonts w:ascii="Times New Roman" w:hAnsi="Times New Roman" w:cs="Times New Roman"/>
          <w:sz w:val="20"/>
        </w:rPr>
        <w:t>b</w:t>
      </w:r>
      <w:r w:rsidRPr="006D18CB">
        <w:rPr>
          <w:rFonts w:ascii="Times New Roman" w:hAnsi="Times New Roman" w:cs="Times New Roman"/>
          <w:sz w:val="20"/>
        </w:rPr>
        <w:t>) of the RFQ and if applicable, must be accompanied by the required supporting documentation.</w:t>
      </w:r>
    </w:p>
  </w:footnote>
  <w:footnote w:id="41">
    <w:p w14:paraId="2BD7A97B" w14:textId="242B064F"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Delete if not applicable.</w:t>
      </w:r>
    </w:p>
  </w:footnote>
  <w:footnote w:id="42">
    <w:p w14:paraId="0B8D8F7B" w14:textId="219DDB3E" w:rsidR="00D01BFF" w:rsidRPr="00C009B5" w:rsidRDefault="00D01BFF" w:rsidP="003B2210">
      <w:pPr>
        <w:pStyle w:val="FootnoteText"/>
        <w:tabs>
          <w:tab w:val="clear" w:pos="782"/>
          <w:tab w:val="clear" w:pos="1406"/>
          <w:tab w:val="clear" w:pos="2030"/>
        </w:tabs>
        <w:spacing w:after="0" w:line="240" w:lineRule="auto"/>
        <w:ind w:left="720" w:hanging="720"/>
        <w:rPr>
          <w:rFonts w:ascii="Times New Roman" w:hAnsi="Times New Roman" w:cs="Times New Roman"/>
          <w:sz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rPr>
        <w:t>Delete if not applicable.</w:t>
      </w:r>
    </w:p>
  </w:footnote>
  <w:footnote w:id="43">
    <w:p w14:paraId="50C61336" w14:textId="32A889B2"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szCs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To be provided on letterhead of the </w:t>
      </w:r>
      <w:r w:rsidRPr="006E568A">
        <w:rPr>
          <w:rFonts w:ascii="Times New Roman" w:hAnsi="Times New Roman" w:cs="Times New Roman"/>
          <w:sz w:val="20"/>
          <w:szCs w:val="20"/>
        </w:rPr>
        <w:t>Potential Bidder</w:t>
      </w:r>
      <w:r w:rsidRPr="00C009B5">
        <w:rPr>
          <w:rFonts w:ascii="Times New Roman" w:hAnsi="Times New Roman" w:cs="Times New Roman"/>
          <w:sz w:val="20"/>
          <w:szCs w:val="20"/>
        </w:rPr>
        <w:t xml:space="preserve"> or, in the case of a Consortium, each Consortium Member, including full postal address, telephone number and email address.</w:t>
      </w:r>
    </w:p>
  </w:footnote>
  <w:footnote w:id="44">
    <w:p w14:paraId="59DBDAED" w14:textId="3FE130A8"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Certificate is to be signed by the Authorized Representative of the </w:t>
      </w:r>
      <w:r w:rsidRPr="006E568A">
        <w:rPr>
          <w:rFonts w:ascii="Times New Roman" w:hAnsi="Times New Roman" w:cs="Times New Roman"/>
          <w:sz w:val="20"/>
          <w:szCs w:val="20"/>
        </w:rPr>
        <w:t xml:space="preserve">Potential Bidder </w:t>
      </w:r>
      <w:r w:rsidRPr="00C009B5">
        <w:rPr>
          <w:rFonts w:ascii="Times New Roman" w:hAnsi="Times New Roman" w:cs="Times New Roman"/>
          <w:sz w:val="20"/>
          <w:szCs w:val="20"/>
        </w:rPr>
        <w:t>to whom the authority has been granted under the terms of this RFQ. Where this is a Consortium, separate certificates should be signed individually by the Authorized Representative of each Consortium Member.</w:t>
      </w:r>
    </w:p>
  </w:footnote>
  <w:footnote w:id="45">
    <w:p w14:paraId="626AADE8" w14:textId="5A561534"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46">
    <w:p w14:paraId="319E8821" w14:textId="2AF7C780"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47">
    <w:p w14:paraId="29D93494" w14:textId="7C83A52F" w:rsidR="00D01BFF" w:rsidRPr="00C009B5" w:rsidRDefault="00D01BFF" w:rsidP="00227E1B">
      <w:pPr>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48">
    <w:p w14:paraId="0CC2DC66" w14:textId="76F046FD" w:rsidR="00D01BFF" w:rsidRPr="00C009B5" w:rsidRDefault="00D01BFF" w:rsidP="00227E1B">
      <w:pPr>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49">
    <w:p w14:paraId="2A8DE53C" w14:textId="0828EA53" w:rsidR="00D01BFF" w:rsidRPr="00C009B5" w:rsidRDefault="00D01BFF" w:rsidP="00227E1B">
      <w:pPr>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50">
    <w:p w14:paraId="20A000C5" w14:textId="5EBF812A" w:rsidR="00D01BFF" w:rsidRPr="00C009B5" w:rsidRDefault="00D01BFF" w:rsidP="00227E1B">
      <w:pPr>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51">
    <w:p w14:paraId="354A5478" w14:textId="5DC5A088"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US"/>
        </w:rPr>
        <w:t>This Form document is indicative only and may require amendment to reflect the applicable law of the relevant jurisdiction.</w:t>
      </w:r>
    </w:p>
  </w:footnote>
  <w:footnote w:id="52">
    <w:p w14:paraId="7F973D55" w14:textId="26247C78"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PH"/>
        </w:rPr>
        <w:t>Delete as appropriate.</w:t>
      </w:r>
    </w:p>
  </w:footnote>
  <w:footnote w:id="53">
    <w:p w14:paraId="6818D97E" w14:textId="785660A1"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US"/>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US"/>
        </w:rPr>
        <w:t>For Consortium Members only. Delete as appropriate.</w:t>
      </w:r>
    </w:p>
  </w:footnote>
  <w:footnote w:id="54">
    <w:p w14:paraId="1C5C9B1B" w14:textId="4E82C9D0"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US"/>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US"/>
        </w:rPr>
        <w:t>If the corporate seal is not available, the Power of Attorney shall be duly notarized and apostilled/legalized.</w:t>
      </w:r>
    </w:p>
  </w:footnote>
  <w:footnote w:id="55">
    <w:p w14:paraId="27B7169A" w14:textId="31345EA3" w:rsidR="00D01BFF" w:rsidRPr="00C009B5" w:rsidRDefault="00D01BFF" w:rsidP="003B2210">
      <w:pPr>
        <w:ind w:left="720" w:hanging="720"/>
        <w:rPr>
          <w:rFonts w:ascii="Times New Roman" w:hAnsi="Times New Roman" w:cs="Times New Roman"/>
          <w:b/>
          <w:i/>
          <w:sz w:val="20"/>
          <w:szCs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szCs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Certificate is to be signed by the Authorized Representative of the Affiliate.  If there is more than one Affiliate nominated to meet the Prequalification Requirements, then a separate certificate should be signed for each Affiliate. </w:t>
      </w:r>
    </w:p>
  </w:footnote>
  <w:footnote w:id="56">
    <w:p w14:paraId="35EAE9D6" w14:textId="69282822"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57">
    <w:p w14:paraId="1019930F" w14:textId="3746DB36" w:rsidR="00D01BFF" w:rsidRPr="00C009B5" w:rsidRDefault="00D01BFF" w:rsidP="003B2210">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szCs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Delete if not the Financial Nominee. </w:t>
      </w:r>
      <w:r>
        <w:rPr>
          <w:rFonts w:ascii="Times New Roman" w:hAnsi="Times New Roman" w:cs="Times New Roman"/>
          <w:sz w:val="20"/>
          <w:szCs w:val="20"/>
        </w:rPr>
        <w:t xml:space="preserve"> </w:t>
      </w:r>
    </w:p>
  </w:footnote>
  <w:footnote w:id="58">
    <w:p w14:paraId="7B6E8528" w14:textId="77777777" w:rsidR="00F036F3" w:rsidRPr="00C009B5" w:rsidRDefault="00F036F3" w:rsidP="00F036F3">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szCs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Delete if not the </w:t>
      </w:r>
      <w:r>
        <w:rPr>
          <w:rFonts w:ascii="Times New Roman" w:hAnsi="Times New Roman" w:cs="Times New Roman"/>
          <w:sz w:val="20"/>
          <w:szCs w:val="20"/>
        </w:rPr>
        <w:t>Eligible Project</w:t>
      </w:r>
      <w:r w:rsidRPr="00C009B5">
        <w:rPr>
          <w:rFonts w:ascii="Times New Roman" w:hAnsi="Times New Roman" w:cs="Times New Roman"/>
          <w:sz w:val="20"/>
          <w:szCs w:val="20"/>
        </w:rPr>
        <w:t xml:space="preserve"> Nominee. </w:t>
      </w:r>
      <w:r>
        <w:rPr>
          <w:rFonts w:ascii="Times New Roman" w:hAnsi="Times New Roman" w:cs="Times New Roman"/>
          <w:sz w:val="20"/>
          <w:szCs w:val="20"/>
        </w:rPr>
        <w:t xml:space="preserve"> </w:t>
      </w:r>
    </w:p>
  </w:footnote>
  <w:footnote w:id="59">
    <w:p w14:paraId="013010E1" w14:textId="7FBA3B9A" w:rsidR="00025A2A" w:rsidRPr="00C009B5" w:rsidRDefault="00025A2A" w:rsidP="00025A2A">
      <w:pPr>
        <w:ind w:left="720" w:hanging="720"/>
        <w:rPr>
          <w:rFonts w:ascii="Times New Roman" w:hAnsi="Times New Roman" w:cs="Times New Roman"/>
          <w:b/>
          <w:i/>
          <w:sz w:val="20"/>
          <w:szCs w:val="20"/>
        </w:rPr>
      </w:pPr>
      <w:r w:rsidRPr="00C009B5">
        <w:rPr>
          <w:rStyle w:val="FootnoteReference"/>
          <w:rFonts w:ascii="Times New Roman" w:hAnsi="Times New Roman" w:cs="Times New Roman"/>
          <w:sz w:val="20"/>
        </w:rPr>
        <w:footnoteRef/>
      </w:r>
      <w:r w:rsidRPr="00C009B5">
        <w:rPr>
          <w:rFonts w:ascii="Times New Roman" w:hAnsi="Times New Roman" w:cs="Times New Roman"/>
          <w:sz w:val="20"/>
          <w:szCs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 xml:space="preserve">Certificate is to be signed by the Authorized Representative of the </w:t>
      </w:r>
      <w:r>
        <w:rPr>
          <w:rFonts w:ascii="Times New Roman" w:hAnsi="Times New Roman" w:cs="Times New Roman"/>
          <w:sz w:val="20"/>
          <w:szCs w:val="20"/>
        </w:rPr>
        <w:t>O&amp;M service provider/contractor applicable as per 4.3(c)(ii) if the O&amp;M service provider/contractor is not a Consortium Member</w:t>
      </w:r>
      <w:r w:rsidRPr="00C009B5">
        <w:rPr>
          <w:rFonts w:ascii="Times New Roman" w:hAnsi="Times New Roman" w:cs="Times New Roman"/>
          <w:sz w:val="20"/>
          <w:szCs w:val="20"/>
        </w:rPr>
        <w:t xml:space="preserve">.  </w:t>
      </w:r>
    </w:p>
  </w:footnote>
  <w:footnote w:id="60">
    <w:p w14:paraId="2C043BE4" w14:textId="77777777" w:rsidR="00025A2A" w:rsidRPr="00C009B5" w:rsidRDefault="00025A2A" w:rsidP="00025A2A">
      <w:pPr>
        <w:ind w:left="720" w:hanging="720"/>
        <w:rPr>
          <w:rFonts w:ascii="Times New Roman" w:hAnsi="Times New Roman" w:cs="Times New Roman"/>
          <w:sz w:val="20"/>
          <w:szCs w:val="20"/>
        </w:rPr>
      </w:pPr>
      <w:r w:rsidRPr="00C009B5">
        <w:rPr>
          <w:rStyle w:val="FootnoteReference"/>
          <w:rFonts w:ascii="Times New Roman" w:hAnsi="Times New Roman" w:cs="Times New Roman"/>
          <w:sz w:val="20"/>
        </w:rPr>
        <w:footnoteRef/>
      </w:r>
      <w:r w:rsidRPr="00C009B5">
        <w:rPr>
          <w:rStyle w:val="FootnoteReference"/>
          <w:rFonts w:ascii="Times New Roman" w:hAnsi="Times New Roman" w:cs="Times New Roman"/>
          <w:sz w:val="20"/>
        </w:rPr>
        <w:t xml:space="preserve"> </w:t>
      </w:r>
      <w:r w:rsidRPr="00C009B5">
        <w:rPr>
          <w:rFonts w:ascii="Times New Roman" w:hAnsi="Times New Roman" w:cs="Times New Roman"/>
          <w:sz w:val="20"/>
          <w:szCs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szCs w:val="20"/>
        </w:rPr>
        <w:t>Delete as appropriate.</w:t>
      </w:r>
    </w:p>
  </w:footnote>
  <w:footnote w:id="61">
    <w:p w14:paraId="402B5189" w14:textId="40504940" w:rsidR="00D01BFF" w:rsidRPr="00C009B5" w:rsidRDefault="00D01BFF" w:rsidP="003B2210">
      <w:pPr>
        <w:pStyle w:val="FootnoteText"/>
        <w:tabs>
          <w:tab w:val="clear" w:pos="782"/>
          <w:tab w:val="clear" w:pos="1406"/>
          <w:tab w:val="clear" w:pos="2030"/>
        </w:tabs>
        <w:ind w:left="720" w:hanging="720"/>
        <w:rPr>
          <w:rFonts w:ascii="Times New Roman" w:hAnsi="Times New Roman" w:cs="Times New Roman"/>
          <w:sz w:val="20"/>
          <w:lang w:val="en-PH"/>
        </w:rPr>
      </w:pPr>
      <w:r w:rsidRPr="00C009B5">
        <w:rPr>
          <w:rStyle w:val="FootnoteReference"/>
          <w:rFonts w:ascii="Times New Roman" w:hAnsi="Times New Roman" w:cs="Times New Roman"/>
          <w:sz w:val="20"/>
        </w:rPr>
        <w:footnoteRef/>
      </w:r>
      <w:r w:rsidRPr="00C009B5">
        <w:rPr>
          <w:rFonts w:ascii="Times New Roman" w:hAnsi="Times New Roman" w:cs="Times New Roman"/>
          <w:sz w:val="20"/>
        </w:rPr>
        <w:t xml:space="preserve"> </w:t>
      </w:r>
      <w:r w:rsidRPr="00C009B5">
        <w:rPr>
          <w:rFonts w:ascii="Times New Roman" w:hAnsi="Times New Roman" w:cs="Times New Roman"/>
          <w:sz w:val="20"/>
        </w:rPr>
        <w:tab/>
      </w:r>
      <w:r w:rsidRPr="006D18CB">
        <w:rPr>
          <w:rFonts w:ascii="Times New Roman" w:hAnsi="Times New Roman" w:cs="Times New Roman"/>
          <w:b/>
          <w:bCs/>
          <w:sz w:val="20"/>
        </w:rPr>
        <w:t>Note to Potential Bidder</w:t>
      </w:r>
      <w:r>
        <w:rPr>
          <w:rFonts w:ascii="Times New Roman" w:hAnsi="Times New Roman" w:cs="Times New Roman"/>
          <w:b/>
          <w:bCs/>
          <w:sz w:val="20"/>
        </w:rPr>
        <w:t>s</w:t>
      </w:r>
      <w:r w:rsidRPr="006D18CB">
        <w:rPr>
          <w:rFonts w:ascii="Times New Roman" w:hAnsi="Times New Roman" w:cs="Times New Roman"/>
          <w:sz w:val="20"/>
        </w:rPr>
        <w:t>:</w:t>
      </w:r>
      <w:r>
        <w:rPr>
          <w:rFonts w:ascii="Times New Roman" w:hAnsi="Times New Roman" w:cs="Times New Roman"/>
          <w:sz w:val="20"/>
        </w:rPr>
        <w:t xml:space="preserve"> </w:t>
      </w:r>
      <w:r w:rsidRPr="00C009B5">
        <w:rPr>
          <w:rFonts w:ascii="Times New Roman" w:hAnsi="Times New Roman" w:cs="Times New Roman"/>
          <w:sz w:val="20"/>
          <w:lang w:val="en-PH"/>
        </w:rPr>
        <w:t xml:space="preserve">To be provided on letterhead of the </w:t>
      </w:r>
      <w:r w:rsidRPr="006E568A">
        <w:rPr>
          <w:rFonts w:ascii="Times New Roman" w:hAnsi="Times New Roman" w:cs="Times New Roman"/>
          <w:sz w:val="20"/>
          <w:lang w:val="en-PH"/>
        </w:rPr>
        <w:t>Potential Bidder</w:t>
      </w:r>
      <w:r w:rsidRPr="00C009B5">
        <w:rPr>
          <w:rFonts w:ascii="Times New Roman" w:hAnsi="Times New Roman" w:cs="Times New Roman"/>
          <w:sz w:val="20"/>
          <w:lang w:val="en-PH"/>
        </w:rPr>
        <w:t xml:space="preserve"> or, in the case of a Consortium, the Lead </w:t>
      </w:r>
      <w:r>
        <w:rPr>
          <w:rFonts w:ascii="Times New Roman" w:hAnsi="Times New Roman" w:cs="Times New Roman"/>
          <w:sz w:val="20"/>
          <w:lang w:val="en-PH"/>
        </w:rPr>
        <w:t>Sponsor</w:t>
      </w:r>
      <w:r w:rsidRPr="00C009B5">
        <w:rPr>
          <w:rFonts w:ascii="Times New Roman" w:hAnsi="Times New Roman" w:cs="Times New Roman"/>
          <w:sz w:val="20"/>
          <w:lang w:val="en-PH"/>
        </w:rPr>
        <w:t>, including full postal address, telephone number and email address.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B941" w14:textId="6C1392AE" w:rsidR="00D01BFF" w:rsidRDefault="0053791D" w:rsidP="00C009B5">
    <w:pPr>
      <w:pStyle w:val="Header"/>
      <w:tabs>
        <w:tab w:val="clear" w:pos="4513"/>
      </w:tabs>
    </w:pPr>
    <w:r>
      <w:rPr>
        <w:noProof/>
      </w:rPr>
      <w:drawing>
        <wp:anchor distT="0" distB="0" distL="114300" distR="114300" simplePos="0" relativeHeight="251658257" behindDoc="0" locked="0" layoutInCell="1" allowOverlap="1" wp14:anchorId="45EF05BC" wp14:editId="5A795FEB">
          <wp:simplePos x="0" y="0"/>
          <wp:positionH relativeFrom="column">
            <wp:posOffset>1737360</wp:posOffset>
          </wp:positionH>
          <wp:positionV relativeFrom="paragraph">
            <wp:posOffset>-297180</wp:posOffset>
          </wp:positionV>
          <wp:extent cx="2453640" cy="730885"/>
          <wp:effectExtent l="0" t="0" r="3810" b="0"/>
          <wp:wrapThrough wrapText="bothSides">
            <wp:wrapPolygon edited="0">
              <wp:start x="0" y="0"/>
              <wp:lineTo x="0" y="20831"/>
              <wp:lineTo x="21466" y="20831"/>
              <wp:lineTo x="21466" y="0"/>
              <wp:lineTo x="0" y="0"/>
            </wp:wrapPolygon>
          </wp:wrapThrough>
          <wp:docPr id="219656218" name="Picture 21965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53640" cy="730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6" behindDoc="0" locked="0" layoutInCell="1" allowOverlap="1" wp14:anchorId="126460A7" wp14:editId="74FA9C9A">
          <wp:simplePos x="0" y="0"/>
          <wp:positionH relativeFrom="column">
            <wp:posOffset>198120</wp:posOffset>
          </wp:positionH>
          <wp:positionV relativeFrom="paragraph">
            <wp:posOffset>-293370</wp:posOffset>
          </wp:positionV>
          <wp:extent cx="731520" cy="731520"/>
          <wp:effectExtent l="0" t="0" r="0" b="0"/>
          <wp:wrapThrough wrapText="bothSides">
            <wp:wrapPolygon edited="0">
              <wp:start x="0" y="0"/>
              <wp:lineTo x="0" y="20813"/>
              <wp:lineTo x="20813" y="20813"/>
              <wp:lineTo x="20813" y="0"/>
              <wp:lineTo x="0" y="0"/>
            </wp:wrapPolygon>
          </wp:wrapThrough>
          <wp:docPr id="1259753021" name="Picture 12597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 cy="731520"/>
                  </a:xfrm>
                  <a:prstGeom prst="rect">
                    <a:avLst/>
                  </a:prstGeom>
                  <a:noFill/>
                </pic:spPr>
              </pic:pic>
            </a:graphicData>
          </a:graphic>
          <wp14:sizeRelH relativeFrom="page">
            <wp14:pctWidth>0</wp14:pctWidth>
          </wp14:sizeRelH>
          <wp14:sizeRelV relativeFrom="page">
            <wp14:pctHeight>0</wp14:pctHeight>
          </wp14:sizeRelV>
        </wp:anchor>
      </w:drawing>
    </w:r>
    <w:r w:rsidRPr="00B573F2">
      <w:rPr>
        <w:rFonts w:ascii="Times New Roman" w:eastAsia="Times New Roman" w:hAnsi="Times New Roman" w:cs="Times New Roman"/>
        <w:smallCaps/>
        <w:noProof/>
        <w:color w:val="000000"/>
        <w:sz w:val="24"/>
        <w:lang w:val="ru-RU" w:eastAsia="ru-RU"/>
      </w:rPr>
      <w:drawing>
        <wp:anchor distT="0" distB="0" distL="114300" distR="114300" simplePos="0" relativeHeight="251658240" behindDoc="0" locked="0" layoutInCell="1" allowOverlap="1" wp14:anchorId="503FC557" wp14:editId="7067BC77">
          <wp:simplePos x="0" y="0"/>
          <wp:positionH relativeFrom="column">
            <wp:posOffset>5011420</wp:posOffset>
          </wp:positionH>
          <wp:positionV relativeFrom="paragraph">
            <wp:posOffset>-264160</wp:posOffset>
          </wp:positionV>
          <wp:extent cx="704850" cy="704850"/>
          <wp:effectExtent l="0" t="0" r="0" b="0"/>
          <wp:wrapNone/>
          <wp:docPr id="1987326795" name="Picture 1987326795" descr="C:\Users\DRO\AppData\Local\Microsoft\Windows\Temporary Internet Files\Content.IE5\VEV7Q6BC\ADB_logoBLUE_PNG.png">
            <a:extLst xmlns:a="http://schemas.openxmlformats.org/drawingml/2006/main">
              <a:ext uri="{FF2B5EF4-FFF2-40B4-BE49-F238E27FC236}">
                <a16:creationId xmlns:a16="http://schemas.microsoft.com/office/drawing/2014/main" id="{0B38BD78-4FD0-4431-BC21-B17C640D1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DRO\AppData\Local\Microsoft\Windows\Temporary Internet Files\Content.IE5\VEV7Q6BC\ADB_logoBLUE_PNG.png">
                    <a:extLst>
                      <a:ext uri="{FF2B5EF4-FFF2-40B4-BE49-F238E27FC236}">
                        <a16:creationId xmlns:a16="http://schemas.microsoft.com/office/drawing/2014/main" id="{0B38BD78-4FD0-4431-BC21-B17C640D19DD}"/>
                      </a:ext>
                    </a:extLst>
                  </pic:cNvPr>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704850" cy="7048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8BE3" w14:textId="77777777" w:rsidR="00D01BFF" w:rsidRDefault="00D01B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E091" w14:textId="5E38249C" w:rsidR="00D01BFF" w:rsidRPr="00360947" w:rsidRDefault="00D01BFF" w:rsidP="00360947">
    <w:pPr>
      <w:pStyle w:val="Header"/>
      <w:tabs>
        <w:tab w:val="clear" w:pos="4513"/>
      </w:tabs>
      <w:jc w:val="center"/>
      <w:rPr>
        <w:rFonts w:ascii="Times New Roman" w:hAnsi="Times New Roman" w:cs="Times New Roman"/>
        <w:sz w:val="16"/>
        <w:szCs w:val="16"/>
      </w:rPr>
    </w:pPr>
    <w:r w:rsidRPr="00360947">
      <w:rPr>
        <w:rFonts w:ascii="Times New Roman" w:hAnsi="Times New Roman" w:cs="Times New Roman"/>
        <w:sz w:val="16"/>
        <w:szCs w:val="16"/>
      </w:rPr>
      <w:t xml:space="preserve">RFQ – </w:t>
    </w:r>
    <w:r>
      <w:rPr>
        <w:rFonts w:ascii="Times New Roman" w:hAnsi="Times New Roman" w:cs="Times New Roman"/>
        <w:sz w:val="16"/>
        <w:szCs w:val="16"/>
      </w:rPr>
      <w:t>Tashkent Schools PPP</w:t>
    </w:r>
    <w:r w:rsidRPr="00360947">
      <w:rPr>
        <w:rFonts w:ascii="Times New Roman" w:hAnsi="Times New Roman" w:cs="Times New Roman"/>
        <w:sz w:val="16"/>
        <w:szCs w:val="16"/>
      </w:rPr>
      <w:t xml:space="preserve"> Project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64CE" w14:textId="77777777" w:rsidR="00D01BFF" w:rsidRDefault="00D01B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6E0C" w14:textId="77777777" w:rsidR="00D01BFF" w:rsidRDefault="00D01B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AC5B" w14:textId="3E3DCACF" w:rsidR="00D01BFF" w:rsidRPr="00962765" w:rsidRDefault="00D01BFF" w:rsidP="004677F1">
    <w:pPr>
      <w:pStyle w:val="Header"/>
      <w:tabs>
        <w:tab w:val="clear" w:pos="4513"/>
      </w:tabs>
      <w:jc w:val="center"/>
    </w:pPr>
    <w:r w:rsidRPr="00360947">
      <w:rPr>
        <w:rFonts w:ascii="Times New Roman" w:hAnsi="Times New Roman" w:cs="Times New Roman"/>
        <w:sz w:val="16"/>
        <w:szCs w:val="16"/>
      </w:rPr>
      <w:t xml:space="preserve">RFQ – </w:t>
    </w:r>
    <w:r>
      <w:rPr>
        <w:rFonts w:ascii="Times New Roman" w:hAnsi="Times New Roman" w:cs="Times New Roman"/>
        <w:sz w:val="16"/>
        <w:szCs w:val="16"/>
      </w:rPr>
      <w:t>Tashkent Schools PPP</w:t>
    </w:r>
    <w:r w:rsidRPr="00360947">
      <w:rPr>
        <w:rFonts w:ascii="Times New Roman" w:hAnsi="Times New Roman" w:cs="Times New Roman"/>
        <w:sz w:val="16"/>
        <w:szCs w:val="16"/>
      </w:rPr>
      <w:t xml:space="preserve"> Project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5B7D" w14:textId="77777777" w:rsidR="00D01BFF" w:rsidRDefault="00D01B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1224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FE1C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2E882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34F0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E764A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5E97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1C9D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28B4B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76AF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17007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17314"/>
    <w:multiLevelType w:val="multilevel"/>
    <w:tmpl w:val="AEA0C85A"/>
    <w:lvl w:ilvl="0">
      <w:start w:val="1"/>
      <w:numFmt w:val="decimal"/>
      <w:pStyle w:val="APPENDIXAshurst"/>
      <w:suff w:val="nothing"/>
      <w:lvlText w:val="appendix %1"/>
      <w:lvlJc w:val="left"/>
      <w:pPr>
        <w:ind w:left="0" w:firstLine="0"/>
      </w:pPr>
      <w:rPr>
        <w:rFonts w:hint="default"/>
        <w:b/>
        <w:i w:val="0"/>
        <w:sz w:val="22"/>
        <w:szCs w:val="22"/>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11" w15:restartNumberingAfterBreak="0">
    <w:nsid w:val="094A0D3F"/>
    <w:multiLevelType w:val="hybridMultilevel"/>
    <w:tmpl w:val="3968D1D6"/>
    <w:lvl w:ilvl="0" w:tplc="0B0AD934">
      <w:start w:val="1"/>
      <w:numFmt w:val="bullet"/>
      <w:pStyle w:val="Bullet2Ashurst"/>
      <w:lvlText w:val=""/>
      <w:lvlJc w:val="left"/>
      <w:pPr>
        <w:tabs>
          <w:tab w:val="num" w:pos="1406"/>
        </w:tabs>
        <w:ind w:left="1406"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21331E"/>
    <w:multiLevelType w:val="multilevel"/>
    <w:tmpl w:val="D28021A8"/>
    <w:lvl w:ilvl="0">
      <w:start w:val="1"/>
      <w:numFmt w:val="decimal"/>
      <w:pStyle w:val="SCHEDULEAshurst"/>
      <w:suff w:val="nothing"/>
      <w:lvlText w:val="schedule %1"/>
      <w:lvlJc w:val="left"/>
      <w:pPr>
        <w:ind w:left="4253" w:firstLine="0"/>
      </w:pPr>
      <w:rPr>
        <w:rFonts w:hint="default"/>
        <w:b/>
        <w:i w:val="0"/>
        <w:sz w:val="18"/>
      </w:rPr>
    </w:lvl>
    <w:lvl w:ilvl="1">
      <w:start w:val="1"/>
      <w:numFmt w:val="none"/>
      <w:lvlRestart w:val="0"/>
      <w:suff w:val="nothing"/>
      <w:lvlText w:val=""/>
      <w:lvlJc w:val="left"/>
      <w:pPr>
        <w:ind w:left="0" w:firstLine="0"/>
      </w:pPr>
      <w:rPr>
        <w:rFonts w:hint="default"/>
        <w:b w:val="0"/>
        <w:i w:val="0"/>
        <w:sz w:val="18"/>
        <w:szCs w:val="18"/>
        <w:u w:val="none"/>
      </w:rPr>
    </w:lvl>
    <w:lvl w:ilvl="2">
      <w:start w:val="1"/>
      <w:numFmt w:val="none"/>
      <w:lvlRestart w:val="0"/>
      <w:suff w:val="nothing"/>
      <w:lvlText w:val=""/>
      <w:lvlJc w:val="left"/>
      <w:pPr>
        <w:ind w:left="0" w:firstLine="0"/>
      </w:pPr>
      <w:rPr>
        <w:rFonts w:hint="default"/>
        <w:b w:val="0"/>
        <w:i w:val="0"/>
        <w:caps w:val="0"/>
        <w:smallCaps w:val="0"/>
        <w:sz w:val="18"/>
        <w:u w:val="none"/>
      </w:rPr>
    </w:lvl>
    <w:lvl w:ilvl="3">
      <w:start w:val="1"/>
      <w:numFmt w:val="none"/>
      <w:lvlRestart w:val="0"/>
      <w:suff w:val="nothing"/>
      <w:lvlText w:val=""/>
      <w:lvlJc w:val="left"/>
      <w:pPr>
        <w:ind w:left="0" w:firstLine="0"/>
      </w:pPr>
      <w:rPr>
        <w:rFonts w:hint="default"/>
        <w:b w:val="0"/>
        <w:i w:val="0"/>
        <w:caps w:val="0"/>
        <w:smallCaps w:val="0"/>
        <w:sz w:val="18"/>
        <w:u w:val="none"/>
      </w:rPr>
    </w:lvl>
    <w:lvl w:ilvl="4">
      <w:start w:val="1"/>
      <w:numFmt w:val="none"/>
      <w:lvlRestart w:val="0"/>
      <w:suff w:val="nothing"/>
      <w:lvlText w:val=""/>
      <w:lvlJc w:val="left"/>
      <w:pPr>
        <w:ind w:left="0" w:firstLine="0"/>
      </w:pPr>
      <w:rPr>
        <w:rFonts w:hint="default"/>
        <w:b w:val="0"/>
        <w:i w:val="0"/>
        <w:caps/>
        <w:sz w:val="18"/>
        <w:u w:val="none"/>
      </w:rPr>
    </w:lvl>
    <w:lvl w:ilvl="5">
      <w:start w:val="27"/>
      <w:numFmt w:val="none"/>
      <w:lvlRestart w:val="0"/>
      <w:suff w:val="nothing"/>
      <w:lvlText w:val=""/>
      <w:lvlJc w:val="left"/>
      <w:pPr>
        <w:ind w:left="0" w:firstLine="0"/>
      </w:pPr>
      <w:rPr>
        <w:rFonts w:hint="default"/>
        <w:b w:val="0"/>
        <w:i w:val="0"/>
        <w:caps w:val="0"/>
        <w:sz w:val="18"/>
        <w:szCs w:val="18"/>
      </w:rPr>
    </w:lvl>
    <w:lvl w:ilvl="6">
      <w:start w:val="1"/>
      <w:numFmt w:val="none"/>
      <w:lvlRestart w:val="0"/>
      <w:suff w:val="nothing"/>
      <w:lvlText w:val=""/>
      <w:lvlJc w:val="left"/>
      <w:pPr>
        <w:ind w:left="0" w:firstLine="0"/>
      </w:pPr>
      <w:rPr>
        <w:rFonts w:ascii="Times New Roman" w:hAnsi="Times New Roman" w:hint="default"/>
        <w:b w:val="0"/>
        <w:i w:val="0"/>
      </w:rPr>
    </w:lvl>
    <w:lvl w:ilvl="7">
      <w:start w:val="1"/>
      <w:numFmt w:val="none"/>
      <w:lvlRestart w:val="0"/>
      <w:suff w:val="nothing"/>
      <w:lvlText w:val=""/>
      <w:lvlJc w:val="left"/>
      <w:pPr>
        <w:ind w:left="0" w:firstLine="0"/>
      </w:pPr>
      <w:rPr>
        <w:rFonts w:ascii="Times New Roman" w:hAnsi="Times New Roman" w:hint="default"/>
        <w:b w:val="0"/>
        <w:i w:val="0"/>
      </w:rPr>
    </w:lvl>
    <w:lvl w:ilvl="8">
      <w:start w:val="1"/>
      <w:numFmt w:val="none"/>
      <w:lvlRestart w:val="0"/>
      <w:suff w:val="nothing"/>
      <w:lvlText w:val=""/>
      <w:lvlJc w:val="left"/>
      <w:pPr>
        <w:ind w:left="0" w:firstLine="0"/>
      </w:pPr>
      <w:rPr>
        <w:rFonts w:ascii="Times New Roman" w:hAnsi="Times New Roman" w:hint="default"/>
        <w:b w:val="0"/>
        <w:i w:val="0"/>
      </w:rPr>
    </w:lvl>
  </w:abstractNum>
  <w:abstractNum w:abstractNumId="13" w15:restartNumberingAfterBreak="0">
    <w:nsid w:val="0C3915F6"/>
    <w:multiLevelType w:val="hybridMultilevel"/>
    <w:tmpl w:val="A0AC540E"/>
    <w:lvl w:ilvl="0" w:tplc="25C2FAB0">
      <w:start w:val="1"/>
      <w:numFmt w:val="decimal"/>
      <w:lvlText w:val="%1."/>
      <w:lvlJc w:val="left"/>
      <w:pPr>
        <w:ind w:left="720" w:hanging="360"/>
      </w:pPr>
      <w:rPr>
        <w:i w:val="0"/>
        <w:iCs/>
      </w:rPr>
    </w:lvl>
    <w:lvl w:ilvl="1" w:tplc="10A00A90">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5433D4"/>
    <w:multiLevelType w:val="multilevel"/>
    <w:tmpl w:val="08090023"/>
    <w:styleLink w:val="ArticleSection"/>
    <w:lvl w:ilvl="0">
      <w:start w:val="1"/>
      <w:numFmt w:val="upperRoman"/>
      <w:lvlText w:val="Article %1."/>
      <w:lvlJc w:val="left"/>
      <w:pPr>
        <w:ind w:left="0" w:firstLine="0"/>
      </w:pPr>
      <w:rPr>
        <w:rFonts w:asciiTheme="minorHAnsi" w:eastAsiaTheme="minorEastAsia" w:hAnsiTheme="minorHAnsi" w:cstheme="minorBidi"/>
        <w:szCs w:val="26"/>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0F77C36"/>
    <w:multiLevelType w:val="hybridMultilevel"/>
    <w:tmpl w:val="0804BDDA"/>
    <w:lvl w:ilvl="0" w:tplc="0B30B13E">
      <w:start w:val="1"/>
      <w:numFmt w:val="bullet"/>
      <w:pStyle w:val="Bullet1Ashurst"/>
      <w:lvlText w:val=""/>
      <w:lvlJc w:val="left"/>
      <w:pPr>
        <w:tabs>
          <w:tab w:val="num" w:pos="2030"/>
        </w:tabs>
        <w:ind w:left="2030" w:hanging="624"/>
      </w:pPr>
      <w:rPr>
        <w:rFonts w:ascii="Symbol" w:hAnsi="Symbol" w:hint="default"/>
        <w:b w:val="0"/>
        <w:i w:val="0"/>
        <w:sz w:val="18"/>
        <w:szCs w:val="18"/>
      </w:rPr>
    </w:lvl>
    <w:lvl w:ilvl="1" w:tplc="08090003">
      <w:start w:val="1"/>
      <w:numFmt w:val="bullet"/>
      <w:lvlText w:val="o"/>
      <w:lvlJc w:val="left"/>
      <w:pPr>
        <w:tabs>
          <w:tab w:val="num" w:pos="2064"/>
        </w:tabs>
        <w:ind w:left="2064" w:hanging="360"/>
      </w:pPr>
      <w:rPr>
        <w:rFonts w:ascii="Courier New" w:hAnsi="Courier New" w:cs="Courier New" w:hint="default"/>
      </w:rPr>
    </w:lvl>
    <w:lvl w:ilvl="2" w:tplc="08090005">
      <w:start w:val="1"/>
      <w:numFmt w:val="bullet"/>
      <w:lvlText w:val=""/>
      <w:lvlJc w:val="left"/>
      <w:pPr>
        <w:tabs>
          <w:tab w:val="num" w:pos="2784"/>
        </w:tabs>
        <w:ind w:left="2784" w:hanging="360"/>
      </w:pPr>
      <w:rPr>
        <w:rFonts w:ascii="Wingdings" w:hAnsi="Wingdings" w:hint="default"/>
      </w:rPr>
    </w:lvl>
    <w:lvl w:ilvl="3" w:tplc="08090001">
      <w:start w:val="1"/>
      <w:numFmt w:val="bullet"/>
      <w:lvlText w:val=""/>
      <w:lvlJc w:val="left"/>
      <w:pPr>
        <w:tabs>
          <w:tab w:val="num" w:pos="3504"/>
        </w:tabs>
        <w:ind w:left="3504" w:hanging="360"/>
      </w:pPr>
      <w:rPr>
        <w:rFonts w:ascii="Symbol" w:hAnsi="Symbol" w:hint="default"/>
      </w:rPr>
    </w:lvl>
    <w:lvl w:ilvl="4" w:tplc="08090003">
      <w:start w:val="1"/>
      <w:numFmt w:val="bullet"/>
      <w:lvlText w:val="o"/>
      <w:lvlJc w:val="left"/>
      <w:pPr>
        <w:tabs>
          <w:tab w:val="num" w:pos="4224"/>
        </w:tabs>
        <w:ind w:left="4224" w:hanging="360"/>
      </w:pPr>
      <w:rPr>
        <w:rFonts w:ascii="Courier New" w:hAnsi="Courier New" w:cs="Courier New" w:hint="default"/>
      </w:rPr>
    </w:lvl>
    <w:lvl w:ilvl="5" w:tplc="08090005" w:tentative="1">
      <w:start w:val="1"/>
      <w:numFmt w:val="bullet"/>
      <w:lvlText w:val=""/>
      <w:lvlJc w:val="left"/>
      <w:pPr>
        <w:tabs>
          <w:tab w:val="num" w:pos="4944"/>
        </w:tabs>
        <w:ind w:left="4944" w:hanging="360"/>
      </w:pPr>
      <w:rPr>
        <w:rFonts w:ascii="Wingdings" w:hAnsi="Wingdings" w:hint="default"/>
      </w:rPr>
    </w:lvl>
    <w:lvl w:ilvl="6" w:tplc="08090001" w:tentative="1">
      <w:start w:val="1"/>
      <w:numFmt w:val="bullet"/>
      <w:lvlText w:val=""/>
      <w:lvlJc w:val="left"/>
      <w:pPr>
        <w:tabs>
          <w:tab w:val="num" w:pos="5664"/>
        </w:tabs>
        <w:ind w:left="5664" w:hanging="360"/>
      </w:pPr>
      <w:rPr>
        <w:rFonts w:ascii="Symbol" w:hAnsi="Symbol" w:hint="default"/>
      </w:rPr>
    </w:lvl>
    <w:lvl w:ilvl="7" w:tplc="08090003" w:tentative="1">
      <w:start w:val="1"/>
      <w:numFmt w:val="bullet"/>
      <w:lvlText w:val="o"/>
      <w:lvlJc w:val="left"/>
      <w:pPr>
        <w:tabs>
          <w:tab w:val="num" w:pos="6384"/>
        </w:tabs>
        <w:ind w:left="6384" w:hanging="360"/>
      </w:pPr>
      <w:rPr>
        <w:rFonts w:ascii="Courier New" w:hAnsi="Courier New" w:cs="Courier New" w:hint="default"/>
      </w:rPr>
    </w:lvl>
    <w:lvl w:ilvl="8" w:tplc="08090005" w:tentative="1">
      <w:start w:val="1"/>
      <w:numFmt w:val="bullet"/>
      <w:lvlText w:val=""/>
      <w:lvlJc w:val="left"/>
      <w:pPr>
        <w:tabs>
          <w:tab w:val="num" w:pos="7104"/>
        </w:tabs>
        <w:ind w:left="7104" w:hanging="360"/>
      </w:pPr>
      <w:rPr>
        <w:rFonts w:ascii="Wingdings" w:hAnsi="Wingdings" w:hint="default"/>
      </w:rPr>
    </w:lvl>
  </w:abstractNum>
  <w:abstractNum w:abstractNumId="16" w15:restartNumberingAfterBreak="0">
    <w:nsid w:val="160D3113"/>
    <w:multiLevelType w:val="hybridMultilevel"/>
    <w:tmpl w:val="BE7C44B0"/>
    <w:lvl w:ilvl="0" w:tplc="6F06A9D4">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3806B4"/>
    <w:multiLevelType w:val="hybridMultilevel"/>
    <w:tmpl w:val="52D41AFC"/>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7572BC8"/>
    <w:multiLevelType w:val="hybridMultilevel"/>
    <w:tmpl w:val="9D625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87C0187"/>
    <w:multiLevelType w:val="hybridMultilevel"/>
    <w:tmpl w:val="6F5A4C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480FCF"/>
    <w:multiLevelType w:val="multilevel"/>
    <w:tmpl w:val="CE7E7482"/>
    <w:name w:val="Alt2_RecitalsAshurst"/>
    <w:lvl w:ilvl="0">
      <w:start w:val="1"/>
      <w:numFmt w:val="upperLetter"/>
      <w:pStyle w:val="Alt2RecitalsAshurst"/>
      <w:lvlText w:val="(%1)"/>
      <w:lvlJc w:val="left"/>
      <w:pPr>
        <w:tabs>
          <w:tab w:val="num" w:pos="782"/>
        </w:tabs>
        <w:ind w:left="782" w:hanging="782"/>
      </w:pPr>
      <w:rPr>
        <w:rFonts w:hint="default"/>
        <w:b w:val="0"/>
        <w:i w:val="0"/>
        <w:sz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3901"/>
        </w:tabs>
        <w:ind w:left="3901" w:hanging="624"/>
      </w:pPr>
      <w:rPr>
        <w:rFonts w:hint="default"/>
      </w:rPr>
    </w:lvl>
    <w:lvl w:ilvl="7">
      <w:start w:val="1"/>
      <w:numFmt w:val="none"/>
      <w:lvlText w:val=""/>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1" w15:restartNumberingAfterBreak="0">
    <w:nsid w:val="1AF269AE"/>
    <w:multiLevelType w:val="hybridMultilevel"/>
    <w:tmpl w:val="A5CE3D2C"/>
    <w:lvl w:ilvl="0" w:tplc="1614506C">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971451"/>
    <w:multiLevelType w:val="multilevel"/>
    <w:tmpl w:val="5CBAADDE"/>
    <w:lvl w:ilvl="0">
      <w:start w:val="1"/>
      <w:numFmt w:val="decimal"/>
      <w:pStyle w:val="Head"/>
      <w:lvlText w:val="%1."/>
      <w:lvlJc w:val="left"/>
      <w:pPr>
        <w:ind w:left="720" w:hanging="720"/>
      </w:pPr>
      <w:rPr>
        <w:rFonts w:ascii="Arial" w:hAnsi="Arial" w:cs="Arial" w:hint="default"/>
        <w:b/>
        <w:i w:val="0"/>
        <w:color w:val="auto"/>
        <w:sz w:val="22"/>
        <w:szCs w:val="22"/>
      </w:rPr>
    </w:lvl>
    <w:lvl w:ilvl="1">
      <w:start w:val="1"/>
      <w:numFmt w:val="decimal"/>
      <w:pStyle w:val="Head1"/>
      <w:lvlText w:val="%1.%2."/>
      <w:lvlJc w:val="left"/>
      <w:pPr>
        <w:ind w:left="2700" w:hanging="720"/>
      </w:pPr>
      <w:rPr>
        <w:rFonts w:ascii="Arial" w:hAnsi="Arial" w:cs="Arial" w:hint="default"/>
        <w:b w:val="0"/>
        <w:i w:val="0"/>
        <w:sz w:val="22"/>
        <w:szCs w:val="22"/>
      </w:rPr>
    </w:lvl>
    <w:lvl w:ilvl="2">
      <w:start w:val="1"/>
      <w:numFmt w:val="decimal"/>
      <w:pStyle w:val="Head2"/>
      <w:lvlText w:val="%1.%2.%3."/>
      <w:lvlJc w:val="left"/>
      <w:pPr>
        <w:ind w:left="1430" w:hanging="720"/>
      </w:pPr>
      <w:rPr>
        <w:rFonts w:ascii="Arial" w:hAnsi="Arial" w:cs="Arial" w:hint="default"/>
        <w:b w:val="0"/>
        <w:i w:val="0"/>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F2A4CDE"/>
    <w:multiLevelType w:val="multilevel"/>
    <w:tmpl w:val="3FB22108"/>
    <w:lvl w:ilvl="0">
      <w:start w:val="1"/>
      <w:numFmt w:val="decimal"/>
      <w:pStyle w:val="Heading1"/>
      <w:lvlText w:val="%1."/>
      <w:lvlJc w:val="left"/>
      <w:pPr>
        <w:tabs>
          <w:tab w:val="num" w:pos="782"/>
        </w:tabs>
        <w:ind w:left="782" w:hanging="782"/>
      </w:pPr>
      <w:rPr>
        <w:rFonts w:hint="default"/>
        <w:b w:val="0"/>
        <w:i w:val="0"/>
        <w:sz w:val="18"/>
      </w:rPr>
    </w:lvl>
    <w:lvl w:ilvl="1">
      <w:start w:val="1"/>
      <w:numFmt w:val="decimal"/>
      <w:pStyle w:val="Heading2"/>
      <w:lvlText w:val="%1.%2"/>
      <w:lvlJc w:val="left"/>
      <w:pPr>
        <w:tabs>
          <w:tab w:val="num" w:pos="782"/>
        </w:tabs>
        <w:ind w:left="782" w:hanging="782"/>
      </w:pPr>
      <w:rPr>
        <w:rFonts w:hint="default"/>
        <w:b w:val="0"/>
        <w:i w:val="0"/>
        <w:sz w:val="18"/>
      </w:rPr>
    </w:lvl>
    <w:lvl w:ilvl="2">
      <w:start w:val="1"/>
      <w:numFmt w:val="lowerLetter"/>
      <w:pStyle w:val="Heading3"/>
      <w:lvlText w:val="(%3)"/>
      <w:lvlJc w:val="left"/>
      <w:pPr>
        <w:tabs>
          <w:tab w:val="num" w:pos="1406"/>
        </w:tabs>
        <w:ind w:left="1406" w:hanging="624"/>
      </w:pPr>
      <w:rPr>
        <w:rFonts w:hint="default"/>
        <w:b w:val="0"/>
        <w:i w:val="0"/>
        <w:sz w:val="18"/>
      </w:rPr>
    </w:lvl>
    <w:lvl w:ilvl="3">
      <w:start w:val="1"/>
      <w:numFmt w:val="lowerRoman"/>
      <w:pStyle w:val="Heading4"/>
      <w:lvlText w:val="(%4)"/>
      <w:lvlJc w:val="left"/>
      <w:pPr>
        <w:tabs>
          <w:tab w:val="num" w:pos="2030"/>
        </w:tabs>
        <w:ind w:left="2030" w:hanging="624"/>
      </w:pPr>
      <w:rPr>
        <w:rFonts w:hint="default"/>
        <w:b w:val="0"/>
        <w:i w:val="0"/>
        <w:sz w:val="18"/>
      </w:rPr>
    </w:lvl>
    <w:lvl w:ilvl="4">
      <w:start w:val="1"/>
      <w:numFmt w:val="upperLetter"/>
      <w:pStyle w:val="Heading5"/>
      <w:lvlText w:val="(%5)"/>
      <w:lvlJc w:val="left"/>
      <w:pPr>
        <w:tabs>
          <w:tab w:val="num" w:pos="2654"/>
        </w:tabs>
        <w:ind w:left="2654" w:hanging="624"/>
      </w:pPr>
      <w:rPr>
        <w:rFonts w:hint="default"/>
        <w:b w:val="0"/>
        <w:i w:val="0"/>
        <w:sz w:val="18"/>
      </w:rPr>
    </w:lvl>
    <w:lvl w:ilvl="5">
      <w:start w:val="1"/>
      <w:numFmt w:val="decimal"/>
      <w:lvlRestart w:val="0"/>
      <w:pStyle w:val="Heading6"/>
      <w:lvlText w:val="%6."/>
      <w:lvlJc w:val="left"/>
      <w:pPr>
        <w:tabs>
          <w:tab w:val="num" w:pos="782"/>
        </w:tabs>
        <w:ind w:left="782" w:hanging="782"/>
      </w:pPr>
      <w:rPr>
        <w:rFonts w:hint="default"/>
        <w:b w:val="0"/>
        <w:i w:val="0"/>
        <w:sz w:val="18"/>
      </w:rPr>
    </w:lvl>
    <w:lvl w:ilvl="6">
      <w:start w:val="1"/>
      <w:numFmt w:val="decimal"/>
      <w:pStyle w:val="Heading7"/>
      <w:lvlText w:val="%6.%7"/>
      <w:lvlJc w:val="left"/>
      <w:pPr>
        <w:tabs>
          <w:tab w:val="num" w:pos="782"/>
        </w:tabs>
        <w:ind w:left="782" w:hanging="782"/>
      </w:pPr>
      <w:rPr>
        <w:rFonts w:hint="default"/>
        <w:b w:val="0"/>
        <w:i w:val="0"/>
        <w:sz w:val="18"/>
      </w:rPr>
    </w:lvl>
    <w:lvl w:ilvl="7">
      <w:start w:val="1"/>
      <w:numFmt w:val="lowerLetter"/>
      <w:pStyle w:val="Heading8"/>
      <w:lvlText w:val="(%8)"/>
      <w:lvlJc w:val="left"/>
      <w:pPr>
        <w:tabs>
          <w:tab w:val="num" w:pos="1406"/>
        </w:tabs>
        <w:ind w:left="1406" w:hanging="624"/>
      </w:pPr>
      <w:rPr>
        <w:rFonts w:hint="default"/>
        <w:b w:val="0"/>
        <w:i w:val="0"/>
        <w:sz w:val="18"/>
      </w:rPr>
    </w:lvl>
    <w:lvl w:ilvl="8">
      <w:start w:val="1"/>
      <w:numFmt w:val="lowerRoman"/>
      <w:pStyle w:val="Heading9"/>
      <w:lvlText w:val="(%9)"/>
      <w:lvlJc w:val="left"/>
      <w:pPr>
        <w:tabs>
          <w:tab w:val="num" w:pos="2030"/>
        </w:tabs>
        <w:ind w:left="2030" w:hanging="624"/>
      </w:pPr>
      <w:rPr>
        <w:rFonts w:hint="default"/>
        <w:b w:val="0"/>
        <w:i w:val="0"/>
        <w:sz w:val="18"/>
      </w:rPr>
    </w:lvl>
  </w:abstractNum>
  <w:abstractNum w:abstractNumId="24" w15:restartNumberingAfterBreak="0">
    <w:nsid w:val="2262455A"/>
    <w:multiLevelType w:val="hybridMultilevel"/>
    <w:tmpl w:val="BF9C7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627516E"/>
    <w:multiLevelType w:val="multilevel"/>
    <w:tmpl w:val="B02C36BA"/>
    <w:lvl w:ilvl="0">
      <w:start w:val="1"/>
      <w:numFmt w:val="decimal"/>
      <w:lvlText w:val="%1."/>
      <w:lvlJc w:val="left"/>
      <w:pPr>
        <w:tabs>
          <w:tab w:val="num" w:pos="782"/>
        </w:tabs>
        <w:ind w:left="782" w:hanging="782"/>
      </w:pPr>
      <w:rPr>
        <w:rFonts w:hint="default"/>
        <w:b w:val="0"/>
        <w:bCs w:val="0"/>
        <w:i w:val="0"/>
        <w:sz w:val="22"/>
        <w:szCs w:val="22"/>
      </w:rPr>
    </w:lvl>
    <w:lvl w:ilvl="1">
      <w:start w:val="4"/>
      <w:numFmt w:val="decimal"/>
      <w:lvlText w:val="%1.%2"/>
      <w:lvlJc w:val="left"/>
      <w:pPr>
        <w:tabs>
          <w:tab w:val="num" w:pos="1208"/>
        </w:tabs>
        <w:ind w:left="1208" w:hanging="782"/>
      </w:pPr>
      <w:rPr>
        <w:rFonts w:hint="default"/>
        <w:b w:val="0"/>
        <w:i w:val="0"/>
        <w:sz w:val="18"/>
        <w:szCs w:val="18"/>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26" w15:restartNumberingAfterBreak="0">
    <w:nsid w:val="295E2558"/>
    <w:multiLevelType w:val="hybridMultilevel"/>
    <w:tmpl w:val="75409C72"/>
    <w:lvl w:ilvl="0" w:tplc="14CC3952">
      <w:start w:val="2"/>
      <w:numFmt w:val="bullet"/>
      <w:lvlText w:val="-"/>
      <w:lvlJc w:val="left"/>
      <w:pPr>
        <w:ind w:left="1080" w:hanging="360"/>
      </w:pPr>
      <w:rPr>
        <w:rFonts w:ascii="Verdana" w:eastAsiaTheme="minorEastAsia" w:hAnsi="Verdana"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29D34DD1"/>
    <w:multiLevelType w:val="multilevel"/>
    <w:tmpl w:val="0809001D"/>
    <w:styleLink w:val="1ai"/>
    <w:lvl w:ilvl="0">
      <w:start w:val="1"/>
      <w:numFmt w:val="decimal"/>
      <w:lvlText w:val="%1)"/>
      <w:lvlJc w:val="left"/>
      <w:pPr>
        <w:ind w:left="360" w:hanging="360"/>
      </w:pPr>
      <w:rPr>
        <w:rFonts w:asciiTheme="minorHAnsi" w:eastAsiaTheme="minorEastAsia" w:hAnsiTheme="minorHAnsi" w:cstheme="minorBidi"/>
        <w:szCs w:val="2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9EA3829"/>
    <w:multiLevelType w:val="multilevel"/>
    <w:tmpl w:val="07BE7142"/>
    <w:lvl w:ilvl="0">
      <w:start w:val="1"/>
      <w:numFmt w:val="decimal"/>
      <w:pStyle w:val="SH1Ashurst"/>
      <w:lvlText w:val="%1."/>
      <w:lvlJc w:val="left"/>
      <w:pPr>
        <w:tabs>
          <w:tab w:val="num" w:pos="782"/>
        </w:tabs>
        <w:ind w:left="782" w:hanging="782"/>
      </w:pPr>
      <w:rPr>
        <w:rFonts w:hint="default"/>
        <w:b w:val="0"/>
        <w:i w:val="0"/>
        <w:sz w:val="18"/>
      </w:rPr>
    </w:lvl>
    <w:lvl w:ilvl="1">
      <w:start w:val="1"/>
      <w:numFmt w:val="decimal"/>
      <w:pStyle w:val="SH2Ashurst"/>
      <w:lvlText w:val="%1.%2"/>
      <w:lvlJc w:val="left"/>
      <w:pPr>
        <w:tabs>
          <w:tab w:val="num" w:pos="782"/>
        </w:tabs>
        <w:ind w:left="782" w:hanging="782"/>
      </w:pPr>
      <w:rPr>
        <w:rFonts w:hint="default"/>
        <w:b w:val="0"/>
        <w:i w:val="0"/>
        <w:sz w:val="18"/>
        <w:szCs w:val="18"/>
        <w:u w:val="none"/>
      </w:rPr>
    </w:lvl>
    <w:lvl w:ilvl="2">
      <w:start w:val="1"/>
      <w:numFmt w:val="lowerLetter"/>
      <w:pStyle w:val="SH3Ashurst"/>
      <w:lvlText w:val="(%3)"/>
      <w:lvlJc w:val="left"/>
      <w:pPr>
        <w:tabs>
          <w:tab w:val="num" w:pos="1406"/>
        </w:tabs>
        <w:ind w:left="1406" w:hanging="624"/>
      </w:pPr>
      <w:rPr>
        <w:rFonts w:hint="default"/>
        <w:b w:val="0"/>
        <w:i w:val="0"/>
        <w:caps w:val="0"/>
        <w:smallCaps w:val="0"/>
        <w:sz w:val="18"/>
        <w:u w:val="none"/>
      </w:rPr>
    </w:lvl>
    <w:lvl w:ilvl="3">
      <w:start w:val="1"/>
      <w:numFmt w:val="lowerRoman"/>
      <w:pStyle w:val="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29" w15:restartNumberingAfterBreak="0">
    <w:nsid w:val="2CFF7910"/>
    <w:multiLevelType w:val="multilevel"/>
    <w:tmpl w:val="663C9EFA"/>
    <w:name w:val="AltPartiesAshurst"/>
    <w:lvl w:ilvl="0">
      <w:start w:val="1"/>
      <w:numFmt w:val="decimal"/>
      <w:pStyle w:val="AltPartiesAshurst"/>
      <w:lvlText w:val="(%1)"/>
      <w:lvlJc w:val="left"/>
      <w:pPr>
        <w:tabs>
          <w:tab w:val="num" w:pos="782"/>
        </w:tabs>
        <w:ind w:left="782" w:hanging="782"/>
      </w:pPr>
      <w:rPr>
        <w:rFonts w:hint="default"/>
        <w:b w:val="0"/>
        <w:i w:val="0"/>
        <w:sz w:val="18"/>
      </w:rPr>
    </w:lvl>
    <w:lvl w:ilvl="1">
      <w:start w:val="1"/>
      <w:numFmt w:val="none"/>
      <w:lvlText w:val=""/>
      <w:lvlJc w:val="left"/>
      <w:pPr>
        <w:tabs>
          <w:tab w:val="num" w:pos="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szCs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0" w15:restartNumberingAfterBreak="0">
    <w:nsid w:val="302E0DF5"/>
    <w:multiLevelType w:val="multilevel"/>
    <w:tmpl w:val="6018EBCE"/>
    <w:lvl w:ilvl="0">
      <w:start w:val="1"/>
      <w:numFmt w:val="upperRoman"/>
      <w:pStyle w:val="AltRecitalsAshurst"/>
      <w:lvlText w:val="%1."/>
      <w:lvlJc w:val="left"/>
      <w:pPr>
        <w:tabs>
          <w:tab w:val="num" w:pos="782"/>
        </w:tabs>
        <w:ind w:left="782" w:hanging="782"/>
      </w:pPr>
      <w:rPr>
        <w:rFonts w:hint="default"/>
        <w:b w:val="0"/>
        <w:i w:val="0"/>
        <w:sz w:val="18"/>
        <w:szCs w:val="18"/>
      </w:rPr>
    </w:lvl>
    <w:lvl w:ilvl="1">
      <w:numFmt w:val="none"/>
      <w:lvlText w:val=""/>
      <w:lvlJc w:val="left"/>
      <w:pPr>
        <w:tabs>
          <w:tab w:val="num" w:pos="-31680"/>
        </w:tabs>
        <w:ind w:left="0" w:firstLine="0"/>
      </w:pPr>
      <w:rPr>
        <w:rFonts w:hint="default"/>
        <w:b w:val="0"/>
        <w:i w:val="0"/>
        <w:sz w:val="18"/>
        <w:szCs w:val="18"/>
      </w:rPr>
    </w:lvl>
    <w:lvl w:ilvl="2">
      <w:start w:val="1"/>
      <w:numFmt w:val="none"/>
      <w:lvlText w:val=""/>
      <w:lvlJc w:val="left"/>
      <w:pPr>
        <w:tabs>
          <w:tab w:val="num" w:pos="0"/>
        </w:tabs>
        <w:ind w:left="0" w:firstLine="0"/>
      </w:pPr>
      <w:rPr>
        <w:rFonts w:hint="default"/>
        <w:b w:val="0"/>
        <w:i w:val="0"/>
        <w:sz w:val="18"/>
      </w:rPr>
    </w:lvl>
    <w:lvl w:ilvl="3">
      <w:start w:val="1"/>
      <w:numFmt w:val="none"/>
      <w:lvlText w:val=""/>
      <w:lvlJc w:val="left"/>
      <w:pPr>
        <w:tabs>
          <w:tab w:val="num" w:pos="0"/>
        </w:tabs>
        <w:ind w:left="0" w:firstLine="0"/>
      </w:pPr>
      <w:rPr>
        <w:rFonts w:hint="default"/>
        <w:b w:val="0"/>
        <w:i w:val="0"/>
        <w:sz w:val="18"/>
        <w:szCs w:val="18"/>
      </w:rPr>
    </w:lvl>
    <w:lvl w:ilvl="4">
      <w:start w:val="1"/>
      <w:numFmt w:val="none"/>
      <w:lvlText w:val=""/>
      <w:lvlJc w:val="left"/>
      <w:pPr>
        <w:tabs>
          <w:tab w:val="num" w:pos="0"/>
        </w:tabs>
        <w:ind w:left="0" w:firstLine="0"/>
      </w:pPr>
      <w:rPr>
        <w:rFonts w:hint="default"/>
        <w:b w:val="0"/>
        <w:i w:val="0"/>
        <w:sz w:val="18"/>
        <w:szCs w:val="18"/>
      </w:rPr>
    </w:lvl>
    <w:lvl w:ilvl="5">
      <w:start w:val="27"/>
      <w:numFmt w:val="none"/>
      <w:lvlText w:val=""/>
      <w:lvlJc w:val="left"/>
      <w:pPr>
        <w:tabs>
          <w:tab w:val="num" w:pos="0"/>
        </w:tabs>
        <w:ind w:left="0" w:firstLine="0"/>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1" w15:restartNumberingAfterBreak="0">
    <w:nsid w:val="324F3560"/>
    <w:multiLevelType w:val="hybridMultilevel"/>
    <w:tmpl w:val="50DC9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802645"/>
    <w:multiLevelType w:val="multilevel"/>
    <w:tmpl w:val="C17A1388"/>
    <w:lvl w:ilvl="0">
      <w:start w:val="1"/>
      <w:numFmt w:val="decimal"/>
      <w:pStyle w:val="ScheduleNumberedPara"/>
      <w:isLgl/>
      <w:lvlText w:val="%1."/>
      <w:lvlJc w:val="left"/>
      <w:pPr>
        <w:tabs>
          <w:tab w:val="num" w:pos="720"/>
        </w:tabs>
        <w:ind w:left="720" w:hanging="720"/>
      </w:pPr>
      <w:rPr>
        <w:rFonts w:ascii="Arial" w:hAnsi="Arial" w:hint="default"/>
        <w:b w:val="0"/>
        <w:i w:val="0"/>
        <w:sz w:val="20"/>
        <w:szCs w:val="20"/>
      </w:rPr>
    </w:lvl>
    <w:lvl w:ilvl="1">
      <w:start w:val="1"/>
      <w:numFmt w:val="decimal"/>
      <w:lvlText w:val="%1.%2"/>
      <w:lvlJc w:val="left"/>
      <w:pPr>
        <w:tabs>
          <w:tab w:val="num" w:pos="720"/>
        </w:tabs>
        <w:ind w:left="720" w:hanging="720"/>
      </w:pPr>
      <w:rPr>
        <w:rFonts w:ascii="Arial" w:hAnsi="Arial" w:hint="default"/>
        <w:b w:val="0"/>
        <w:i w:val="0"/>
        <w:sz w:val="20"/>
        <w:szCs w:val="20"/>
      </w:rPr>
    </w:lvl>
    <w:lvl w:ilvl="2">
      <w:start w:val="1"/>
      <w:numFmt w:val="decimal"/>
      <w:lvlText w:val="%1.%2.%3"/>
      <w:lvlJc w:val="left"/>
      <w:pPr>
        <w:tabs>
          <w:tab w:val="num" w:pos="1440"/>
        </w:tabs>
        <w:ind w:left="1440" w:hanging="720"/>
      </w:pPr>
      <w:rPr>
        <w:rFonts w:ascii="Arial" w:hAnsi="Arial" w:hint="default"/>
        <w:b w:val="0"/>
        <w:i w:val="0"/>
        <w:sz w:val="17"/>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tabs>
          <w:tab w:val="num" w:pos="1440"/>
        </w:tabs>
        <w:ind w:left="1440" w:hanging="720"/>
      </w:pPr>
      <w:rPr>
        <w:rFonts w:hint="default"/>
      </w:rPr>
    </w:lvl>
    <w:lvl w:ilvl="5">
      <w:start w:val="1"/>
      <w:numFmt w:val="upperRoman"/>
      <w:lvlText w:val="(%6)"/>
      <w:lvlJc w:val="left"/>
      <w:pPr>
        <w:tabs>
          <w:tab w:val="num" w:pos="4032"/>
        </w:tabs>
        <w:ind w:left="3888" w:hanging="576"/>
      </w:pPr>
      <w:rPr>
        <w:rFonts w:hint="default"/>
      </w:rPr>
    </w:lvl>
    <w:lvl w:ilvl="6">
      <w:start w:val="1"/>
      <w:numFmt w:val="upperLetter"/>
      <w:lvlText w:val="(%7)"/>
      <w:lvlJc w:val="left"/>
      <w:pPr>
        <w:tabs>
          <w:tab w:val="num" w:pos="4464"/>
        </w:tabs>
        <w:ind w:left="4464" w:hanging="576"/>
      </w:pPr>
      <w:rPr>
        <w:rFonts w:hint="default"/>
      </w:rPr>
    </w:lvl>
    <w:lvl w:ilvl="7">
      <w:start w:val="1"/>
      <w:numFmt w:val="decimal"/>
      <w:lvlText w:val="(%8)"/>
      <w:lvlJc w:val="left"/>
      <w:pPr>
        <w:tabs>
          <w:tab w:val="num" w:pos="5040"/>
        </w:tabs>
        <w:ind w:left="5040" w:hanging="576"/>
      </w:pPr>
      <w:rPr>
        <w:rFonts w:hint="default"/>
      </w:rPr>
    </w:lvl>
    <w:lvl w:ilvl="8">
      <w:start w:val="1"/>
      <w:numFmt w:val="lowerLetter"/>
      <w:lvlText w:val="%9)"/>
      <w:lvlJc w:val="left"/>
      <w:pPr>
        <w:tabs>
          <w:tab w:val="num" w:pos="5616"/>
        </w:tabs>
        <w:ind w:left="5616" w:hanging="576"/>
      </w:pPr>
      <w:rPr>
        <w:rFonts w:hint="default"/>
      </w:rPr>
    </w:lvl>
  </w:abstractNum>
  <w:abstractNum w:abstractNumId="33" w15:restartNumberingAfterBreak="0">
    <w:nsid w:val="3DA92DC3"/>
    <w:multiLevelType w:val="hybridMultilevel"/>
    <w:tmpl w:val="9468D770"/>
    <w:lvl w:ilvl="0" w:tplc="7DCEC4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7F7A8A"/>
    <w:multiLevelType w:val="multilevel"/>
    <w:tmpl w:val="32928FFA"/>
    <w:lvl w:ilvl="0">
      <w:start w:val="1"/>
      <w:numFmt w:val="decimal"/>
      <w:pStyle w:val="AltSH1Ashurst"/>
      <w:lvlText w:val="%1."/>
      <w:lvlJc w:val="left"/>
      <w:pPr>
        <w:tabs>
          <w:tab w:val="num" w:pos="782"/>
        </w:tabs>
        <w:ind w:left="782" w:hanging="782"/>
      </w:pPr>
      <w:rPr>
        <w:rFonts w:hint="default"/>
        <w:b w:val="0"/>
        <w:i w:val="0"/>
        <w:sz w:val="18"/>
      </w:rPr>
    </w:lvl>
    <w:lvl w:ilvl="1">
      <w:start w:val="1"/>
      <w:numFmt w:val="decimal"/>
      <w:pStyle w:val="AltSH2Ashurst"/>
      <w:lvlText w:val="%1.%2"/>
      <w:lvlJc w:val="left"/>
      <w:pPr>
        <w:tabs>
          <w:tab w:val="num" w:pos="782"/>
        </w:tabs>
        <w:ind w:left="782" w:hanging="782"/>
      </w:pPr>
      <w:rPr>
        <w:rFonts w:hint="default"/>
        <w:b w:val="0"/>
        <w:i w:val="0"/>
        <w:sz w:val="18"/>
        <w:szCs w:val="18"/>
        <w:u w:val="none"/>
      </w:rPr>
    </w:lvl>
    <w:lvl w:ilvl="2">
      <w:start w:val="1"/>
      <w:numFmt w:val="lowerLetter"/>
      <w:pStyle w:val="AltSH3Ashurst"/>
      <w:lvlText w:val="(%3)"/>
      <w:lvlJc w:val="left"/>
      <w:pPr>
        <w:tabs>
          <w:tab w:val="num" w:pos="1334"/>
        </w:tabs>
        <w:ind w:left="1334" w:hanging="624"/>
      </w:pPr>
      <w:rPr>
        <w:rFonts w:hint="default"/>
        <w:b w:val="0"/>
        <w:i w:val="0"/>
        <w:caps w:val="0"/>
        <w:smallCaps w:val="0"/>
        <w:sz w:val="18"/>
        <w:u w:val="none"/>
      </w:rPr>
    </w:lvl>
    <w:lvl w:ilvl="3">
      <w:start w:val="1"/>
      <w:numFmt w:val="lowerRoman"/>
      <w:pStyle w:val="AltSH4Ashurst"/>
      <w:lvlText w:val="(%4)"/>
      <w:lvlJc w:val="left"/>
      <w:pPr>
        <w:tabs>
          <w:tab w:val="num" w:pos="2030"/>
        </w:tabs>
        <w:ind w:left="2030" w:hanging="624"/>
      </w:pPr>
      <w:rPr>
        <w:rFonts w:hint="default"/>
        <w:b w:val="0"/>
        <w:i w:val="0"/>
        <w:caps w:val="0"/>
        <w:smallCaps w:val="0"/>
        <w:sz w:val="18"/>
        <w:u w:val="none"/>
      </w:rPr>
    </w:lvl>
    <w:lvl w:ilvl="4">
      <w:start w:val="1"/>
      <w:numFmt w:val="upperLetter"/>
      <w:pStyle w:val="AltSH5Ashurst"/>
      <w:lvlText w:val="(%5)"/>
      <w:lvlJc w:val="left"/>
      <w:pPr>
        <w:tabs>
          <w:tab w:val="num" w:pos="2653"/>
        </w:tabs>
        <w:ind w:left="2653" w:hanging="623"/>
      </w:pPr>
      <w:rPr>
        <w:rFonts w:hint="default"/>
        <w:b w:val="0"/>
        <w:i w:val="0"/>
        <w:caps/>
        <w:sz w:val="18"/>
        <w:u w:val="none"/>
      </w:rPr>
    </w:lvl>
    <w:lvl w:ilvl="5">
      <w:start w:val="27"/>
      <w:numFmt w:val="none"/>
      <w:lvlText w:val=""/>
      <w:lvlJc w:val="left"/>
      <w:pPr>
        <w:tabs>
          <w:tab w:val="num" w:pos="0"/>
        </w:tabs>
        <w:ind w:left="0" w:firstLine="0"/>
      </w:pPr>
      <w:rPr>
        <w:rFonts w:hint="default"/>
        <w:b w:val="0"/>
        <w:i w:val="0"/>
        <w:caps w:val="0"/>
        <w:sz w:val="18"/>
        <w:szCs w:val="18"/>
      </w:rPr>
    </w:lvl>
    <w:lvl w:ilvl="6">
      <w:start w:val="1"/>
      <w:numFmt w:val="none"/>
      <w:suff w:val="nothing"/>
      <w:lvlText w:val=""/>
      <w:lvlJc w:val="left"/>
      <w:pPr>
        <w:ind w:left="0" w:firstLine="0"/>
      </w:pPr>
      <w:rPr>
        <w:rFonts w:ascii="Times New Roman" w:hAnsi="Times New Roman" w:hint="default"/>
        <w:b w:val="0"/>
        <w:i w:val="0"/>
      </w:rPr>
    </w:lvl>
    <w:lvl w:ilvl="7">
      <w:start w:val="1"/>
      <w:numFmt w:val="none"/>
      <w:suff w:val="nothing"/>
      <w:lvlText w:val=""/>
      <w:lvlJc w:val="left"/>
      <w:pPr>
        <w:ind w:left="0" w:firstLine="0"/>
      </w:pPr>
      <w:rPr>
        <w:rFonts w:ascii="Times New Roman" w:hAnsi="Times New Roman" w:hint="default"/>
        <w:b w:val="0"/>
        <w:i w:val="0"/>
      </w:rPr>
    </w:lvl>
    <w:lvl w:ilvl="8">
      <w:start w:val="1"/>
      <w:numFmt w:val="none"/>
      <w:suff w:val="nothing"/>
      <w:lvlText w:val=""/>
      <w:lvlJc w:val="left"/>
      <w:pPr>
        <w:ind w:left="0" w:firstLine="0"/>
      </w:pPr>
      <w:rPr>
        <w:rFonts w:ascii="Times New Roman" w:hAnsi="Times New Roman" w:hint="default"/>
        <w:b w:val="0"/>
        <w:i w:val="0"/>
      </w:rPr>
    </w:lvl>
  </w:abstractNum>
  <w:abstractNum w:abstractNumId="35" w15:restartNumberingAfterBreak="0">
    <w:nsid w:val="41121C39"/>
    <w:multiLevelType w:val="multilevel"/>
    <w:tmpl w:val="89E813C2"/>
    <w:lvl w:ilvl="0">
      <w:start w:val="1"/>
      <w:numFmt w:val="decimal"/>
      <w:lvlText w:val="%1."/>
      <w:lvlJc w:val="left"/>
      <w:pPr>
        <w:tabs>
          <w:tab w:val="num" w:pos="782"/>
        </w:tabs>
        <w:ind w:left="782" w:hanging="782"/>
      </w:pPr>
      <w:rPr>
        <w:rFonts w:hint="default"/>
        <w:b/>
        <w:bCs/>
        <w:i w:val="0"/>
        <w:sz w:val="22"/>
        <w:szCs w:val="22"/>
      </w:rPr>
    </w:lvl>
    <w:lvl w:ilvl="1">
      <w:start w:val="1"/>
      <w:numFmt w:val="lowerLetter"/>
      <w:lvlText w:val="%2)"/>
      <w:lvlJc w:val="left"/>
      <w:pPr>
        <w:tabs>
          <w:tab w:val="num" w:pos="1208"/>
        </w:tabs>
        <w:ind w:left="1208" w:hanging="782"/>
      </w:pPr>
      <w:rPr>
        <w:rFonts w:hint="default"/>
        <w:b w:val="0"/>
        <w:i w:val="0"/>
        <w:sz w:val="22"/>
        <w:szCs w:val="22"/>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b w:val="0"/>
        <w:i w:val="0"/>
      </w:rPr>
    </w:lvl>
  </w:abstractNum>
  <w:abstractNum w:abstractNumId="36" w15:restartNumberingAfterBreak="0">
    <w:nsid w:val="41AE6517"/>
    <w:multiLevelType w:val="multilevel"/>
    <w:tmpl w:val="773C9390"/>
    <w:lvl w:ilvl="0">
      <w:start w:val="1"/>
      <w:numFmt w:val="upperLetter"/>
      <w:pStyle w:val="RecitalsAshurst"/>
      <w:lvlText w:val="(%1)"/>
      <w:lvlJc w:val="left"/>
      <w:pPr>
        <w:tabs>
          <w:tab w:val="num" w:pos="782"/>
        </w:tabs>
        <w:ind w:left="782" w:hanging="782"/>
      </w:pPr>
      <w:rPr>
        <w:rFonts w:hint="default"/>
        <w:b w:val="0"/>
        <w:i w:val="0"/>
        <w:sz w:val="18"/>
        <w:szCs w:val="18"/>
      </w:rPr>
    </w:lvl>
    <w:lvl w:ilvl="1">
      <w:start w:val="1"/>
      <w:numFmt w:val="none"/>
      <w:lvlText w:val=""/>
      <w:lvlJc w:val="left"/>
      <w:pPr>
        <w:tabs>
          <w:tab w:val="num" w:pos="782"/>
        </w:tabs>
        <w:ind w:left="782" w:hanging="782"/>
      </w:pPr>
      <w:rPr>
        <w:rFonts w:hint="default"/>
        <w:b w:val="0"/>
        <w:i w:val="0"/>
        <w:sz w:val="18"/>
        <w:szCs w:val="18"/>
      </w:rPr>
    </w:lvl>
    <w:lvl w:ilvl="2">
      <w:start w:val="1"/>
      <w:numFmt w:val="none"/>
      <w:lvlText w:val=""/>
      <w:lvlJc w:val="left"/>
      <w:pPr>
        <w:tabs>
          <w:tab w:val="num" w:pos="1406"/>
        </w:tabs>
        <w:ind w:left="1406" w:hanging="624"/>
      </w:pPr>
      <w:rPr>
        <w:rFonts w:hint="default"/>
        <w:b w:val="0"/>
        <w:i w:val="0"/>
        <w:sz w:val="18"/>
        <w:szCs w:val="18"/>
      </w:rPr>
    </w:lvl>
    <w:lvl w:ilvl="3">
      <w:start w:val="1"/>
      <w:numFmt w:val="none"/>
      <w:lvlText w:val=""/>
      <w:lvlJc w:val="left"/>
      <w:pPr>
        <w:tabs>
          <w:tab w:val="num" w:pos="2030"/>
        </w:tabs>
        <w:ind w:left="2030" w:hanging="624"/>
      </w:pPr>
      <w:rPr>
        <w:rFonts w:hint="default"/>
        <w:b w:val="0"/>
        <w:i w:val="0"/>
        <w:sz w:val="18"/>
        <w:szCs w:val="18"/>
      </w:rPr>
    </w:lvl>
    <w:lvl w:ilvl="4">
      <w:start w:val="1"/>
      <w:numFmt w:val="none"/>
      <w:lvlText w:val=""/>
      <w:lvlJc w:val="left"/>
      <w:pPr>
        <w:tabs>
          <w:tab w:val="num" w:pos="2653"/>
        </w:tabs>
        <w:ind w:left="2653" w:hanging="623"/>
      </w:pPr>
      <w:rPr>
        <w:rFonts w:hint="default"/>
        <w:b w:val="0"/>
        <w:i w:val="0"/>
        <w:sz w:val="18"/>
        <w:szCs w:val="18"/>
      </w:rPr>
    </w:lvl>
    <w:lvl w:ilvl="5">
      <w:start w:val="27"/>
      <w:numFmt w:val="none"/>
      <w:lvlText w:val=""/>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37" w15:restartNumberingAfterBreak="0">
    <w:nsid w:val="44A11E6B"/>
    <w:multiLevelType w:val="hybridMultilevel"/>
    <w:tmpl w:val="6F080A02"/>
    <w:lvl w:ilvl="0" w:tplc="C6EA9A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D1674E"/>
    <w:multiLevelType w:val="multilevel"/>
    <w:tmpl w:val="B36E24A6"/>
    <w:lvl w:ilvl="0">
      <w:start w:val="1"/>
      <w:numFmt w:val="none"/>
      <w:pStyle w:val="DefinitionsClauseAshurst"/>
      <w:suff w:val="nothing"/>
      <w:lvlText w:val=""/>
      <w:lvlJc w:val="left"/>
      <w:pPr>
        <w:ind w:left="0" w:firstLine="0"/>
      </w:pPr>
      <w:rPr>
        <w:rFonts w:ascii="Verdana" w:hAnsi="Verdana" w:hint="default"/>
        <w:b w:val="0"/>
        <w:i w:val="0"/>
        <w:sz w:val="18"/>
        <w:szCs w:val="18"/>
      </w:rPr>
    </w:lvl>
    <w:lvl w:ilvl="1">
      <w:start w:val="1"/>
      <w:numFmt w:val="lowerLetter"/>
      <w:pStyle w:val="DefinitionsAshurst"/>
      <w:lvlText w:val="(%2)"/>
      <w:lvlJc w:val="left"/>
      <w:pPr>
        <w:tabs>
          <w:tab w:val="num" w:pos="782"/>
        </w:tabs>
        <w:ind w:left="1406" w:hanging="624"/>
      </w:pPr>
      <w:rPr>
        <w:rFonts w:ascii="Verdana" w:hAnsi="Verdana" w:hint="default"/>
        <w:b w:val="0"/>
        <w:i w:val="0"/>
        <w:sz w:val="18"/>
        <w:szCs w:val="18"/>
      </w:rPr>
    </w:lvl>
    <w:lvl w:ilvl="2">
      <w:start w:val="1"/>
      <w:numFmt w:val="lowerRoman"/>
      <w:pStyle w:val="DefSubAshurst"/>
      <w:lvlText w:val="(%3)"/>
      <w:lvlJc w:val="left"/>
      <w:pPr>
        <w:tabs>
          <w:tab w:val="num" w:pos="1248"/>
        </w:tabs>
        <w:ind w:left="1248" w:hanging="624"/>
      </w:pPr>
      <w:rPr>
        <w:rFonts w:hint="default"/>
      </w:rPr>
    </w:lvl>
    <w:lvl w:ilvl="3">
      <w:start w:val="1"/>
      <w:numFmt w:val="none"/>
      <w:suff w:val="nothing"/>
      <w:lvlText w:val=""/>
      <w:lvlJc w:val="left"/>
      <w:pPr>
        <w:ind w:left="782" w:firstLine="0"/>
      </w:pPr>
      <w:rPr>
        <w:rFonts w:hint="default"/>
      </w:rPr>
    </w:lvl>
    <w:lvl w:ilvl="4">
      <w:start w:val="1"/>
      <w:numFmt w:val="none"/>
      <w:suff w:val="nothing"/>
      <w:lvlText w:val=""/>
      <w:lvlJc w:val="left"/>
      <w:pPr>
        <w:ind w:left="782" w:firstLine="0"/>
      </w:pPr>
      <w:rPr>
        <w:rFonts w:hint="default"/>
      </w:rPr>
    </w:lvl>
    <w:lvl w:ilvl="5">
      <w:start w:val="1"/>
      <w:numFmt w:val="none"/>
      <w:suff w:val="nothing"/>
      <w:lvlText w:val=""/>
      <w:lvlJc w:val="left"/>
      <w:pPr>
        <w:ind w:left="782" w:firstLine="0"/>
      </w:pPr>
      <w:rPr>
        <w:rFonts w:hint="default"/>
      </w:rPr>
    </w:lvl>
    <w:lvl w:ilvl="6">
      <w:start w:val="1"/>
      <w:numFmt w:val="none"/>
      <w:suff w:val="nothing"/>
      <w:lvlText w:val=""/>
      <w:lvlJc w:val="left"/>
      <w:pPr>
        <w:ind w:left="782" w:firstLine="0"/>
      </w:pPr>
      <w:rPr>
        <w:rFonts w:hint="default"/>
      </w:rPr>
    </w:lvl>
    <w:lvl w:ilvl="7">
      <w:start w:val="1"/>
      <w:numFmt w:val="none"/>
      <w:suff w:val="nothing"/>
      <w:lvlText w:val=""/>
      <w:lvlJc w:val="left"/>
      <w:pPr>
        <w:ind w:left="782" w:firstLine="0"/>
      </w:pPr>
      <w:rPr>
        <w:rFonts w:hint="default"/>
      </w:rPr>
    </w:lvl>
    <w:lvl w:ilvl="8">
      <w:start w:val="1"/>
      <w:numFmt w:val="none"/>
      <w:suff w:val="nothing"/>
      <w:lvlText w:val=""/>
      <w:lvlJc w:val="left"/>
      <w:pPr>
        <w:ind w:left="782" w:firstLine="0"/>
      </w:pPr>
      <w:rPr>
        <w:rFonts w:hint="default"/>
      </w:rPr>
    </w:lvl>
  </w:abstractNum>
  <w:abstractNum w:abstractNumId="39" w15:restartNumberingAfterBreak="0">
    <w:nsid w:val="4F4B3ADF"/>
    <w:multiLevelType w:val="multilevel"/>
    <w:tmpl w:val="C0AE8178"/>
    <w:lvl w:ilvl="0">
      <w:start w:val="1"/>
      <w:numFmt w:val="decimal"/>
      <w:pStyle w:val="H1Centil"/>
      <w:lvlText w:val="%1."/>
      <w:lvlJc w:val="left"/>
      <w:pPr>
        <w:tabs>
          <w:tab w:val="num" w:pos="782"/>
        </w:tabs>
        <w:ind w:left="782" w:hanging="782"/>
      </w:pPr>
      <w:rPr>
        <w:rFonts w:hint="default"/>
        <w:b/>
        <w:bCs/>
        <w:i w:val="0"/>
        <w:sz w:val="22"/>
        <w:szCs w:val="22"/>
      </w:rPr>
    </w:lvl>
    <w:lvl w:ilvl="1">
      <w:start w:val="1"/>
      <w:numFmt w:val="decimal"/>
      <w:pStyle w:val="H2Ashurst"/>
      <w:lvlText w:val="%1.%2"/>
      <w:lvlJc w:val="left"/>
      <w:pPr>
        <w:tabs>
          <w:tab w:val="num" w:pos="1208"/>
        </w:tabs>
        <w:ind w:left="1208" w:hanging="782"/>
      </w:pPr>
      <w:rPr>
        <w:rFonts w:ascii="Times New Roman" w:hAnsi="Times New Roman" w:cs="Times New Roman" w:hint="default"/>
        <w:b w:val="0"/>
        <w:i w:val="0"/>
        <w:sz w:val="22"/>
        <w:szCs w:val="22"/>
      </w:rPr>
    </w:lvl>
    <w:lvl w:ilvl="2">
      <w:start w:val="24"/>
      <w:numFmt w:val="lowerLetter"/>
      <w:lvlText w:val="(%3)"/>
      <w:lvlJc w:val="left"/>
      <w:pPr>
        <w:tabs>
          <w:tab w:val="num" w:pos="1334"/>
        </w:tabs>
        <w:ind w:left="1334" w:hanging="624"/>
      </w:pPr>
      <w:rPr>
        <w:rFonts w:ascii="Times New Roman" w:hAnsi="Times New Roman" w:cs="Times New Roman" w:hint="default"/>
        <w:b w:val="0"/>
        <w:i w:val="0"/>
        <w:color w:val="auto"/>
        <w:sz w:val="22"/>
        <w:szCs w:val="22"/>
      </w:rPr>
    </w:lvl>
    <w:lvl w:ilvl="3">
      <w:start w:val="1"/>
      <w:numFmt w:val="lowerRoman"/>
      <w:pStyle w:val="H4Ashurst"/>
      <w:lvlText w:val="(%4)"/>
      <w:lvlJc w:val="left"/>
      <w:pPr>
        <w:tabs>
          <w:tab w:val="num" w:pos="2030"/>
        </w:tabs>
        <w:ind w:left="2030" w:hanging="624"/>
      </w:pPr>
      <w:rPr>
        <w:rFonts w:ascii="Times New Roman" w:eastAsiaTheme="minorEastAsia" w:hAnsi="Times New Roman" w:cs="Times New Roman" w:hint="default"/>
        <w:b w:val="0"/>
        <w:i w:val="0"/>
        <w:sz w:val="22"/>
        <w:szCs w:val="22"/>
      </w:rPr>
    </w:lvl>
    <w:lvl w:ilvl="4">
      <w:start w:val="1"/>
      <w:numFmt w:val="upperLetter"/>
      <w:pStyle w:val="H5Ashurst"/>
      <w:lvlText w:val="(%5)"/>
      <w:lvlJc w:val="left"/>
      <w:pPr>
        <w:tabs>
          <w:tab w:val="num" w:pos="2653"/>
        </w:tabs>
        <w:ind w:left="2653" w:hanging="623"/>
      </w:pPr>
      <w:rPr>
        <w:rFonts w:hint="default"/>
        <w:b w:val="0"/>
        <w:bCs w:val="0"/>
        <w:i w:val="0"/>
        <w:sz w:val="22"/>
        <w:szCs w:val="22"/>
      </w:rPr>
    </w:lvl>
    <w:lvl w:ilvl="5">
      <w:start w:val="1"/>
      <w:numFmt w:val="decimal"/>
      <w:pStyle w:val="H6Ashurst"/>
      <w:lvlText w:val="(%6)"/>
      <w:lvlJc w:val="left"/>
      <w:pPr>
        <w:tabs>
          <w:tab w:val="num" w:pos="5161"/>
        </w:tabs>
        <w:ind w:left="5161" w:hanging="624"/>
      </w:pPr>
      <w:rPr>
        <w:rFonts w:ascii="Times New Roman" w:eastAsiaTheme="minorEastAsia" w:hAnsi="Times New Roman" w:cs="Times New Roman" w:hint="default"/>
        <w:b w:val="0"/>
        <w:i w:val="0"/>
        <w:sz w:val="22"/>
        <w:szCs w:val="22"/>
      </w:rPr>
    </w:lvl>
    <w:lvl w:ilvl="6">
      <w:start w:val="1"/>
      <w:numFmt w:val="lowerLetter"/>
      <w:pStyle w:val="H7Ashurst"/>
      <w:lvlText w:val="(%7)"/>
      <w:lvlJc w:val="left"/>
      <w:pPr>
        <w:tabs>
          <w:tab w:val="num" w:pos="3901"/>
        </w:tabs>
        <w:ind w:left="3901" w:hanging="624"/>
      </w:pPr>
      <w:rPr>
        <w:rFonts w:hint="default"/>
      </w:rPr>
    </w:lvl>
    <w:lvl w:ilvl="7">
      <w:start w:val="1"/>
      <w:numFmt w:val="lowerRoman"/>
      <w:pStyle w:val="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40" w15:restartNumberingAfterBreak="0">
    <w:nsid w:val="53F92C73"/>
    <w:multiLevelType w:val="hybridMultilevel"/>
    <w:tmpl w:val="52D41AFC"/>
    <w:lvl w:ilvl="0" w:tplc="E32CC1B2">
      <w:start w:val="1"/>
      <w:numFmt w:val="lowerRoman"/>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57C67C4B"/>
    <w:multiLevelType w:val="hybridMultilevel"/>
    <w:tmpl w:val="E86E7356"/>
    <w:lvl w:ilvl="0" w:tplc="557E44CE">
      <w:start w:val="1"/>
      <w:numFmt w:val="bullet"/>
      <w:pStyle w:val="Bullet6Ashurst"/>
      <w:lvlText w:val=""/>
      <w:lvlJc w:val="left"/>
      <w:pPr>
        <w:tabs>
          <w:tab w:val="num" w:pos="3901"/>
        </w:tabs>
        <w:ind w:left="3901"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3047D9"/>
    <w:multiLevelType w:val="hybridMultilevel"/>
    <w:tmpl w:val="622A5644"/>
    <w:lvl w:ilvl="0" w:tplc="5E0C4C88">
      <w:start w:val="1"/>
      <w:numFmt w:val="bullet"/>
      <w:pStyle w:val="BulletAshurst"/>
      <w:lvlText w:val=""/>
      <w:lvlJc w:val="left"/>
      <w:pPr>
        <w:tabs>
          <w:tab w:val="num" w:pos="782"/>
        </w:tabs>
        <w:ind w:left="782" w:hanging="782"/>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4D3484"/>
    <w:multiLevelType w:val="hybridMultilevel"/>
    <w:tmpl w:val="E0E40962"/>
    <w:lvl w:ilvl="0" w:tplc="C8D40C4E">
      <w:start w:val="1"/>
      <w:numFmt w:val="lowerRoman"/>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7F16158"/>
    <w:multiLevelType w:val="hybridMultilevel"/>
    <w:tmpl w:val="63ECDCCE"/>
    <w:lvl w:ilvl="0" w:tplc="1550EC4A">
      <w:start w:val="1"/>
      <w:numFmt w:val="bullet"/>
      <w:pStyle w:val="Bullet3Ashurst"/>
      <w:lvlText w:val=""/>
      <w:lvlJc w:val="left"/>
      <w:pPr>
        <w:tabs>
          <w:tab w:val="num" w:pos="2030"/>
        </w:tabs>
        <w:ind w:left="2030"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16616F"/>
    <w:multiLevelType w:val="multilevel"/>
    <w:tmpl w:val="0809001F"/>
    <w:styleLink w:val="111111"/>
    <w:lvl w:ilvl="0">
      <w:start w:val="1"/>
      <w:numFmt w:val="decimal"/>
      <w:lvlText w:val="%1."/>
      <w:lvlJc w:val="left"/>
      <w:pPr>
        <w:ind w:left="360" w:hanging="360"/>
      </w:pPr>
      <w:rPr>
        <w:rFonts w:asciiTheme="minorHAnsi" w:eastAsiaTheme="minorEastAsia" w:hAnsiTheme="minorHAnsi" w:cstheme="minorBidi"/>
        <w:szCs w:val="2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9246705"/>
    <w:multiLevelType w:val="multilevel"/>
    <w:tmpl w:val="73C26E36"/>
    <w:lvl w:ilvl="0">
      <w:start w:val="1"/>
      <w:numFmt w:val="decimal"/>
      <w:pStyle w:val="TableNum1Ashurst"/>
      <w:suff w:val="nothing"/>
      <w:lvlText w:val="%1."/>
      <w:lvlJc w:val="left"/>
      <w:pPr>
        <w:ind w:left="0" w:firstLine="0"/>
      </w:pPr>
      <w:rPr>
        <w:rFonts w:hint="default"/>
        <w:b w:val="0"/>
        <w:i w:val="0"/>
        <w:sz w:val="18"/>
      </w:rPr>
    </w:lvl>
    <w:lvl w:ilvl="1">
      <w:start w:val="1"/>
      <w:numFmt w:val="decimal"/>
      <w:pStyle w:val="TableNum2Ashurst"/>
      <w:suff w:val="nothing"/>
      <w:lvlText w:val="%1.%2"/>
      <w:lvlJc w:val="left"/>
      <w:pPr>
        <w:ind w:left="0" w:firstLine="0"/>
      </w:pPr>
      <w:rPr>
        <w:rFonts w:hint="default"/>
        <w:b w:val="0"/>
        <w:i w:val="0"/>
        <w:sz w:val="18"/>
        <w:szCs w:val="18"/>
      </w:rPr>
    </w:lvl>
    <w:lvl w:ilvl="2">
      <w:start w:val="1"/>
      <w:numFmt w:val="lowerLetter"/>
      <w:pStyle w:val="TableNum3Ashurst"/>
      <w:suff w:val="nothing"/>
      <w:lvlText w:val="(%3)"/>
      <w:lvlJc w:val="left"/>
      <w:pPr>
        <w:ind w:left="0" w:firstLine="0"/>
      </w:pPr>
      <w:rPr>
        <w:rFonts w:hint="default"/>
        <w:b w:val="0"/>
        <w:i w:val="0"/>
        <w:sz w:val="18"/>
        <w:szCs w:val="18"/>
      </w:rPr>
    </w:lvl>
    <w:lvl w:ilvl="3">
      <w:start w:val="1"/>
      <w:numFmt w:val="lowerRoman"/>
      <w:pStyle w:val="TableNum4Ashurst"/>
      <w:suff w:val="nothing"/>
      <w:lvlText w:val="(%4)"/>
      <w:lvlJc w:val="left"/>
      <w:pPr>
        <w:ind w:left="0" w:firstLine="0"/>
      </w:pPr>
      <w:rPr>
        <w:rFonts w:hint="default"/>
        <w:b w:val="0"/>
        <w:i w:val="0"/>
        <w:sz w:val="18"/>
        <w:szCs w:val="18"/>
      </w:rPr>
    </w:lvl>
    <w:lvl w:ilvl="4">
      <w:start w:val="1"/>
      <w:numFmt w:val="upperLetter"/>
      <w:pStyle w:val="TableNum5Ashurst"/>
      <w:suff w:val="nothing"/>
      <w:lvlText w:val="(%5)"/>
      <w:lvlJc w:val="left"/>
      <w:pPr>
        <w:ind w:left="0" w:firstLine="0"/>
      </w:pPr>
      <w:rPr>
        <w:rFonts w:hint="default"/>
        <w:b w:val="0"/>
        <w:i w:val="0"/>
        <w:sz w:val="18"/>
        <w:szCs w:val="18"/>
      </w:rPr>
    </w:lvl>
    <w:lvl w:ilvl="5">
      <w:start w:val="27"/>
      <w:numFmt w:val="lowerLetter"/>
      <w:pStyle w:val="TableNum6Ashurst"/>
      <w:suff w:val="nothing"/>
      <w:lvlText w:val="(%6)"/>
      <w:lvlJc w:val="left"/>
      <w:pPr>
        <w:ind w:left="0" w:firstLine="0"/>
      </w:pPr>
      <w:rPr>
        <w:rFonts w:hint="default"/>
        <w:b w:val="0"/>
        <w:i w:val="0"/>
        <w:sz w:val="18"/>
        <w:szCs w:val="18"/>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7" w15:restartNumberingAfterBreak="0">
    <w:nsid w:val="69C733AC"/>
    <w:multiLevelType w:val="hybridMultilevel"/>
    <w:tmpl w:val="B23E9858"/>
    <w:lvl w:ilvl="0" w:tplc="3342F8C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D13513A"/>
    <w:multiLevelType w:val="hybridMultilevel"/>
    <w:tmpl w:val="F8AEB498"/>
    <w:lvl w:ilvl="0" w:tplc="2D28D9C6">
      <w:start w:val="1"/>
      <w:numFmt w:val="bullet"/>
      <w:pStyle w:val="Bullet4Ashurst"/>
      <w:lvlText w:val=""/>
      <w:lvlJc w:val="left"/>
      <w:pPr>
        <w:tabs>
          <w:tab w:val="num" w:pos="2654"/>
        </w:tabs>
        <w:ind w:left="2654" w:hanging="624"/>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D273B64"/>
    <w:multiLevelType w:val="hybridMultilevel"/>
    <w:tmpl w:val="A0AC540E"/>
    <w:lvl w:ilvl="0" w:tplc="FFFFFFFF">
      <w:start w:val="1"/>
      <w:numFmt w:val="decimal"/>
      <w:lvlText w:val="%1."/>
      <w:lvlJc w:val="left"/>
      <w:pPr>
        <w:ind w:left="720" w:hanging="360"/>
      </w:pPr>
      <w:rPr>
        <w:i w:val="0"/>
        <w:iCs/>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F6B2A43"/>
    <w:multiLevelType w:val="hybridMultilevel"/>
    <w:tmpl w:val="FF54E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8D496A"/>
    <w:multiLevelType w:val="multilevel"/>
    <w:tmpl w:val="CC44F140"/>
    <w:lvl w:ilvl="0">
      <w:start w:val="1"/>
      <w:numFmt w:val="decimal"/>
      <w:lvlText w:val="%1."/>
      <w:lvlJc w:val="left"/>
      <w:pPr>
        <w:tabs>
          <w:tab w:val="num" w:pos="782"/>
        </w:tabs>
        <w:ind w:left="782" w:hanging="782"/>
      </w:pPr>
      <w:rPr>
        <w:rFonts w:hint="default"/>
        <w:b/>
        <w:bCs/>
        <w:i w:val="0"/>
        <w:sz w:val="22"/>
        <w:szCs w:val="22"/>
      </w:rPr>
    </w:lvl>
    <w:lvl w:ilvl="1">
      <w:start w:val="4"/>
      <w:numFmt w:val="decimal"/>
      <w:lvlText w:val="%1.%2"/>
      <w:lvlJc w:val="left"/>
      <w:pPr>
        <w:tabs>
          <w:tab w:val="num" w:pos="1208"/>
        </w:tabs>
        <w:ind w:left="1208" w:hanging="782"/>
      </w:pPr>
      <w:rPr>
        <w:rFonts w:hint="default"/>
        <w:b w:val="0"/>
        <w:i w:val="0"/>
        <w:sz w:val="18"/>
        <w:szCs w:val="18"/>
      </w:rPr>
    </w:lvl>
    <w:lvl w:ilvl="2">
      <w:start w:val="24"/>
      <w:numFmt w:val="lowerLetter"/>
      <w:lvlText w:val="(%3)"/>
      <w:lvlJc w:val="left"/>
      <w:pPr>
        <w:tabs>
          <w:tab w:val="num" w:pos="3743"/>
        </w:tabs>
        <w:ind w:left="3743" w:hanging="624"/>
      </w:pPr>
      <w:rPr>
        <w:rFonts w:hint="default"/>
        <w:b w:val="0"/>
        <w:i w:val="0"/>
        <w:sz w:val="18"/>
        <w:szCs w:val="18"/>
      </w:rPr>
    </w:lvl>
    <w:lvl w:ilvl="3">
      <w:start w:val="1"/>
      <w:numFmt w:val="lowerRoman"/>
      <w:lvlText w:val="(%4)"/>
      <w:lvlJc w:val="left"/>
      <w:pPr>
        <w:tabs>
          <w:tab w:val="num" w:pos="2030"/>
        </w:tabs>
        <w:ind w:left="2030" w:hanging="624"/>
      </w:pPr>
      <w:rPr>
        <w:rFonts w:hint="default"/>
        <w:b w:val="0"/>
        <w:i w:val="0"/>
        <w:sz w:val="18"/>
        <w:szCs w:val="18"/>
      </w:rPr>
    </w:lvl>
    <w:lvl w:ilvl="4">
      <w:start w:val="1"/>
      <w:numFmt w:val="upperLetter"/>
      <w:lvlText w:val="(%5)"/>
      <w:lvlJc w:val="left"/>
      <w:pPr>
        <w:tabs>
          <w:tab w:val="num" w:pos="2653"/>
        </w:tabs>
        <w:ind w:left="2653" w:hanging="623"/>
      </w:pPr>
      <w:rPr>
        <w:rFonts w:hint="default"/>
        <w:b w:val="0"/>
        <w:i w:val="0"/>
        <w:sz w:val="18"/>
        <w:szCs w:val="18"/>
      </w:rPr>
    </w:lvl>
    <w:lvl w:ilvl="5">
      <w:start w:val="27"/>
      <w:numFmt w:val="lowerLetter"/>
      <w:lvlText w:val="(%6)"/>
      <w:lvlJc w:val="left"/>
      <w:pPr>
        <w:tabs>
          <w:tab w:val="num" w:pos="5161"/>
        </w:tabs>
        <w:ind w:left="5161" w:hanging="624"/>
      </w:pPr>
      <w:rPr>
        <w:rFonts w:hint="default"/>
        <w:b w:val="0"/>
        <w:i w:val="0"/>
        <w:sz w:val="18"/>
        <w:szCs w:val="18"/>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52" w15:restartNumberingAfterBreak="0">
    <w:nsid w:val="761D7BD2"/>
    <w:multiLevelType w:val="multilevel"/>
    <w:tmpl w:val="5B22A0CC"/>
    <w:name w:val="Schedule 2"/>
    <w:lvl w:ilvl="0">
      <w:start w:val="1"/>
      <w:numFmt w:val="none"/>
      <w:pStyle w:val="Schedule21"/>
      <w:suff w:val="nothing"/>
      <w:lvlText w:val=""/>
      <w:lvlJc w:val="left"/>
      <w:pPr>
        <w:ind w:left="0" w:firstLine="0"/>
      </w:pPr>
      <w:rPr>
        <w:rFonts w:ascii="Times New Roman" w:hAnsi="Times New Roman" w:cs="Times New Roman"/>
        <w:b w:val="0"/>
        <w:i w:val="0"/>
        <w:caps w:val="0"/>
        <w:strike w:val="0"/>
        <w:dstrike w:val="0"/>
        <w:vanish w:val="0"/>
        <w:color w:val="auto"/>
        <w:sz w:val="22"/>
        <w:u w:val="none"/>
        <w:effect w:val="none"/>
        <w:vertAlign w:val="baseline"/>
      </w:rPr>
    </w:lvl>
    <w:lvl w:ilvl="1">
      <w:start w:val="1"/>
      <w:numFmt w:val="none"/>
      <w:pStyle w:val="Schedule22"/>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2">
      <w:start w:val="1"/>
      <w:numFmt w:val="decimal"/>
      <w:pStyle w:val="Schedule23"/>
      <w:lvlText w:val="%3"/>
      <w:lvlJc w:val="left"/>
      <w:pPr>
        <w:ind w:left="720" w:hanging="720"/>
      </w:pPr>
      <w:rPr>
        <w:rFonts w:ascii="Times New Roman" w:hAnsi="Times New Roman" w:cs="Times New Roman"/>
        <w:b/>
        <w:i w:val="0"/>
        <w:caps w:val="0"/>
        <w:strike w:val="0"/>
        <w:dstrike w:val="0"/>
        <w:vanish w:val="0"/>
        <w:color w:val="auto"/>
        <w:sz w:val="20"/>
        <w:u w:val="none"/>
        <w:effect w:val="none"/>
        <w:vertAlign w:val="baseline"/>
      </w:rPr>
    </w:lvl>
    <w:lvl w:ilvl="3">
      <w:start w:val="1"/>
      <w:numFmt w:val="lowerLetter"/>
      <w:pStyle w:val="Schedule24"/>
      <w:lvlText w:val="(%4)"/>
      <w:lvlJc w:val="left"/>
      <w:pPr>
        <w:ind w:left="1440" w:hanging="720"/>
      </w:pPr>
      <w:rPr>
        <w:rFonts w:ascii="Arial" w:hAnsi="Arial" w:cs="Arial"/>
        <w:b w:val="0"/>
        <w:i w:val="0"/>
        <w:caps w:val="0"/>
        <w:strike w:val="0"/>
        <w:dstrike w:val="0"/>
        <w:vanish w:val="0"/>
        <w:color w:val="auto"/>
        <w:sz w:val="20"/>
        <w:u w:val="none"/>
        <w:effect w:val="none"/>
        <w:vertAlign w:val="baseline"/>
      </w:rPr>
    </w:lvl>
    <w:lvl w:ilvl="4">
      <w:start w:val="1"/>
      <w:numFmt w:val="lowerRoman"/>
      <w:pStyle w:val="Schedule25"/>
      <w:lvlText w:val="(%5)"/>
      <w:lvlJc w:val="left"/>
      <w:pPr>
        <w:ind w:left="1440" w:hanging="720"/>
      </w:pPr>
      <w:rPr>
        <w:rFonts w:ascii="Arial" w:hAnsi="Arial" w:cs="Arial"/>
        <w:b w:val="0"/>
        <w:i w:val="0"/>
        <w:caps w:val="0"/>
        <w:strike w:val="0"/>
        <w:dstrike w:val="0"/>
        <w:vanish w:val="0"/>
        <w:color w:val="auto"/>
        <w:sz w:val="20"/>
        <w:u w:val="none"/>
        <w:effect w:val="none"/>
        <w:vertAlign w:val="baseline"/>
      </w:rPr>
    </w:lvl>
    <w:lvl w:ilvl="5">
      <w:start w:val="1"/>
      <w:numFmt w:val="none"/>
      <w:pStyle w:val="Schedule26"/>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6">
      <w:start w:val="1"/>
      <w:numFmt w:val="none"/>
      <w:pStyle w:val="Schedule27"/>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7">
      <w:start w:val="1"/>
      <w:numFmt w:val="none"/>
      <w:pStyle w:val="Schedule28"/>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lvl w:ilvl="8">
      <w:start w:val="1"/>
      <w:numFmt w:val="none"/>
      <w:pStyle w:val="Schedule29"/>
      <w:suff w:val="nothing"/>
      <w:lvlText w:val=""/>
      <w:lvlJc w:val="left"/>
      <w:pPr>
        <w:ind w:left="0" w:firstLine="0"/>
      </w:pPr>
      <w:rPr>
        <w:rFonts w:ascii="Arial" w:hAnsi="Arial" w:cs="Arial"/>
        <w:b w:val="0"/>
        <w:i w:val="0"/>
        <w:caps w:val="0"/>
        <w:strike w:val="0"/>
        <w:dstrike w:val="0"/>
        <w:vanish w:val="0"/>
        <w:color w:val="auto"/>
        <w:sz w:val="23"/>
        <w:u w:val="none"/>
        <w:effect w:val="none"/>
        <w:vertAlign w:val="baseline"/>
      </w:rPr>
    </w:lvl>
  </w:abstractNum>
  <w:abstractNum w:abstractNumId="53" w15:restartNumberingAfterBreak="0">
    <w:nsid w:val="76B006F1"/>
    <w:multiLevelType w:val="hybridMultilevel"/>
    <w:tmpl w:val="E2DEF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B792B61"/>
    <w:multiLevelType w:val="hybridMultilevel"/>
    <w:tmpl w:val="AA02C10E"/>
    <w:lvl w:ilvl="0" w:tplc="61C67466">
      <w:start w:val="1"/>
      <w:numFmt w:val="decimal"/>
      <w:pStyle w:val="PartiesAshurst"/>
      <w:lvlText w:val="(%1)"/>
      <w:lvlJc w:val="left"/>
      <w:pPr>
        <w:tabs>
          <w:tab w:val="num" w:pos="782"/>
        </w:tabs>
        <w:ind w:left="782" w:hanging="782"/>
      </w:pPr>
      <w:rPr>
        <w:rFonts w:hint="default"/>
        <w:b w:val="0"/>
        <w:i w:val="0"/>
        <w:sz w:val="18"/>
        <w:szCs w:val="18"/>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7BCD3DD8"/>
    <w:multiLevelType w:val="multilevel"/>
    <w:tmpl w:val="CE30B92E"/>
    <w:lvl w:ilvl="0">
      <w:start w:val="1"/>
      <w:numFmt w:val="decimal"/>
      <w:pStyle w:val="AltH1Ashurst"/>
      <w:lvlText w:val="%1."/>
      <w:lvlJc w:val="left"/>
      <w:pPr>
        <w:tabs>
          <w:tab w:val="num" w:pos="782"/>
        </w:tabs>
        <w:ind w:left="782" w:hanging="782"/>
      </w:pPr>
      <w:rPr>
        <w:rFonts w:hint="default"/>
        <w:b w:val="0"/>
        <w:i w:val="0"/>
        <w:sz w:val="18"/>
      </w:rPr>
    </w:lvl>
    <w:lvl w:ilvl="1">
      <w:start w:val="1"/>
      <w:numFmt w:val="decimal"/>
      <w:pStyle w:val="AltH2Ashurst"/>
      <w:lvlText w:val="%1.%2"/>
      <w:lvlJc w:val="left"/>
      <w:pPr>
        <w:tabs>
          <w:tab w:val="num" w:pos="782"/>
        </w:tabs>
        <w:ind w:left="782" w:hanging="782"/>
      </w:pPr>
      <w:rPr>
        <w:rFonts w:asciiTheme="majorHAnsi" w:hAnsiTheme="majorHAnsi" w:hint="default"/>
        <w:b w:val="0"/>
        <w:i w:val="0"/>
        <w:sz w:val="18"/>
        <w:szCs w:val="18"/>
      </w:rPr>
    </w:lvl>
    <w:lvl w:ilvl="2">
      <w:start w:val="1"/>
      <w:numFmt w:val="lowerLetter"/>
      <w:pStyle w:val="AltH3Ashurst"/>
      <w:lvlText w:val="(%3)"/>
      <w:lvlJc w:val="left"/>
      <w:pPr>
        <w:tabs>
          <w:tab w:val="num" w:pos="1406"/>
        </w:tabs>
        <w:ind w:left="1406" w:hanging="624"/>
      </w:pPr>
      <w:rPr>
        <w:rFonts w:hint="default"/>
        <w:b w:val="0"/>
        <w:i w:val="0"/>
        <w:sz w:val="18"/>
        <w:szCs w:val="18"/>
      </w:rPr>
    </w:lvl>
    <w:lvl w:ilvl="3">
      <w:start w:val="1"/>
      <w:numFmt w:val="lowerRoman"/>
      <w:pStyle w:val="AltH4Ashurst"/>
      <w:lvlText w:val="(%4)"/>
      <w:lvlJc w:val="left"/>
      <w:pPr>
        <w:tabs>
          <w:tab w:val="num" w:pos="2030"/>
        </w:tabs>
        <w:ind w:left="2030" w:hanging="624"/>
      </w:pPr>
      <w:rPr>
        <w:rFonts w:hint="default"/>
        <w:b w:val="0"/>
        <w:i w:val="0"/>
        <w:sz w:val="18"/>
        <w:szCs w:val="18"/>
      </w:rPr>
    </w:lvl>
    <w:lvl w:ilvl="4">
      <w:start w:val="1"/>
      <w:numFmt w:val="upperLetter"/>
      <w:pStyle w:val="AltH5Ashurst"/>
      <w:lvlText w:val="(%5)"/>
      <w:lvlJc w:val="left"/>
      <w:pPr>
        <w:tabs>
          <w:tab w:val="num" w:pos="2653"/>
        </w:tabs>
        <w:ind w:left="2653" w:hanging="623"/>
      </w:pPr>
      <w:rPr>
        <w:rFonts w:hint="default"/>
        <w:b w:val="0"/>
        <w:i w:val="0"/>
        <w:sz w:val="18"/>
        <w:szCs w:val="18"/>
      </w:rPr>
    </w:lvl>
    <w:lvl w:ilvl="5">
      <w:start w:val="27"/>
      <w:numFmt w:val="lowerLetter"/>
      <w:pStyle w:val="AltH6Ashurst"/>
      <w:lvlText w:val="(%6)"/>
      <w:lvlJc w:val="left"/>
      <w:pPr>
        <w:tabs>
          <w:tab w:val="num" w:pos="3277"/>
        </w:tabs>
        <w:ind w:left="3277" w:hanging="624"/>
      </w:pPr>
      <w:rPr>
        <w:rFonts w:hint="default"/>
        <w:b w:val="0"/>
        <w:i w:val="0"/>
        <w:sz w:val="18"/>
        <w:szCs w:val="18"/>
      </w:rPr>
    </w:lvl>
    <w:lvl w:ilvl="6">
      <w:start w:val="1"/>
      <w:numFmt w:val="lowerLetter"/>
      <w:pStyle w:val="AltH7Ashurst"/>
      <w:lvlText w:val="(%7)"/>
      <w:lvlJc w:val="left"/>
      <w:pPr>
        <w:tabs>
          <w:tab w:val="num" w:pos="3901"/>
        </w:tabs>
        <w:ind w:left="3901" w:hanging="624"/>
      </w:pPr>
      <w:rPr>
        <w:rFonts w:hint="default"/>
        <w:b w:val="0"/>
        <w:i w:val="0"/>
        <w:sz w:val="18"/>
        <w:szCs w:val="18"/>
      </w:rPr>
    </w:lvl>
    <w:lvl w:ilvl="7">
      <w:start w:val="1"/>
      <w:numFmt w:val="lowerRoman"/>
      <w:pStyle w:val="AltH8Ashurst"/>
      <w:lvlText w:val="(%8)"/>
      <w:lvlJc w:val="left"/>
      <w:pPr>
        <w:tabs>
          <w:tab w:val="num" w:pos="4525"/>
        </w:tabs>
        <w:ind w:left="4525" w:hanging="624"/>
      </w:pPr>
      <w:rPr>
        <w:rFonts w:hint="default"/>
      </w:rPr>
    </w:lvl>
    <w:lvl w:ilvl="8">
      <w:start w:val="1"/>
      <w:numFmt w:val="none"/>
      <w:lvlText w:val=""/>
      <w:lvlJc w:val="left"/>
      <w:pPr>
        <w:tabs>
          <w:tab w:val="num" w:pos="0"/>
        </w:tabs>
        <w:ind w:left="0" w:firstLine="0"/>
      </w:pPr>
      <w:rPr>
        <w:rFonts w:hint="default"/>
      </w:rPr>
    </w:lvl>
  </w:abstractNum>
  <w:abstractNum w:abstractNumId="56" w15:restartNumberingAfterBreak="0">
    <w:nsid w:val="7CCA31EC"/>
    <w:multiLevelType w:val="hybridMultilevel"/>
    <w:tmpl w:val="4C3E3524"/>
    <w:lvl w:ilvl="0" w:tplc="B3486C8A">
      <w:start w:val="1"/>
      <w:numFmt w:val="bullet"/>
      <w:pStyle w:val="Bullet5Ashurst"/>
      <w:lvlText w:val=""/>
      <w:lvlJc w:val="left"/>
      <w:pPr>
        <w:tabs>
          <w:tab w:val="num" w:pos="3277"/>
        </w:tabs>
        <w:ind w:left="3277" w:hanging="623"/>
      </w:pPr>
      <w:rPr>
        <w:rFonts w:ascii="Symbol" w:hAnsi="Symbol" w:hint="default"/>
        <w:b w:val="0"/>
        <w:i w:val="0"/>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FB063F9"/>
    <w:multiLevelType w:val="multilevel"/>
    <w:tmpl w:val="33D4A44C"/>
    <w:name w:val="Appendix"/>
    <w:lvl w:ilvl="0">
      <w:start w:val="1"/>
      <w:numFmt w:val="decimal"/>
      <w:pStyle w:val="Appendix1"/>
      <w:suff w:val="nothing"/>
      <w:lvlText w:val="Appendix %1"/>
      <w:lvlJc w:val="left"/>
      <w:pPr>
        <w:ind w:left="720" w:firstLine="0"/>
      </w:pPr>
      <w:rPr>
        <w:rFonts w:ascii="Times New Roman" w:hAnsi="Times New Roman" w:cs="Times New Roman"/>
        <w:b/>
        <w:i w:val="0"/>
        <w:caps/>
        <w:smallCaps w:val="0"/>
        <w:strike w:val="0"/>
        <w:dstrike w:val="0"/>
        <w:vanish w:val="0"/>
        <w:color w:val="000000"/>
        <w:sz w:val="28"/>
        <w:u w:val="none"/>
        <w:effect w:val="none"/>
        <w:vertAlign w:val="baseline"/>
      </w:rPr>
    </w:lvl>
    <w:lvl w:ilvl="1">
      <w:start w:val="1"/>
      <w:numFmt w:val="none"/>
      <w:pStyle w:val="Appendix2"/>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2">
      <w:start w:val="1"/>
      <w:numFmt w:val="none"/>
      <w:pStyle w:val="Appendix3"/>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3">
      <w:start w:val="1"/>
      <w:numFmt w:val="decimal"/>
      <w:pStyle w:val="Appendix4"/>
      <w:lvlText w:val="%4"/>
      <w:lvlJc w:val="left"/>
      <w:pPr>
        <w:ind w:left="720" w:hanging="720"/>
      </w:pPr>
      <w:rPr>
        <w:rFonts w:ascii="Times New Roman" w:hAnsi="Times New Roman" w:cs="Times New Roman"/>
        <w:b/>
        <w:i w:val="0"/>
        <w:caps w:val="0"/>
        <w:strike w:val="0"/>
        <w:dstrike w:val="0"/>
        <w:vanish w:val="0"/>
        <w:color w:val="000000"/>
        <w:sz w:val="22"/>
        <w:u w:val="none"/>
        <w:effect w:val="none"/>
        <w:vertAlign w:val="baseline"/>
      </w:rPr>
    </w:lvl>
    <w:lvl w:ilvl="4">
      <w:start w:val="1"/>
      <w:numFmt w:val="decimal"/>
      <w:pStyle w:val="Appendix5"/>
      <w:isLgl/>
      <w:lvlText w:val="%4.%5"/>
      <w:lvlJc w:val="left"/>
      <w:pPr>
        <w:ind w:left="720" w:hanging="720"/>
      </w:pPr>
      <w:rPr>
        <w:rFonts w:ascii="Times New Roman" w:hAnsi="Times New Roman" w:cs="Times New Roman"/>
        <w:b w:val="0"/>
        <w:bCs/>
        <w:i w:val="0"/>
        <w:caps w:val="0"/>
        <w:strike w:val="0"/>
        <w:dstrike w:val="0"/>
        <w:vanish w:val="0"/>
        <w:color w:val="000000"/>
        <w:sz w:val="22"/>
        <w:u w:val="none"/>
        <w:effect w:val="none"/>
        <w:vertAlign w:val="baseline"/>
      </w:rPr>
    </w:lvl>
    <w:lvl w:ilvl="5">
      <w:start w:val="1"/>
      <w:numFmt w:val="decimal"/>
      <w:pStyle w:val="Appendix6"/>
      <w:isLgl/>
      <w:lvlText w:val="%4.%5.%6"/>
      <w:lvlJc w:val="left"/>
      <w:pPr>
        <w:ind w:left="1440" w:hanging="720"/>
      </w:pPr>
      <w:rPr>
        <w:rFonts w:ascii="Times New Roman" w:hAnsi="Times New Roman" w:cs="Times New Roman"/>
        <w:b w:val="0"/>
        <w:bCs/>
        <w:i w:val="0"/>
        <w:caps w:val="0"/>
        <w:strike w:val="0"/>
        <w:dstrike w:val="0"/>
        <w:vanish w:val="0"/>
        <w:color w:val="000000"/>
        <w:sz w:val="22"/>
        <w:u w:val="none"/>
        <w:effect w:val="none"/>
        <w:vertAlign w:val="baseline"/>
      </w:rPr>
    </w:lvl>
    <w:lvl w:ilvl="6">
      <w:start w:val="1"/>
      <w:numFmt w:val="lowerLetter"/>
      <w:pStyle w:val="Appendix7"/>
      <w:lvlText w:val="(%7)"/>
      <w:lvlJc w:val="left"/>
      <w:pPr>
        <w:ind w:left="2160" w:hanging="720"/>
      </w:pPr>
      <w:rPr>
        <w:rFonts w:ascii="Times New Roman" w:hAnsi="Times New Roman" w:cs="Times New Roman"/>
        <w:b w:val="0"/>
        <w:i w:val="0"/>
        <w:caps w:val="0"/>
        <w:strike w:val="0"/>
        <w:dstrike w:val="0"/>
        <w:vanish w:val="0"/>
        <w:color w:val="000000"/>
        <w:sz w:val="22"/>
        <w:u w:val="none"/>
        <w:effect w:val="none"/>
        <w:vertAlign w:val="baseline"/>
      </w:rPr>
    </w:lvl>
    <w:lvl w:ilvl="7">
      <w:start w:val="1"/>
      <w:numFmt w:val="none"/>
      <w:pStyle w:val="Appendix8"/>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lvl w:ilvl="8">
      <w:start w:val="1"/>
      <w:numFmt w:val="none"/>
      <w:pStyle w:val="Appendix9"/>
      <w:suff w:val="nothing"/>
      <w:lvlText w:val=""/>
      <w:lvlJc w:val="left"/>
      <w:pPr>
        <w:ind w:left="0" w:firstLine="0"/>
      </w:pPr>
      <w:rPr>
        <w:rFonts w:ascii="Times New Roman" w:hAnsi="Times New Roman" w:cs="Times New Roman"/>
        <w:b w:val="0"/>
        <w:i w:val="0"/>
        <w:caps w:val="0"/>
        <w:strike w:val="0"/>
        <w:dstrike w:val="0"/>
        <w:vanish w:val="0"/>
        <w:color w:val="000000"/>
        <w:sz w:val="22"/>
        <w:u w:val="none"/>
        <w:effect w:val="none"/>
        <w:vertAlign w:val="baseline"/>
      </w:rPr>
    </w:lvl>
  </w:abstractNum>
  <w:num w:numId="1">
    <w:abstractNumId w:val="23"/>
  </w:num>
  <w:num w:numId="2">
    <w:abstractNumId w:val="9"/>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7"/>
  </w:num>
  <w:num w:numId="13">
    <w:abstractNumId w:val="45"/>
  </w:num>
  <w:num w:numId="14">
    <w:abstractNumId w:val="14"/>
  </w:num>
  <w:num w:numId="15">
    <w:abstractNumId w:val="12"/>
  </w:num>
  <w:num w:numId="16">
    <w:abstractNumId w:val="28"/>
  </w:num>
  <w:num w:numId="17">
    <w:abstractNumId w:val="34"/>
  </w:num>
  <w:num w:numId="18">
    <w:abstractNumId w:val="54"/>
  </w:num>
  <w:num w:numId="19">
    <w:abstractNumId w:val="36"/>
  </w:num>
  <w:num w:numId="20">
    <w:abstractNumId w:val="15"/>
  </w:num>
  <w:num w:numId="21">
    <w:abstractNumId w:val="11"/>
  </w:num>
  <w:num w:numId="22">
    <w:abstractNumId w:val="44"/>
  </w:num>
  <w:num w:numId="23">
    <w:abstractNumId w:val="48"/>
  </w:num>
  <w:num w:numId="24">
    <w:abstractNumId w:val="56"/>
  </w:num>
  <w:num w:numId="25">
    <w:abstractNumId w:val="41"/>
  </w:num>
  <w:num w:numId="26">
    <w:abstractNumId w:val="10"/>
  </w:num>
  <w:num w:numId="27">
    <w:abstractNumId w:val="42"/>
  </w:num>
  <w:num w:numId="28">
    <w:abstractNumId w:val="30"/>
  </w:num>
  <w:num w:numId="29">
    <w:abstractNumId w:val="46"/>
  </w:num>
  <w:num w:numId="30">
    <w:abstractNumId w:val="38"/>
  </w:num>
  <w:num w:numId="31">
    <w:abstractNumId w:val="55"/>
  </w:num>
  <w:num w:numId="32">
    <w:abstractNumId w:val="20"/>
  </w:num>
  <w:num w:numId="33">
    <w:abstractNumId w:val="29"/>
  </w:num>
  <w:num w:numId="34">
    <w:abstractNumId w:val="22"/>
  </w:num>
  <w:num w:numId="35">
    <w:abstractNumId w:val="35"/>
  </w:num>
  <w:num w:numId="36">
    <w:abstractNumId w:val="50"/>
  </w:num>
  <w:num w:numId="37">
    <w:abstractNumId w:val="32"/>
  </w:num>
  <w:num w:numId="38">
    <w:abstractNumId w:val="19"/>
  </w:num>
  <w:num w:numId="39">
    <w:abstractNumId w:val="24"/>
  </w:num>
  <w:num w:numId="40">
    <w:abstractNumId w:val="26"/>
  </w:num>
  <w:num w:numId="41">
    <w:abstractNumId w:val="18"/>
  </w:num>
  <w:num w:numId="42">
    <w:abstractNumId w:val="43"/>
  </w:num>
  <w:num w:numId="43">
    <w:abstractNumId w:val="37"/>
  </w:num>
  <w:num w:numId="44">
    <w:abstractNumId w:val="33"/>
  </w:num>
  <w:num w:numId="45">
    <w:abstractNumId w:val="39"/>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6">
    <w:abstractNumId w:val="39"/>
    <w:lvlOverride w:ilvl="0">
      <w:startOverride w:val="8"/>
    </w:lvlOverride>
    <w:lvlOverride w:ilvl="1">
      <w:startOverride w:val="12"/>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7">
    <w:abstractNumId w:val="39"/>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8">
    <w:abstractNumId w:val="39"/>
    <w:lvlOverride w:ilvl="0">
      <w:startOverride w:val="6"/>
    </w:lvlOverride>
    <w:lvlOverride w:ilvl="1">
      <w:startOverride w:val="10"/>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49">
    <w:abstractNumId w:val="39"/>
    <w:lvlOverride w:ilvl="0">
      <w:startOverride w:val="6"/>
    </w:lvlOverride>
    <w:lvlOverride w:ilvl="1">
      <w:startOverride w:val="1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0">
    <w:abstractNumId w:val="39"/>
    <w:lvlOverride w:ilvl="0">
      <w:startOverride w:val="6"/>
    </w:lvlOverride>
    <w:lvlOverride w:ilvl="1">
      <w:startOverride w:val="13"/>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1">
    <w:abstractNumId w:val="39"/>
  </w:num>
  <w:num w:numId="52">
    <w:abstractNumId w:val="39"/>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3">
    <w:abstractNumId w:val="39"/>
  </w:num>
  <w:num w:numId="54">
    <w:abstractNumId w:val="3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5">
    <w:abstractNumId w:val="39"/>
    <w:lvlOverride w:ilvl="0">
      <w:startOverride w:val="9"/>
    </w:lvlOverride>
    <w:lvlOverride w:ilvl="1">
      <w:startOverride w:val="1"/>
    </w:lvlOverride>
    <w:lvlOverride w:ilvl="2">
      <w:startOverride w:val="24"/>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6">
    <w:abstractNumId w:val="39"/>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57">
    <w:abstractNumId w:val="51"/>
  </w:num>
  <w:num w:numId="58">
    <w:abstractNumId w:val="25"/>
  </w:num>
  <w:num w:numId="59">
    <w:abstractNumId w:val="13"/>
  </w:num>
  <w:num w:numId="60">
    <w:abstractNumId w:val="40"/>
  </w:num>
  <w:num w:numId="61">
    <w:abstractNumId w:val="39"/>
  </w:num>
  <w:num w:numId="62">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4">
    <w:abstractNumId w:val="3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5">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66">
    <w:abstractNumId w:val="39"/>
  </w:num>
  <w:num w:numId="67">
    <w:abstractNumId w:val="39"/>
  </w:num>
  <w:num w:numId="68">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num>
  <w:num w:numId="70">
    <w:abstractNumId w:val="3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num>
  <w:num w:numId="75">
    <w:abstractNumId w:val="39"/>
  </w:num>
  <w:num w:numId="76">
    <w:abstractNumId w:val="39"/>
  </w:num>
  <w:num w:numId="77">
    <w:abstractNumId w:val="39"/>
  </w:num>
  <w:num w:numId="78">
    <w:abstractNumId w:val="39"/>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num>
  <w:num w:numId="80">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num>
  <w:num w:numId="83">
    <w:abstractNumId w:val="39"/>
  </w:num>
  <w:num w:numId="84">
    <w:abstractNumId w:val="39"/>
  </w:num>
  <w:num w:numId="85">
    <w:abstractNumId w:val="39"/>
  </w:num>
  <w:num w:numId="86">
    <w:abstractNumId w:val="39"/>
  </w:num>
  <w:num w:numId="87">
    <w:abstractNumId w:val="39"/>
  </w:num>
  <w:num w:numId="88">
    <w:abstractNumId w:val="39"/>
  </w:num>
  <w:num w:numId="89">
    <w:abstractNumId w:val="39"/>
  </w:num>
  <w:num w:numId="90">
    <w:abstractNumId w:val="39"/>
  </w:num>
  <w:num w:numId="91">
    <w:abstractNumId w:val="39"/>
  </w:num>
  <w:num w:numId="92">
    <w:abstractNumId w:val="39"/>
  </w:num>
  <w:num w:numId="93">
    <w:abstractNumId w:val="39"/>
  </w:num>
  <w:num w:numId="94">
    <w:abstractNumId w:val="39"/>
  </w:num>
  <w:num w:numId="95">
    <w:abstractNumId w:val="39"/>
    <w:lvlOverride w:ilvl="0">
      <w:startOverride w:val="1"/>
    </w:lvlOverride>
    <w:lvlOverride w:ilvl="1">
      <w:startOverride w:val="1"/>
    </w:lvlOverride>
    <w:lvlOverride w:ilvl="2">
      <w:startOverride w:val="2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9"/>
  </w:num>
  <w:num w:numId="97">
    <w:abstractNumId w:val="39"/>
  </w:num>
  <w:num w:numId="98">
    <w:abstractNumId w:val="3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9"/>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
  </w:num>
  <w:num w:numId="101">
    <w:abstractNumId w:val="16"/>
  </w:num>
  <w:num w:numId="102">
    <w:abstractNumId w:val="47"/>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num>
  <w:num w:numId="106">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9"/>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1"/>
  </w:num>
  <w:num w:numId="109">
    <w:abstractNumId w:val="3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num>
  <w:num w:numId="112">
    <w:abstractNumId w:val="17"/>
  </w:num>
  <w:num w:numId="113">
    <w:abstractNumId w:val="3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
  </w:num>
  <w:num w:numId="115">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9B5"/>
    <w:rsid w:val="0000073E"/>
    <w:rsid w:val="000010AD"/>
    <w:rsid w:val="0000221A"/>
    <w:rsid w:val="00003916"/>
    <w:rsid w:val="000079ED"/>
    <w:rsid w:val="00010419"/>
    <w:rsid w:val="00010BA8"/>
    <w:rsid w:val="0001129A"/>
    <w:rsid w:val="00011930"/>
    <w:rsid w:val="0001197F"/>
    <w:rsid w:val="000131D9"/>
    <w:rsid w:val="000132B4"/>
    <w:rsid w:val="000136DD"/>
    <w:rsid w:val="00013961"/>
    <w:rsid w:val="00013A15"/>
    <w:rsid w:val="00016929"/>
    <w:rsid w:val="00021C0F"/>
    <w:rsid w:val="00022470"/>
    <w:rsid w:val="00024487"/>
    <w:rsid w:val="00025A2A"/>
    <w:rsid w:val="0003137B"/>
    <w:rsid w:val="00031E47"/>
    <w:rsid w:val="00033ABE"/>
    <w:rsid w:val="00035789"/>
    <w:rsid w:val="00036561"/>
    <w:rsid w:val="0003732D"/>
    <w:rsid w:val="00037ADC"/>
    <w:rsid w:val="00040D25"/>
    <w:rsid w:val="00041039"/>
    <w:rsid w:val="000417BB"/>
    <w:rsid w:val="000428CF"/>
    <w:rsid w:val="0005037E"/>
    <w:rsid w:val="0005120A"/>
    <w:rsid w:val="000522CD"/>
    <w:rsid w:val="000530C0"/>
    <w:rsid w:val="000553BB"/>
    <w:rsid w:val="00055513"/>
    <w:rsid w:val="000563D1"/>
    <w:rsid w:val="000568B0"/>
    <w:rsid w:val="00056CEF"/>
    <w:rsid w:val="00056CFC"/>
    <w:rsid w:val="000572D9"/>
    <w:rsid w:val="00060134"/>
    <w:rsid w:val="00060885"/>
    <w:rsid w:val="00060F62"/>
    <w:rsid w:val="00062360"/>
    <w:rsid w:val="00065A62"/>
    <w:rsid w:val="00066428"/>
    <w:rsid w:val="00066F8B"/>
    <w:rsid w:val="0006769D"/>
    <w:rsid w:val="00075018"/>
    <w:rsid w:val="0007539F"/>
    <w:rsid w:val="000759A8"/>
    <w:rsid w:val="00076664"/>
    <w:rsid w:val="0007776B"/>
    <w:rsid w:val="000831C1"/>
    <w:rsid w:val="00084F5C"/>
    <w:rsid w:val="00086CE0"/>
    <w:rsid w:val="00087103"/>
    <w:rsid w:val="00090127"/>
    <w:rsid w:val="00090512"/>
    <w:rsid w:val="00091B2C"/>
    <w:rsid w:val="00093858"/>
    <w:rsid w:val="00093A86"/>
    <w:rsid w:val="000942C5"/>
    <w:rsid w:val="00095D50"/>
    <w:rsid w:val="00097B76"/>
    <w:rsid w:val="000A006E"/>
    <w:rsid w:val="000A05F1"/>
    <w:rsid w:val="000A13AA"/>
    <w:rsid w:val="000A1766"/>
    <w:rsid w:val="000A1FCA"/>
    <w:rsid w:val="000A22A9"/>
    <w:rsid w:val="000A2887"/>
    <w:rsid w:val="000A291D"/>
    <w:rsid w:val="000A3267"/>
    <w:rsid w:val="000A3A48"/>
    <w:rsid w:val="000A439A"/>
    <w:rsid w:val="000A482F"/>
    <w:rsid w:val="000A55F5"/>
    <w:rsid w:val="000A5F3A"/>
    <w:rsid w:val="000A65D4"/>
    <w:rsid w:val="000A6C6F"/>
    <w:rsid w:val="000A7034"/>
    <w:rsid w:val="000A749C"/>
    <w:rsid w:val="000B07DD"/>
    <w:rsid w:val="000B0D5C"/>
    <w:rsid w:val="000B45C7"/>
    <w:rsid w:val="000B474C"/>
    <w:rsid w:val="000B583D"/>
    <w:rsid w:val="000B61A1"/>
    <w:rsid w:val="000B63BC"/>
    <w:rsid w:val="000C0CBF"/>
    <w:rsid w:val="000C0E65"/>
    <w:rsid w:val="000C106C"/>
    <w:rsid w:val="000C2743"/>
    <w:rsid w:val="000C38FD"/>
    <w:rsid w:val="000C5968"/>
    <w:rsid w:val="000C724E"/>
    <w:rsid w:val="000C7C13"/>
    <w:rsid w:val="000C7CAA"/>
    <w:rsid w:val="000D1BF3"/>
    <w:rsid w:val="000D43BC"/>
    <w:rsid w:val="000D63F8"/>
    <w:rsid w:val="000E1E03"/>
    <w:rsid w:val="000E35BD"/>
    <w:rsid w:val="000E4684"/>
    <w:rsid w:val="000E5033"/>
    <w:rsid w:val="000E54B5"/>
    <w:rsid w:val="000E6357"/>
    <w:rsid w:val="000E687F"/>
    <w:rsid w:val="000E6993"/>
    <w:rsid w:val="000F144E"/>
    <w:rsid w:val="000F159D"/>
    <w:rsid w:val="000F169C"/>
    <w:rsid w:val="000F2148"/>
    <w:rsid w:val="000F22C8"/>
    <w:rsid w:val="000F2AD0"/>
    <w:rsid w:val="000F2C63"/>
    <w:rsid w:val="000F4822"/>
    <w:rsid w:val="000F57F4"/>
    <w:rsid w:val="000F5C12"/>
    <w:rsid w:val="000F625B"/>
    <w:rsid w:val="000F6E1F"/>
    <w:rsid w:val="000F7698"/>
    <w:rsid w:val="00100A19"/>
    <w:rsid w:val="00101DD9"/>
    <w:rsid w:val="00104A89"/>
    <w:rsid w:val="001056B6"/>
    <w:rsid w:val="00107F44"/>
    <w:rsid w:val="00110778"/>
    <w:rsid w:val="00110B7A"/>
    <w:rsid w:val="00111273"/>
    <w:rsid w:val="001127E6"/>
    <w:rsid w:val="0011697D"/>
    <w:rsid w:val="001178E0"/>
    <w:rsid w:val="00117965"/>
    <w:rsid w:val="0011797A"/>
    <w:rsid w:val="00117A7F"/>
    <w:rsid w:val="001206BC"/>
    <w:rsid w:val="00124619"/>
    <w:rsid w:val="00126588"/>
    <w:rsid w:val="00127758"/>
    <w:rsid w:val="00127F55"/>
    <w:rsid w:val="00130E0E"/>
    <w:rsid w:val="0013134C"/>
    <w:rsid w:val="00131980"/>
    <w:rsid w:val="001321CF"/>
    <w:rsid w:val="00133833"/>
    <w:rsid w:val="00133A1C"/>
    <w:rsid w:val="0013418F"/>
    <w:rsid w:val="0013471C"/>
    <w:rsid w:val="00135DDF"/>
    <w:rsid w:val="00137263"/>
    <w:rsid w:val="00137EAE"/>
    <w:rsid w:val="00137FDB"/>
    <w:rsid w:val="0014280E"/>
    <w:rsid w:val="00142955"/>
    <w:rsid w:val="00143AAF"/>
    <w:rsid w:val="00143B6C"/>
    <w:rsid w:val="0015047A"/>
    <w:rsid w:val="001508D4"/>
    <w:rsid w:val="00154128"/>
    <w:rsid w:val="00154CC6"/>
    <w:rsid w:val="00154DCE"/>
    <w:rsid w:val="00154EE2"/>
    <w:rsid w:val="00155EB0"/>
    <w:rsid w:val="00156E1C"/>
    <w:rsid w:val="00160EDB"/>
    <w:rsid w:val="00160F72"/>
    <w:rsid w:val="001617D8"/>
    <w:rsid w:val="00162134"/>
    <w:rsid w:val="00162DA1"/>
    <w:rsid w:val="00163994"/>
    <w:rsid w:val="00163DAA"/>
    <w:rsid w:val="00163FC0"/>
    <w:rsid w:val="001640BB"/>
    <w:rsid w:val="001648ED"/>
    <w:rsid w:val="0016648E"/>
    <w:rsid w:val="0016724B"/>
    <w:rsid w:val="00167C0A"/>
    <w:rsid w:val="001709D5"/>
    <w:rsid w:val="00171E28"/>
    <w:rsid w:val="00172FEC"/>
    <w:rsid w:val="00173EBD"/>
    <w:rsid w:val="00174536"/>
    <w:rsid w:val="0017495F"/>
    <w:rsid w:val="00174C74"/>
    <w:rsid w:val="00174E61"/>
    <w:rsid w:val="00175633"/>
    <w:rsid w:val="001756EA"/>
    <w:rsid w:val="0017642F"/>
    <w:rsid w:val="0018047E"/>
    <w:rsid w:val="00180DE8"/>
    <w:rsid w:val="0018149F"/>
    <w:rsid w:val="001877DD"/>
    <w:rsid w:val="00190739"/>
    <w:rsid w:val="00190B48"/>
    <w:rsid w:val="00191507"/>
    <w:rsid w:val="001921ED"/>
    <w:rsid w:val="00195D9D"/>
    <w:rsid w:val="001965BB"/>
    <w:rsid w:val="00196BC4"/>
    <w:rsid w:val="00196E48"/>
    <w:rsid w:val="00197F27"/>
    <w:rsid w:val="001A027B"/>
    <w:rsid w:val="001A0410"/>
    <w:rsid w:val="001A2C16"/>
    <w:rsid w:val="001A2D2C"/>
    <w:rsid w:val="001A6798"/>
    <w:rsid w:val="001B1213"/>
    <w:rsid w:val="001B2C39"/>
    <w:rsid w:val="001B3D0D"/>
    <w:rsid w:val="001B3DF7"/>
    <w:rsid w:val="001B57D8"/>
    <w:rsid w:val="001B5FB1"/>
    <w:rsid w:val="001B6154"/>
    <w:rsid w:val="001B77C6"/>
    <w:rsid w:val="001C04D1"/>
    <w:rsid w:val="001C6420"/>
    <w:rsid w:val="001C721C"/>
    <w:rsid w:val="001D018E"/>
    <w:rsid w:val="001D0347"/>
    <w:rsid w:val="001D1F7D"/>
    <w:rsid w:val="001D5381"/>
    <w:rsid w:val="001D79B1"/>
    <w:rsid w:val="001E07F3"/>
    <w:rsid w:val="001E2030"/>
    <w:rsid w:val="001E3177"/>
    <w:rsid w:val="001E470C"/>
    <w:rsid w:val="001E50FE"/>
    <w:rsid w:val="001E5504"/>
    <w:rsid w:val="001E57F1"/>
    <w:rsid w:val="001E65F5"/>
    <w:rsid w:val="001F00B1"/>
    <w:rsid w:val="001F2CC6"/>
    <w:rsid w:val="001F486C"/>
    <w:rsid w:val="001F7FB3"/>
    <w:rsid w:val="002003B4"/>
    <w:rsid w:val="00201CDE"/>
    <w:rsid w:val="00201F3A"/>
    <w:rsid w:val="00202462"/>
    <w:rsid w:val="00202DCE"/>
    <w:rsid w:val="002036B2"/>
    <w:rsid w:val="00204C43"/>
    <w:rsid w:val="0020533C"/>
    <w:rsid w:val="00207389"/>
    <w:rsid w:val="00210EF0"/>
    <w:rsid w:val="0021301A"/>
    <w:rsid w:val="00214E58"/>
    <w:rsid w:val="00216988"/>
    <w:rsid w:val="00217599"/>
    <w:rsid w:val="00217901"/>
    <w:rsid w:val="00217A7A"/>
    <w:rsid w:val="00220061"/>
    <w:rsid w:val="002210E1"/>
    <w:rsid w:val="002211BB"/>
    <w:rsid w:val="00221413"/>
    <w:rsid w:val="002228FF"/>
    <w:rsid w:val="00222C2B"/>
    <w:rsid w:val="00225671"/>
    <w:rsid w:val="00227E1B"/>
    <w:rsid w:val="00231228"/>
    <w:rsid w:val="00232580"/>
    <w:rsid w:val="00232DBB"/>
    <w:rsid w:val="002374AE"/>
    <w:rsid w:val="00240D16"/>
    <w:rsid w:val="002410C7"/>
    <w:rsid w:val="00241491"/>
    <w:rsid w:val="0024170A"/>
    <w:rsid w:val="00241DE2"/>
    <w:rsid w:val="00242B82"/>
    <w:rsid w:val="00243FD0"/>
    <w:rsid w:val="002442CB"/>
    <w:rsid w:val="00244602"/>
    <w:rsid w:val="002454C2"/>
    <w:rsid w:val="00245BB1"/>
    <w:rsid w:val="00245E11"/>
    <w:rsid w:val="002476C1"/>
    <w:rsid w:val="00252DDD"/>
    <w:rsid w:val="00253B47"/>
    <w:rsid w:val="0025586B"/>
    <w:rsid w:val="00256A58"/>
    <w:rsid w:val="002576DD"/>
    <w:rsid w:val="00261F68"/>
    <w:rsid w:val="00262264"/>
    <w:rsid w:val="0026250E"/>
    <w:rsid w:val="00262FE1"/>
    <w:rsid w:val="002672D6"/>
    <w:rsid w:val="00267576"/>
    <w:rsid w:val="00270386"/>
    <w:rsid w:val="00271180"/>
    <w:rsid w:val="00271289"/>
    <w:rsid w:val="0027270F"/>
    <w:rsid w:val="00274841"/>
    <w:rsid w:val="00274BF5"/>
    <w:rsid w:val="00274F85"/>
    <w:rsid w:val="00276AF6"/>
    <w:rsid w:val="00276D97"/>
    <w:rsid w:val="002816F1"/>
    <w:rsid w:val="002820BE"/>
    <w:rsid w:val="00284293"/>
    <w:rsid w:val="00284BEC"/>
    <w:rsid w:val="00286263"/>
    <w:rsid w:val="002905C3"/>
    <w:rsid w:val="00291870"/>
    <w:rsid w:val="0029574A"/>
    <w:rsid w:val="00297A75"/>
    <w:rsid w:val="002A2CDF"/>
    <w:rsid w:val="002A410D"/>
    <w:rsid w:val="002A4CAE"/>
    <w:rsid w:val="002A5447"/>
    <w:rsid w:val="002A5714"/>
    <w:rsid w:val="002A5EBE"/>
    <w:rsid w:val="002A630E"/>
    <w:rsid w:val="002A659D"/>
    <w:rsid w:val="002A770C"/>
    <w:rsid w:val="002A7C4E"/>
    <w:rsid w:val="002B14B1"/>
    <w:rsid w:val="002B2CE2"/>
    <w:rsid w:val="002B3593"/>
    <w:rsid w:val="002B651D"/>
    <w:rsid w:val="002B66DD"/>
    <w:rsid w:val="002C113F"/>
    <w:rsid w:val="002C1A0F"/>
    <w:rsid w:val="002C2776"/>
    <w:rsid w:val="002C5AC7"/>
    <w:rsid w:val="002C6D87"/>
    <w:rsid w:val="002D0827"/>
    <w:rsid w:val="002D0F1B"/>
    <w:rsid w:val="002D11F9"/>
    <w:rsid w:val="002D2D44"/>
    <w:rsid w:val="002D5201"/>
    <w:rsid w:val="002D5E5D"/>
    <w:rsid w:val="002D7163"/>
    <w:rsid w:val="002E2DFF"/>
    <w:rsid w:val="002E3356"/>
    <w:rsid w:val="002E3BE7"/>
    <w:rsid w:val="002E3EF8"/>
    <w:rsid w:val="002E5563"/>
    <w:rsid w:val="002E7489"/>
    <w:rsid w:val="002F0742"/>
    <w:rsid w:val="002F08F3"/>
    <w:rsid w:val="002F224F"/>
    <w:rsid w:val="002F226C"/>
    <w:rsid w:val="002F293C"/>
    <w:rsid w:val="002F487C"/>
    <w:rsid w:val="002F5EC0"/>
    <w:rsid w:val="002F61D2"/>
    <w:rsid w:val="002F6966"/>
    <w:rsid w:val="003009A7"/>
    <w:rsid w:val="00300EDF"/>
    <w:rsid w:val="00301770"/>
    <w:rsid w:val="003029E6"/>
    <w:rsid w:val="00303CEA"/>
    <w:rsid w:val="00306218"/>
    <w:rsid w:val="00306A61"/>
    <w:rsid w:val="003073EC"/>
    <w:rsid w:val="00307830"/>
    <w:rsid w:val="00307B90"/>
    <w:rsid w:val="00310318"/>
    <w:rsid w:val="0031054C"/>
    <w:rsid w:val="00310630"/>
    <w:rsid w:val="00311DDA"/>
    <w:rsid w:val="00313036"/>
    <w:rsid w:val="00314D82"/>
    <w:rsid w:val="003158D3"/>
    <w:rsid w:val="003169F7"/>
    <w:rsid w:val="00320376"/>
    <w:rsid w:val="00321A56"/>
    <w:rsid w:val="00322599"/>
    <w:rsid w:val="00323AF7"/>
    <w:rsid w:val="00324637"/>
    <w:rsid w:val="0033089C"/>
    <w:rsid w:val="003320F6"/>
    <w:rsid w:val="00334F7D"/>
    <w:rsid w:val="003358ED"/>
    <w:rsid w:val="00335B77"/>
    <w:rsid w:val="00335C4A"/>
    <w:rsid w:val="00341709"/>
    <w:rsid w:val="00341769"/>
    <w:rsid w:val="00342E44"/>
    <w:rsid w:val="00346A5D"/>
    <w:rsid w:val="00346FB2"/>
    <w:rsid w:val="00352F41"/>
    <w:rsid w:val="003546D5"/>
    <w:rsid w:val="003547AE"/>
    <w:rsid w:val="0035644E"/>
    <w:rsid w:val="003566E5"/>
    <w:rsid w:val="0035674F"/>
    <w:rsid w:val="00360947"/>
    <w:rsid w:val="00360B67"/>
    <w:rsid w:val="0036129E"/>
    <w:rsid w:val="0036187E"/>
    <w:rsid w:val="003635C5"/>
    <w:rsid w:val="00363D6E"/>
    <w:rsid w:val="00365991"/>
    <w:rsid w:val="00366441"/>
    <w:rsid w:val="00367187"/>
    <w:rsid w:val="00370969"/>
    <w:rsid w:val="003711F5"/>
    <w:rsid w:val="00374337"/>
    <w:rsid w:val="0037509C"/>
    <w:rsid w:val="00375B00"/>
    <w:rsid w:val="003763E6"/>
    <w:rsid w:val="00376641"/>
    <w:rsid w:val="003818A4"/>
    <w:rsid w:val="0038362D"/>
    <w:rsid w:val="003841DC"/>
    <w:rsid w:val="00384231"/>
    <w:rsid w:val="00386798"/>
    <w:rsid w:val="00387401"/>
    <w:rsid w:val="003920BF"/>
    <w:rsid w:val="003930D7"/>
    <w:rsid w:val="00394244"/>
    <w:rsid w:val="0039441A"/>
    <w:rsid w:val="003951BB"/>
    <w:rsid w:val="00395314"/>
    <w:rsid w:val="0039633A"/>
    <w:rsid w:val="003971B9"/>
    <w:rsid w:val="003A01F7"/>
    <w:rsid w:val="003A12E5"/>
    <w:rsid w:val="003A2C1E"/>
    <w:rsid w:val="003A4602"/>
    <w:rsid w:val="003A4D15"/>
    <w:rsid w:val="003A5106"/>
    <w:rsid w:val="003A607A"/>
    <w:rsid w:val="003A6ADC"/>
    <w:rsid w:val="003A71BA"/>
    <w:rsid w:val="003B13CA"/>
    <w:rsid w:val="003B1EFE"/>
    <w:rsid w:val="003B2210"/>
    <w:rsid w:val="003B2D64"/>
    <w:rsid w:val="003B3478"/>
    <w:rsid w:val="003B3EC6"/>
    <w:rsid w:val="003B557E"/>
    <w:rsid w:val="003B6945"/>
    <w:rsid w:val="003C1C22"/>
    <w:rsid w:val="003C244F"/>
    <w:rsid w:val="003C3389"/>
    <w:rsid w:val="003C41D3"/>
    <w:rsid w:val="003C6143"/>
    <w:rsid w:val="003C67CC"/>
    <w:rsid w:val="003C7C78"/>
    <w:rsid w:val="003D12D1"/>
    <w:rsid w:val="003D7CC2"/>
    <w:rsid w:val="003E0E32"/>
    <w:rsid w:val="003E38C9"/>
    <w:rsid w:val="003E6274"/>
    <w:rsid w:val="003F41A3"/>
    <w:rsid w:val="003F4448"/>
    <w:rsid w:val="003F4EEB"/>
    <w:rsid w:val="003F5204"/>
    <w:rsid w:val="003F6F58"/>
    <w:rsid w:val="003F76AE"/>
    <w:rsid w:val="003F7C12"/>
    <w:rsid w:val="00400851"/>
    <w:rsid w:val="00400C17"/>
    <w:rsid w:val="0040149A"/>
    <w:rsid w:val="00405615"/>
    <w:rsid w:val="004062EE"/>
    <w:rsid w:val="004105CD"/>
    <w:rsid w:val="00410654"/>
    <w:rsid w:val="004118C4"/>
    <w:rsid w:val="00412789"/>
    <w:rsid w:val="00414288"/>
    <w:rsid w:val="00415115"/>
    <w:rsid w:val="00415D08"/>
    <w:rsid w:val="00415FB1"/>
    <w:rsid w:val="00416AAF"/>
    <w:rsid w:val="0041720A"/>
    <w:rsid w:val="00420616"/>
    <w:rsid w:val="00421D50"/>
    <w:rsid w:val="00426011"/>
    <w:rsid w:val="004263C3"/>
    <w:rsid w:val="00427B0C"/>
    <w:rsid w:val="0043028A"/>
    <w:rsid w:val="00431FB3"/>
    <w:rsid w:val="00433471"/>
    <w:rsid w:val="00434481"/>
    <w:rsid w:val="004354B3"/>
    <w:rsid w:val="004358CC"/>
    <w:rsid w:val="00447968"/>
    <w:rsid w:val="00450709"/>
    <w:rsid w:val="00452D17"/>
    <w:rsid w:val="00453E67"/>
    <w:rsid w:val="00455F35"/>
    <w:rsid w:val="0045618C"/>
    <w:rsid w:val="00456489"/>
    <w:rsid w:val="00456B81"/>
    <w:rsid w:val="00460B8B"/>
    <w:rsid w:val="00462333"/>
    <w:rsid w:val="00462BAB"/>
    <w:rsid w:val="00463C98"/>
    <w:rsid w:val="004662A6"/>
    <w:rsid w:val="0046725C"/>
    <w:rsid w:val="004677F1"/>
    <w:rsid w:val="00467B52"/>
    <w:rsid w:val="00471B3D"/>
    <w:rsid w:val="00471B6A"/>
    <w:rsid w:val="00471F93"/>
    <w:rsid w:val="004765C9"/>
    <w:rsid w:val="00477412"/>
    <w:rsid w:val="004774DB"/>
    <w:rsid w:val="00480406"/>
    <w:rsid w:val="004806B9"/>
    <w:rsid w:val="00480CB0"/>
    <w:rsid w:val="00480D14"/>
    <w:rsid w:val="00481A9C"/>
    <w:rsid w:val="00482300"/>
    <w:rsid w:val="00482C87"/>
    <w:rsid w:val="00485B06"/>
    <w:rsid w:val="00486340"/>
    <w:rsid w:val="004868AF"/>
    <w:rsid w:val="00491E77"/>
    <w:rsid w:val="00492340"/>
    <w:rsid w:val="00493804"/>
    <w:rsid w:val="00495837"/>
    <w:rsid w:val="00497293"/>
    <w:rsid w:val="00497632"/>
    <w:rsid w:val="004A1372"/>
    <w:rsid w:val="004A15B5"/>
    <w:rsid w:val="004A2010"/>
    <w:rsid w:val="004A2223"/>
    <w:rsid w:val="004A2A4F"/>
    <w:rsid w:val="004A4443"/>
    <w:rsid w:val="004B2007"/>
    <w:rsid w:val="004B2E50"/>
    <w:rsid w:val="004B3A96"/>
    <w:rsid w:val="004C1A17"/>
    <w:rsid w:val="004C1E72"/>
    <w:rsid w:val="004C25EF"/>
    <w:rsid w:val="004C38F1"/>
    <w:rsid w:val="004C3DD1"/>
    <w:rsid w:val="004C484B"/>
    <w:rsid w:val="004C5C9A"/>
    <w:rsid w:val="004C73D8"/>
    <w:rsid w:val="004D43C2"/>
    <w:rsid w:val="004D4D8D"/>
    <w:rsid w:val="004D6344"/>
    <w:rsid w:val="004D6A9C"/>
    <w:rsid w:val="004D7A89"/>
    <w:rsid w:val="004D7C32"/>
    <w:rsid w:val="004E0416"/>
    <w:rsid w:val="004E1A44"/>
    <w:rsid w:val="004E299F"/>
    <w:rsid w:val="004E55E1"/>
    <w:rsid w:val="004E581F"/>
    <w:rsid w:val="004E58FF"/>
    <w:rsid w:val="004E5C0C"/>
    <w:rsid w:val="004E6F36"/>
    <w:rsid w:val="004F47EB"/>
    <w:rsid w:val="004F5075"/>
    <w:rsid w:val="004F5C11"/>
    <w:rsid w:val="004F607F"/>
    <w:rsid w:val="004F6150"/>
    <w:rsid w:val="004F6C16"/>
    <w:rsid w:val="005001FA"/>
    <w:rsid w:val="00500F2E"/>
    <w:rsid w:val="00504FD9"/>
    <w:rsid w:val="005073BA"/>
    <w:rsid w:val="005116CB"/>
    <w:rsid w:val="00512DC9"/>
    <w:rsid w:val="0051315D"/>
    <w:rsid w:val="00513550"/>
    <w:rsid w:val="005147D0"/>
    <w:rsid w:val="00514D46"/>
    <w:rsid w:val="00515AEF"/>
    <w:rsid w:val="00515BA4"/>
    <w:rsid w:val="00515F26"/>
    <w:rsid w:val="00516025"/>
    <w:rsid w:val="0051636A"/>
    <w:rsid w:val="00517298"/>
    <w:rsid w:val="005178FF"/>
    <w:rsid w:val="00521F50"/>
    <w:rsid w:val="00522214"/>
    <w:rsid w:val="005241A7"/>
    <w:rsid w:val="0052537C"/>
    <w:rsid w:val="00527656"/>
    <w:rsid w:val="0053028D"/>
    <w:rsid w:val="00530684"/>
    <w:rsid w:val="005307E1"/>
    <w:rsid w:val="00533F09"/>
    <w:rsid w:val="00534F27"/>
    <w:rsid w:val="00534F7F"/>
    <w:rsid w:val="00537841"/>
    <w:rsid w:val="0053791D"/>
    <w:rsid w:val="00537EBD"/>
    <w:rsid w:val="005400C3"/>
    <w:rsid w:val="005401E4"/>
    <w:rsid w:val="0054268A"/>
    <w:rsid w:val="005435B5"/>
    <w:rsid w:val="00544205"/>
    <w:rsid w:val="005449D2"/>
    <w:rsid w:val="00544B89"/>
    <w:rsid w:val="00545925"/>
    <w:rsid w:val="005464F3"/>
    <w:rsid w:val="0055080E"/>
    <w:rsid w:val="00551909"/>
    <w:rsid w:val="00551D1B"/>
    <w:rsid w:val="00551F87"/>
    <w:rsid w:val="00552998"/>
    <w:rsid w:val="0055315C"/>
    <w:rsid w:val="00553A06"/>
    <w:rsid w:val="00555AFE"/>
    <w:rsid w:val="00555EBD"/>
    <w:rsid w:val="00556AF4"/>
    <w:rsid w:val="00560275"/>
    <w:rsid w:val="00565BDE"/>
    <w:rsid w:val="00567A9E"/>
    <w:rsid w:val="005705FF"/>
    <w:rsid w:val="00570F36"/>
    <w:rsid w:val="00571A22"/>
    <w:rsid w:val="00571A51"/>
    <w:rsid w:val="00572F26"/>
    <w:rsid w:val="00572FAA"/>
    <w:rsid w:val="00574E26"/>
    <w:rsid w:val="005750C7"/>
    <w:rsid w:val="00575879"/>
    <w:rsid w:val="00575B15"/>
    <w:rsid w:val="00580CBD"/>
    <w:rsid w:val="00581604"/>
    <w:rsid w:val="00586CBD"/>
    <w:rsid w:val="00591859"/>
    <w:rsid w:val="00592684"/>
    <w:rsid w:val="00592C7C"/>
    <w:rsid w:val="00592F33"/>
    <w:rsid w:val="0059309A"/>
    <w:rsid w:val="00594453"/>
    <w:rsid w:val="00594CF3"/>
    <w:rsid w:val="00596FB9"/>
    <w:rsid w:val="005978DE"/>
    <w:rsid w:val="005A16C8"/>
    <w:rsid w:val="005A2301"/>
    <w:rsid w:val="005A2552"/>
    <w:rsid w:val="005A277A"/>
    <w:rsid w:val="005A2901"/>
    <w:rsid w:val="005A6D2E"/>
    <w:rsid w:val="005A77E6"/>
    <w:rsid w:val="005A7D2C"/>
    <w:rsid w:val="005B0918"/>
    <w:rsid w:val="005B094F"/>
    <w:rsid w:val="005B0A24"/>
    <w:rsid w:val="005B0DBF"/>
    <w:rsid w:val="005B2231"/>
    <w:rsid w:val="005B29AB"/>
    <w:rsid w:val="005B31D0"/>
    <w:rsid w:val="005B3329"/>
    <w:rsid w:val="005B5BD8"/>
    <w:rsid w:val="005B685C"/>
    <w:rsid w:val="005C0BE0"/>
    <w:rsid w:val="005C3885"/>
    <w:rsid w:val="005C4332"/>
    <w:rsid w:val="005C4772"/>
    <w:rsid w:val="005C524B"/>
    <w:rsid w:val="005C6B5D"/>
    <w:rsid w:val="005C6FCA"/>
    <w:rsid w:val="005D0460"/>
    <w:rsid w:val="005D1AFD"/>
    <w:rsid w:val="005D293C"/>
    <w:rsid w:val="005D6A7F"/>
    <w:rsid w:val="005D7C52"/>
    <w:rsid w:val="005E0239"/>
    <w:rsid w:val="005E079C"/>
    <w:rsid w:val="005E0A6F"/>
    <w:rsid w:val="005E20DF"/>
    <w:rsid w:val="005E3AAC"/>
    <w:rsid w:val="005E442B"/>
    <w:rsid w:val="005E4F52"/>
    <w:rsid w:val="005E7367"/>
    <w:rsid w:val="005E770E"/>
    <w:rsid w:val="005E7DF7"/>
    <w:rsid w:val="005F1820"/>
    <w:rsid w:val="005F1B39"/>
    <w:rsid w:val="005F44E7"/>
    <w:rsid w:val="005F5559"/>
    <w:rsid w:val="005F585C"/>
    <w:rsid w:val="005F5D80"/>
    <w:rsid w:val="005F5F54"/>
    <w:rsid w:val="005F65FC"/>
    <w:rsid w:val="005F6BCE"/>
    <w:rsid w:val="005F7886"/>
    <w:rsid w:val="00601AB5"/>
    <w:rsid w:val="00602ACE"/>
    <w:rsid w:val="00603187"/>
    <w:rsid w:val="00606316"/>
    <w:rsid w:val="006067BB"/>
    <w:rsid w:val="00610F88"/>
    <w:rsid w:val="00612618"/>
    <w:rsid w:val="00612C92"/>
    <w:rsid w:val="00614095"/>
    <w:rsid w:val="00615DAD"/>
    <w:rsid w:val="00616B7D"/>
    <w:rsid w:val="00620E2A"/>
    <w:rsid w:val="006233EB"/>
    <w:rsid w:val="006238C4"/>
    <w:rsid w:val="0062421A"/>
    <w:rsid w:val="006242E7"/>
    <w:rsid w:val="00624B08"/>
    <w:rsid w:val="00626823"/>
    <w:rsid w:val="00630CBF"/>
    <w:rsid w:val="00632B19"/>
    <w:rsid w:val="00635D5D"/>
    <w:rsid w:val="00636174"/>
    <w:rsid w:val="006406F8"/>
    <w:rsid w:val="00643732"/>
    <w:rsid w:val="006441F0"/>
    <w:rsid w:val="00647171"/>
    <w:rsid w:val="00647643"/>
    <w:rsid w:val="00651342"/>
    <w:rsid w:val="00652445"/>
    <w:rsid w:val="00653EC8"/>
    <w:rsid w:val="00654370"/>
    <w:rsid w:val="00654AC1"/>
    <w:rsid w:val="0065626E"/>
    <w:rsid w:val="0065681F"/>
    <w:rsid w:val="00657F03"/>
    <w:rsid w:val="0066033F"/>
    <w:rsid w:val="00661028"/>
    <w:rsid w:val="00662380"/>
    <w:rsid w:val="00663D28"/>
    <w:rsid w:val="00670F94"/>
    <w:rsid w:val="00671A94"/>
    <w:rsid w:val="00672951"/>
    <w:rsid w:val="006733D6"/>
    <w:rsid w:val="006745E6"/>
    <w:rsid w:val="00681D5C"/>
    <w:rsid w:val="0068239C"/>
    <w:rsid w:val="00683936"/>
    <w:rsid w:val="00684AA4"/>
    <w:rsid w:val="00687869"/>
    <w:rsid w:val="0069062F"/>
    <w:rsid w:val="00693904"/>
    <w:rsid w:val="00694E71"/>
    <w:rsid w:val="00694E87"/>
    <w:rsid w:val="00695F0D"/>
    <w:rsid w:val="00696910"/>
    <w:rsid w:val="0069797A"/>
    <w:rsid w:val="006A1151"/>
    <w:rsid w:val="006A2719"/>
    <w:rsid w:val="006A2DB0"/>
    <w:rsid w:val="006A4046"/>
    <w:rsid w:val="006A4C3B"/>
    <w:rsid w:val="006A5727"/>
    <w:rsid w:val="006A597E"/>
    <w:rsid w:val="006A59BD"/>
    <w:rsid w:val="006A7607"/>
    <w:rsid w:val="006A7B48"/>
    <w:rsid w:val="006B0F4C"/>
    <w:rsid w:val="006B1DC7"/>
    <w:rsid w:val="006B2B16"/>
    <w:rsid w:val="006B2B28"/>
    <w:rsid w:val="006B3AB9"/>
    <w:rsid w:val="006B460B"/>
    <w:rsid w:val="006B4685"/>
    <w:rsid w:val="006B4C3A"/>
    <w:rsid w:val="006B4F3F"/>
    <w:rsid w:val="006B63D0"/>
    <w:rsid w:val="006C0644"/>
    <w:rsid w:val="006C0672"/>
    <w:rsid w:val="006C2F64"/>
    <w:rsid w:val="006C3361"/>
    <w:rsid w:val="006D0A22"/>
    <w:rsid w:val="006D18F5"/>
    <w:rsid w:val="006D3BC8"/>
    <w:rsid w:val="006D478A"/>
    <w:rsid w:val="006D4F4D"/>
    <w:rsid w:val="006D515E"/>
    <w:rsid w:val="006D628E"/>
    <w:rsid w:val="006D6817"/>
    <w:rsid w:val="006D6F4C"/>
    <w:rsid w:val="006D7067"/>
    <w:rsid w:val="006D74BA"/>
    <w:rsid w:val="006D7C91"/>
    <w:rsid w:val="006E105D"/>
    <w:rsid w:val="006E31BB"/>
    <w:rsid w:val="006E39A5"/>
    <w:rsid w:val="006E3AC5"/>
    <w:rsid w:val="006E568A"/>
    <w:rsid w:val="006E56D2"/>
    <w:rsid w:val="006E7BFF"/>
    <w:rsid w:val="006F0AB1"/>
    <w:rsid w:val="006F0E3B"/>
    <w:rsid w:val="006F1949"/>
    <w:rsid w:val="006F2151"/>
    <w:rsid w:val="006F320A"/>
    <w:rsid w:val="006F3292"/>
    <w:rsid w:val="006F3937"/>
    <w:rsid w:val="006F463D"/>
    <w:rsid w:val="006F4E32"/>
    <w:rsid w:val="006F56F7"/>
    <w:rsid w:val="006F5C91"/>
    <w:rsid w:val="006F60BE"/>
    <w:rsid w:val="006F74AD"/>
    <w:rsid w:val="006F76C8"/>
    <w:rsid w:val="0070038E"/>
    <w:rsid w:val="0070123A"/>
    <w:rsid w:val="007014F0"/>
    <w:rsid w:val="00701B84"/>
    <w:rsid w:val="00702D9D"/>
    <w:rsid w:val="00703C57"/>
    <w:rsid w:val="007051D0"/>
    <w:rsid w:val="00705A2F"/>
    <w:rsid w:val="0070647F"/>
    <w:rsid w:val="00706A9F"/>
    <w:rsid w:val="00706AEB"/>
    <w:rsid w:val="00707F43"/>
    <w:rsid w:val="00712B9D"/>
    <w:rsid w:val="00715F38"/>
    <w:rsid w:val="007175D5"/>
    <w:rsid w:val="00721733"/>
    <w:rsid w:val="00722B21"/>
    <w:rsid w:val="0072301F"/>
    <w:rsid w:val="00723C48"/>
    <w:rsid w:val="007252D1"/>
    <w:rsid w:val="00725962"/>
    <w:rsid w:val="007261BE"/>
    <w:rsid w:val="00727906"/>
    <w:rsid w:val="00730F45"/>
    <w:rsid w:val="00732B64"/>
    <w:rsid w:val="007347C9"/>
    <w:rsid w:val="00734F81"/>
    <w:rsid w:val="007367BA"/>
    <w:rsid w:val="00741668"/>
    <w:rsid w:val="00744885"/>
    <w:rsid w:val="00745517"/>
    <w:rsid w:val="007459CA"/>
    <w:rsid w:val="00746445"/>
    <w:rsid w:val="00746C77"/>
    <w:rsid w:val="0074710A"/>
    <w:rsid w:val="00750480"/>
    <w:rsid w:val="007512E3"/>
    <w:rsid w:val="007517B7"/>
    <w:rsid w:val="00751C44"/>
    <w:rsid w:val="007556EF"/>
    <w:rsid w:val="0076351F"/>
    <w:rsid w:val="007636DA"/>
    <w:rsid w:val="007638AE"/>
    <w:rsid w:val="00763B68"/>
    <w:rsid w:val="0076666E"/>
    <w:rsid w:val="00766808"/>
    <w:rsid w:val="007703D3"/>
    <w:rsid w:val="007715C9"/>
    <w:rsid w:val="0077269C"/>
    <w:rsid w:val="007730DE"/>
    <w:rsid w:val="007754F7"/>
    <w:rsid w:val="00776ACC"/>
    <w:rsid w:val="007775E5"/>
    <w:rsid w:val="00777B0F"/>
    <w:rsid w:val="00777F9F"/>
    <w:rsid w:val="007819B6"/>
    <w:rsid w:val="007822AE"/>
    <w:rsid w:val="007828E0"/>
    <w:rsid w:val="00782F4F"/>
    <w:rsid w:val="00783C91"/>
    <w:rsid w:val="00783CF0"/>
    <w:rsid w:val="0078621C"/>
    <w:rsid w:val="00786D36"/>
    <w:rsid w:val="00787762"/>
    <w:rsid w:val="00794419"/>
    <w:rsid w:val="007945AF"/>
    <w:rsid w:val="007979D8"/>
    <w:rsid w:val="007A32DA"/>
    <w:rsid w:val="007A3453"/>
    <w:rsid w:val="007A3855"/>
    <w:rsid w:val="007A388B"/>
    <w:rsid w:val="007A4575"/>
    <w:rsid w:val="007A57E6"/>
    <w:rsid w:val="007B19B2"/>
    <w:rsid w:val="007B1D0D"/>
    <w:rsid w:val="007B288C"/>
    <w:rsid w:val="007B2F72"/>
    <w:rsid w:val="007B4BC7"/>
    <w:rsid w:val="007B69C3"/>
    <w:rsid w:val="007B78A9"/>
    <w:rsid w:val="007C1ABE"/>
    <w:rsid w:val="007C5E27"/>
    <w:rsid w:val="007C687B"/>
    <w:rsid w:val="007C7160"/>
    <w:rsid w:val="007C7A0A"/>
    <w:rsid w:val="007D0E38"/>
    <w:rsid w:val="007D192D"/>
    <w:rsid w:val="007D1E3C"/>
    <w:rsid w:val="007D1FA6"/>
    <w:rsid w:val="007D27CB"/>
    <w:rsid w:val="007D48BB"/>
    <w:rsid w:val="007D4F85"/>
    <w:rsid w:val="007D7373"/>
    <w:rsid w:val="007D737F"/>
    <w:rsid w:val="007D7715"/>
    <w:rsid w:val="007D791B"/>
    <w:rsid w:val="007D7BBD"/>
    <w:rsid w:val="007E0D61"/>
    <w:rsid w:val="007E1816"/>
    <w:rsid w:val="007E2CBE"/>
    <w:rsid w:val="007E3C5B"/>
    <w:rsid w:val="007E46CC"/>
    <w:rsid w:val="007E6FA6"/>
    <w:rsid w:val="007F0B96"/>
    <w:rsid w:val="007F6620"/>
    <w:rsid w:val="008000D8"/>
    <w:rsid w:val="008000D9"/>
    <w:rsid w:val="008006B0"/>
    <w:rsid w:val="00800B1A"/>
    <w:rsid w:val="008027BD"/>
    <w:rsid w:val="00802D3D"/>
    <w:rsid w:val="008036DB"/>
    <w:rsid w:val="00806CA4"/>
    <w:rsid w:val="00807B05"/>
    <w:rsid w:val="00810055"/>
    <w:rsid w:val="00811329"/>
    <w:rsid w:val="00812E2A"/>
    <w:rsid w:val="00815046"/>
    <w:rsid w:val="0081670A"/>
    <w:rsid w:val="00817318"/>
    <w:rsid w:val="00817C74"/>
    <w:rsid w:val="00820D90"/>
    <w:rsid w:val="00820ECB"/>
    <w:rsid w:val="00822CCB"/>
    <w:rsid w:val="008230D6"/>
    <w:rsid w:val="00824216"/>
    <w:rsid w:val="0082431F"/>
    <w:rsid w:val="00824C8B"/>
    <w:rsid w:val="00825C63"/>
    <w:rsid w:val="00825C8A"/>
    <w:rsid w:val="008348F3"/>
    <w:rsid w:val="00836292"/>
    <w:rsid w:val="0083657E"/>
    <w:rsid w:val="00836E76"/>
    <w:rsid w:val="008373E1"/>
    <w:rsid w:val="00837B18"/>
    <w:rsid w:val="008404DC"/>
    <w:rsid w:val="00840886"/>
    <w:rsid w:val="00840D0D"/>
    <w:rsid w:val="00842454"/>
    <w:rsid w:val="00842E1A"/>
    <w:rsid w:val="00843F39"/>
    <w:rsid w:val="008443BD"/>
    <w:rsid w:val="008454F2"/>
    <w:rsid w:val="00845ABB"/>
    <w:rsid w:val="00847938"/>
    <w:rsid w:val="00847D2A"/>
    <w:rsid w:val="0085021C"/>
    <w:rsid w:val="008512CC"/>
    <w:rsid w:val="008516A3"/>
    <w:rsid w:val="008517F2"/>
    <w:rsid w:val="00851931"/>
    <w:rsid w:val="008520BC"/>
    <w:rsid w:val="00852CEB"/>
    <w:rsid w:val="00853C81"/>
    <w:rsid w:val="00854129"/>
    <w:rsid w:val="00854331"/>
    <w:rsid w:val="00854E25"/>
    <w:rsid w:val="00856FB0"/>
    <w:rsid w:val="00857CC3"/>
    <w:rsid w:val="008604E5"/>
    <w:rsid w:val="00860E1A"/>
    <w:rsid w:val="00862C2D"/>
    <w:rsid w:val="0086332C"/>
    <w:rsid w:val="008634FD"/>
    <w:rsid w:val="00863849"/>
    <w:rsid w:val="00863887"/>
    <w:rsid w:val="00863FF1"/>
    <w:rsid w:val="0086404D"/>
    <w:rsid w:val="00867A09"/>
    <w:rsid w:val="008731A7"/>
    <w:rsid w:val="00874BB4"/>
    <w:rsid w:val="00875CF2"/>
    <w:rsid w:val="00877A47"/>
    <w:rsid w:val="0088007A"/>
    <w:rsid w:val="00880081"/>
    <w:rsid w:val="0088287D"/>
    <w:rsid w:val="00883775"/>
    <w:rsid w:val="00885734"/>
    <w:rsid w:val="00886F56"/>
    <w:rsid w:val="00890300"/>
    <w:rsid w:val="008903B6"/>
    <w:rsid w:val="00891DB1"/>
    <w:rsid w:val="00892160"/>
    <w:rsid w:val="00892752"/>
    <w:rsid w:val="00894890"/>
    <w:rsid w:val="00895443"/>
    <w:rsid w:val="00896A52"/>
    <w:rsid w:val="0089783D"/>
    <w:rsid w:val="008A2296"/>
    <w:rsid w:val="008A259B"/>
    <w:rsid w:val="008A34D1"/>
    <w:rsid w:val="008A4E0C"/>
    <w:rsid w:val="008A67A5"/>
    <w:rsid w:val="008A6E4E"/>
    <w:rsid w:val="008B24E1"/>
    <w:rsid w:val="008B26D1"/>
    <w:rsid w:val="008B2B1D"/>
    <w:rsid w:val="008B2C9D"/>
    <w:rsid w:val="008B4369"/>
    <w:rsid w:val="008B50A1"/>
    <w:rsid w:val="008B50CA"/>
    <w:rsid w:val="008B64C5"/>
    <w:rsid w:val="008B696E"/>
    <w:rsid w:val="008B6D3F"/>
    <w:rsid w:val="008C199C"/>
    <w:rsid w:val="008C19B1"/>
    <w:rsid w:val="008C2CAF"/>
    <w:rsid w:val="008C6FD3"/>
    <w:rsid w:val="008C79F7"/>
    <w:rsid w:val="008D0EAE"/>
    <w:rsid w:val="008D1A6D"/>
    <w:rsid w:val="008D1B68"/>
    <w:rsid w:val="008D2E52"/>
    <w:rsid w:val="008D37F8"/>
    <w:rsid w:val="008D4073"/>
    <w:rsid w:val="008D448B"/>
    <w:rsid w:val="008D54B0"/>
    <w:rsid w:val="008D54C7"/>
    <w:rsid w:val="008D686D"/>
    <w:rsid w:val="008D6DC4"/>
    <w:rsid w:val="008D78BC"/>
    <w:rsid w:val="008E1870"/>
    <w:rsid w:val="008E3A70"/>
    <w:rsid w:val="008E3D92"/>
    <w:rsid w:val="008E666E"/>
    <w:rsid w:val="008E7830"/>
    <w:rsid w:val="008F0F92"/>
    <w:rsid w:val="008F1EC6"/>
    <w:rsid w:val="008F2A51"/>
    <w:rsid w:val="008F34DD"/>
    <w:rsid w:val="008F3FE3"/>
    <w:rsid w:val="008F47B8"/>
    <w:rsid w:val="008F52DC"/>
    <w:rsid w:val="008F5D2D"/>
    <w:rsid w:val="008F5D71"/>
    <w:rsid w:val="008F7234"/>
    <w:rsid w:val="008F7E93"/>
    <w:rsid w:val="00901956"/>
    <w:rsid w:val="0090195D"/>
    <w:rsid w:val="00903DF4"/>
    <w:rsid w:val="009057C1"/>
    <w:rsid w:val="00905DF7"/>
    <w:rsid w:val="009061A5"/>
    <w:rsid w:val="0090679C"/>
    <w:rsid w:val="00906E44"/>
    <w:rsid w:val="009072C2"/>
    <w:rsid w:val="00910C69"/>
    <w:rsid w:val="00910E64"/>
    <w:rsid w:val="009113CD"/>
    <w:rsid w:val="00913EAC"/>
    <w:rsid w:val="009146D2"/>
    <w:rsid w:val="00914BF6"/>
    <w:rsid w:val="00916497"/>
    <w:rsid w:val="00916510"/>
    <w:rsid w:val="009165A0"/>
    <w:rsid w:val="0091740F"/>
    <w:rsid w:val="00920E15"/>
    <w:rsid w:val="00923CA3"/>
    <w:rsid w:val="009248EB"/>
    <w:rsid w:val="00924AC6"/>
    <w:rsid w:val="0092552D"/>
    <w:rsid w:val="00927EE3"/>
    <w:rsid w:val="0093054F"/>
    <w:rsid w:val="00931AEF"/>
    <w:rsid w:val="009329C8"/>
    <w:rsid w:val="0093312D"/>
    <w:rsid w:val="00934750"/>
    <w:rsid w:val="009350D8"/>
    <w:rsid w:val="0093702F"/>
    <w:rsid w:val="009375DC"/>
    <w:rsid w:val="009407D1"/>
    <w:rsid w:val="00941573"/>
    <w:rsid w:val="0094271A"/>
    <w:rsid w:val="009448EA"/>
    <w:rsid w:val="0094564B"/>
    <w:rsid w:val="0094565C"/>
    <w:rsid w:val="00946922"/>
    <w:rsid w:val="00947758"/>
    <w:rsid w:val="00947E43"/>
    <w:rsid w:val="00947F68"/>
    <w:rsid w:val="00950B1A"/>
    <w:rsid w:val="00950F1F"/>
    <w:rsid w:val="00951B2C"/>
    <w:rsid w:val="0095501B"/>
    <w:rsid w:val="00955C03"/>
    <w:rsid w:val="0095685F"/>
    <w:rsid w:val="00956E4A"/>
    <w:rsid w:val="009573E0"/>
    <w:rsid w:val="00957454"/>
    <w:rsid w:val="00957E40"/>
    <w:rsid w:val="00960D2E"/>
    <w:rsid w:val="009611CB"/>
    <w:rsid w:val="0096233C"/>
    <w:rsid w:val="009623DA"/>
    <w:rsid w:val="009625AF"/>
    <w:rsid w:val="00962765"/>
    <w:rsid w:val="0096285A"/>
    <w:rsid w:val="00964369"/>
    <w:rsid w:val="009653BD"/>
    <w:rsid w:val="009670B0"/>
    <w:rsid w:val="0096770B"/>
    <w:rsid w:val="00967D65"/>
    <w:rsid w:val="009702D4"/>
    <w:rsid w:val="009713A7"/>
    <w:rsid w:val="009714C7"/>
    <w:rsid w:val="009717A3"/>
    <w:rsid w:val="00972C3F"/>
    <w:rsid w:val="00973C1B"/>
    <w:rsid w:val="00973CFD"/>
    <w:rsid w:val="00974E53"/>
    <w:rsid w:val="00975544"/>
    <w:rsid w:val="00975B1B"/>
    <w:rsid w:val="009761AB"/>
    <w:rsid w:val="00976BEF"/>
    <w:rsid w:val="009807E3"/>
    <w:rsid w:val="00980C21"/>
    <w:rsid w:val="00981795"/>
    <w:rsid w:val="00983EC1"/>
    <w:rsid w:val="00986042"/>
    <w:rsid w:val="009863D4"/>
    <w:rsid w:val="00987CFF"/>
    <w:rsid w:val="00990BF5"/>
    <w:rsid w:val="00993063"/>
    <w:rsid w:val="009935B4"/>
    <w:rsid w:val="00993CB2"/>
    <w:rsid w:val="00997A86"/>
    <w:rsid w:val="00997B28"/>
    <w:rsid w:val="009A12B1"/>
    <w:rsid w:val="009A32B2"/>
    <w:rsid w:val="009A331D"/>
    <w:rsid w:val="009A3850"/>
    <w:rsid w:val="009A38F6"/>
    <w:rsid w:val="009A3AB0"/>
    <w:rsid w:val="009A5EDF"/>
    <w:rsid w:val="009A7972"/>
    <w:rsid w:val="009B0483"/>
    <w:rsid w:val="009B0A5D"/>
    <w:rsid w:val="009B18A2"/>
    <w:rsid w:val="009B2F31"/>
    <w:rsid w:val="009B341E"/>
    <w:rsid w:val="009B4081"/>
    <w:rsid w:val="009B4209"/>
    <w:rsid w:val="009B51D2"/>
    <w:rsid w:val="009B59E0"/>
    <w:rsid w:val="009C003A"/>
    <w:rsid w:val="009C07EA"/>
    <w:rsid w:val="009C37B0"/>
    <w:rsid w:val="009C42AB"/>
    <w:rsid w:val="009C4A40"/>
    <w:rsid w:val="009C5225"/>
    <w:rsid w:val="009C5E72"/>
    <w:rsid w:val="009C63AA"/>
    <w:rsid w:val="009C7F6F"/>
    <w:rsid w:val="009D25B9"/>
    <w:rsid w:val="009D498C"/>
    <w:rsid w:val="009D58D7"/>
    <w:rsid w:val="009D6D44"/>
    <w:rsid w:val="009E2872"/>
    <w:rsid w:val="009E4381"/>
    <w:rsid w:val="009E46AE"/>
    <w:rsid w:val="009E4BAF"/>
    <w:rsid w:val="009E4EDB"/>
    <w:rsid w:val="009E5179"/>
    <w:rsid w:val="009E70F3"/>
    <w:rsid w:val="009E7B9D"/>
    <w:rsid w:val="009E7FC4"/>
    <w:rsid w:val="009F086B"/>
    <w:rsid w:val="009F099E"/>
    <w:rsid w:val="009F14DC"/>
    <w:rsid w:val="009F23D8"/>
    <w:rsid w:val="009F51E8"/>
    <w:rsid w:val="009F53F0"/>
    <w:rsid w:val="009F5B68"/>
    <w:rsid w:val="009F762A"/>
    <w:rsid w:val="00A00600"/>
    <w:rsid w:val="00A00A25"/>
    <w:rsid w:val="00A026D7"/>
    <w:rsid w:val="00A05784"/>
    <w:rsid w:val="00A1060D"/>
    <w:rsid w:val="00A11D79"/>
    <w:rsid w:val="00A11FAB"/>
    <w:rsid w:val="00A12D45"/>
    <w:rsid w:val="00A138E7"/>
    <w:rsid w:val="00A139ED"/>
    <w:rsid w:val="00A1416D"/>
    <w:rsid w:val="00A15DF0"/>
    <w:rsid w:val="00A163B6"/>
    <w:rsid w:val="00A163C8"/>
    <w:rsid w:val="00A178E9"/>
    <w:rsid w:val="00A2140C"/>
    <w:rsid w:val="00A23706"/>
    <w:rsid w:val="00A260D3"/>
    <w:rsid w:val="00A26632"/>
    <w:rsid w:val="00A27B16"/>
    <w:rsid w:val="00A31671"/>
    <w:rsid w:val="00A32724"/>
    <w:rsid w:val="00A328A8"/>
    <w:rsid w:val="00A34E42"/>
    <w:rsid w:val="00A34F29"/>
    <w:rsid w:val="00A359AF"/>
    <w:rsid w:val="00A3744F"/>
    <w:rsid w:val="00A37664"/>
    <w:rsid w:val="00A43ADA"/>
    <w:rsid w:val="00A4404A"/>
    <w:rsid w:val="00A468B6"/>
    <w:rsid w:val="00A50CFF"/>
    <w:rsid w:val="00A51A9B"/>
    <w:rsid w:val="00A55229"/>
    <w:rsid w:val="00A5590E"/>
    <w:rsid w:val="00A60DFE"/>
    <w:rsid w:val="00A60F4F"/>
    <w:rsid w:val="00A623FD"/>
    <w:rsid w:val="00A6530C"/>
    <w:rsid w:val="00A65670"/>
    <w:rsid w:val="00A669F9"/>
    <w:rsid w:val="00A71DD4"/>
    <w:rsid w:val="00A71F1C"/>
    <w:rsid w:val="00A7263B"/>
    <w:rsid w:val="00A7277D"/>
    <w:rsid w:val="00A72CF5"/>
    <w:rsid w:val="00A7306E"/>
    <w:rsid w:val="00A748CD"/>
    <w:rsid w:val="00A74ACA"/>
    <w:rsid w:val="00A7570E"/>
    <w:rsid w:val="00A779D7"/>
    <w:rsid w:val="00A8013C"/>
    <w:rsid w:val="00A81EE1"/>
    <w:rsid w:val="00A821CA"/>
    <w:rsid w:val="00A8250E"/>
    <w:rsid w:val="00A8278B"/>
    <w:rsid w:val="00A8436B"/>
    <w:rsid w:val="00A8499D"/>
    <w:rsid w:val="00A85973"/>
    <w:rsid w:val="00A87CCB"/>
    <w:rsid w:val="00A924E0"/>
    <w:rsid w:val="00A929BC"/>
    <w:rsid w:val="00A93128"/>
    <w:rsid w:val="00A93380"/>
    <w:rsid w:val="00A93ED8"/>
    <w:rsid w:val="00A9496F"/>
    <w:rsid w:val="00A950E7"/>
    <w:rsid w:val="00A96516"/>
    <w:rsid w:val="00A96A36"/>
    <w:rsid w:val="00A96CE9"/>
    <w:rsid w:val="00AA2A86"/>
    <w:rsid w:val="00AA2AEA"/>
    <w:rsid w:val="00AA2B95"/>
    <w:rsid w:val="00AA3072"/>
    <w:rsid w:val="00AA3A6C"/>
    <w:rsid w:val="00AA4D58"/>
    <w:rsid w:val="00AA5DD1"/>
    <w:rsid w:val="00AA7559"/>
    <w:rsid w:val="00AB0886"/>
    <w:rsid w:val="00AB14E9"/>
    <w:rsid w:val="00AB2684"/>
    <w:rsid w:val="00AB31A8"/>
    <w:rsid w:val="00AB40B3"/>
    <w:rsid w:val="00AB578B"/>
    <w:rsid w:val="00AC148C"/>
    <w:rsid w:val="00AC15E9"/>
    <w:rsid w:val="00AC15EA"/>
    <w:rsid w:val="00AC2715"/>
    <w:rsid w:val="00AC3DBD"/>
    <w:rsid w:val="00AC6A90"/>
    <w:rsid w:val="00AC6F83"/>
    <w:rsid w:val="00AC784C"/>
    <w:rsid w:val="00AC7EEF"/>
    <w:rsid w:val="00AD09C6"/>
    <w:rsid w:val="00AD0FDD"/>
    <w:rsid w:val="00AD11DD"/>
    <w:rsid w:val="00AD1D43"/>
    <w:rsid w:val="00AD2995"/>
    <w:rsid w:val="00AD2CC2"/>
    <w:rsid w:val="00AD2D19"/>
    <w:rsid w:val="00AD38FB"/>
    <w:rsid w:val="00AD3BA6"/>
    <w:rsid w:val="00AD3CD5"/>
    <w:rsid w:val="00AD4DB8"/>
    <w:rsid w:val="00AD5363"/>
    <w:rsid w:val="00AD5B8D"/>
    <w:rsid w:val="00AD7BF8"/>
    <w:rsid w:val="00AD7CF8"/>
    <w:rsid w:val="00AD7D53"/>
    <w:rsid w:val="00AE064B"/>
    <w:rsid w:val="00AE0683"/>
    <w:rsid w:val="00AE19B8"/>
    <w:rsid w:val="00AE230B"/>
    <w:rsid w:val="00AE4C2F"/>
    <w:rsid w:val="00AE501A"/>
    <w:rsid w:val="00AE6270"/>
    <w:rsid w:val="00AE6770"/>
    <w:rsid w:val="00AE7619"/>
    <w:rsid w:val="00AE7E34"/>
    <w:rsid w:val="00AF2950"/>
    <w:rsid w:val="00AF3587"/>
    <w:rsid w:val="00AF3E31"/>
    <w:rsid w:val="00AF5137"/>
    <w:rsid w:val="00AF612F"/>
    <w:rsid w:val="00AF6F29"/>
    <w:rsid w:val="00B00D21"/>
    <w:rsid w:val="00B011BD"/>
    <w:rsid w:val="00B02355"/>
    <w:rsid w:val="00B0583F"/>
    <w:rsid w:val="00B05B5D"/>
    <w:rsid w:val="00B07C83"/>
    <w:rsid w:val="00B1012B"/>
    <w:rsid w:val="00B101B0"/>
    <w:rsid w:val="00B12F4B"/>
    <w:rsid w:val="00B1401C"/>
    <w:rsid w:val="00B160DA"/>
    <w:rsid w:val="00B17AB3"/>
    <w:rsid w:val="00B20D1E"/>
    <w:rsid w:val="00B21696"/>
    <w:rsid w:val="00B22A6A"/>
    <w:rsid w:val="00B235B0"/>
    <w:rsid w:val="00B245EA"/>
    <w:rsid w:val="00B24C0A"/>
    <w:rsid w:val="00B2682A"/>
    <w:rsid w:val="00B27288"/>
    <w:rsid w:val="00B30458"/>
    <w:rsid w:val="00B3172E"/>
    <w:rsid w:val="00B32432"/>
    <w:rsid w:val="00B35F39"/>
    <w:rsid w:val="00B362B7"/>
    <w:rsid w:val="00B36A63"/>
    <w:rsid w:val="00B3753F"/>
    <w:rsid w:val="00B378FB"/>
    <w:rsid w:val="00B40C86"/>
    <w:rsid w:val="00B40D73"/>
    <w:rsid w:val="00B4180B"/>
    <w:rsid w:val="00B43966"/>
    <w:rsid w:val="00B44809"/>
    <w:rsid w:val="00B45EF4"/>
    <w:rsid w:val="00B46735"/>
    <w:rsid w:val="00B51374"/>
    <w:rsid w:val="00B52474"/>
    <w:rsid w:val="00B52546"/>
    <w:rsid w:val="00B53A84"/>
    <w:rsid w:val="00B53C56"/>
    <w:rsid w:val="00B54870"/>
    <w:rsid w:val="00B55D9C"/>
    <w:rsid w:val="00B561CF"/>
    <w:rsid w:val="00B56A16"/>
    <w:rsid w:val="00B60D2F"/>
    <w:rsid w:val="00B61149"/>
    <w:rsid w:val="00B63283"/>
    <w:rsid w:val="00B64C74"/>
    <w:rsid w:val="00B65F41"/>
    <w:rsid w:val="00B6643A"/>
    <w:rsid w:val="00B678B6"/>
    <w:rsid w:val="00B7029C"/>
    <w:rsid w:val="00B70B21"/>
    <w:rsid w:val="00B720BF"/>
    <w:rsid w:val="00B7215D"/>
    <w:rsid w:val="00B72D4D"/>
    <w:rsid w:val="00B734A5"/>
    <w:rsid w:val="00B8036E"/>
    <w:rsid w:val="00B8080F"/>
    <w:rsid w:val="00B80985"/>
    <w:rsid w:val="00B812D5"/>
    <w:rsid w:val="00B821CF"/>
    <w:rsid w:val="00B84ED6"/>
    <w:rsid w:val="00B85203"/>
    <w:rsid w:val="00B86412"/>
    <w:rsid w:val="00B86728"/>
    <w:rsid w:val="00B879CF"/>
    <w:rsid w:val="00B87D3A"/>
    <w:rsid w:val="00B90849"/>
    <w:rsid w:val="00B9153C"/>
    <w:rsid w:val="00B93C13"/>
    <w:rsid w:val="00B95760"/>
    <w:rsid w:val="00B961DE"/>
    <w:rsid w:val="00B971F7"/>
    <w:rsid w:val="00BA0441"/>
    <w:rsid w:val="00BA0879"/>
    <w:rsid w:val="00BA18EB"/>
    <w:rsid w:val="00BA4035"/>
    <w:rsid w:val="00BA5F94"/>
    <w:rsid w:val="00BA7F25"/>
    <w:rsid w:val="00BB21C3"/>
    <w:rsid w:val="00BB2206"/>
    <w:rsid w:val="00BB2CC5"/>
    <w:rsid w:val="00BB3660"/>
    <w:rsid w:val="00BB6956"/>
    <w:rsid w:val="00BC000A"/>
    <w:rsid w:val="00BC039D"/>
    <w:rsid w:val="00BC338B"/>
    <w:rsid w:val="00BC3400"/>
    <w:rsid w:val="00BC47A1"/>
    <w:rsid w:val="00BC49B6"/>
    <w:rsid w:val="00BC5A4F"/>
    <w:rsid w:val="00BC6262"/>
    <w:rsid w:val="00BD585B"/>
    <w:rsid w:val="00BD6753"/>
    <w:rsid w:val="00BD6B30"/>
    <w:rsid w:val="00BE1144"/>
    <w:rsid w:val="00BE12CA"/>
    <w:rsid w:val="00BE251B"/>
    <w:rsid w:val="00BE2532"/>
    <w:rsid w:val="00BE2B35"/>
    <w:rsid w:val="00BE2B99"/>
    <w:rsid w:val="00BE318F"/>
    <w:rsid w:val="00BE3A0D"/>
    <w:rsid w:val="00BE6C3E"/>
    <w:rsid w:val="00BE720D"/>
    <w:rsid w:val="00BF0475"/>
    <w:rsid w:val="00BF0A8A"/>
    <w:rsid w:val="00BF1196"/>
    <w:rsid w:val="00BF12B6"/>
    <w:rsid w:val="00BF2683"/>
    <w:rsid w:val="00BF2B08"/>
    <w:rsid w:val="00BF3B1A"/>
    <w:rsid w:val="00BF47A3"/>
    <w:rsid w:val="00BF4E07"/>
    <w:rsid w:val="00BF5439"/>
    <w:rsid w:val="00BF61F0"/>
    <w:rsid w:val="00BF66DC"/>
    <w:rsid w:val="00BF7884"/>
    <w:rsid w:val="00C009B5"/>
    <w:rsid w:val="00C016A5"/>
    <w:rsid w:val="00C01B39"/>
    <w:rsid w:val="00C03D10"/>
    <w:rsid w:val="00C0417C"/>
    <w:rsid w:val="00C04E47"/>
    <w:rsid w:val="00C05B5F"/>
    <w:rsid w:val="00C07103"/>
    <w:rsid w:val="00C107DB"/>
    <w:rsid w:val="00C10C35"/>
    <w:rsid w:val="00C12433"/>
    <w:rsid w:val="00C12C2D"/>
    <w:rsid w:val="00C14B57"/>
    <w:rsid w:val="00C15D1A"/>
    <w:rsid w:val="00C172D6"/>
    <w:rsid w:val="00C1777E"/>
    <w:rsid w:val="00C1798B"/>
    <w:rsid w:val="00C2115E"/>
    <w:rsid w:val="00C23DCE"/>
    <w:rsid w:val="00C23DD5"/>
    <w:rsid w:val="00C2413C"/>
    <w:rsid w:val="00C2499F"/>
    <w:rsid w:val="00C24B32"/>
    <w:rsid w:val="00C25034"/>
    <w:rsid w:val="00C26CFC"/>
    <w:rsid w:val="00C27A65"/>
    <w:rsid w:val="00C303B4"/>
    <w:rsid w:val="00C31D3B"/>
    <w:rsid w:val="00C325CB"/>
    <w:rsid w:val="00C33FB8"/>
    <w:rsid w:val="00C363F8"/>
    <w:rsid w:val="00C4008C"/>
    <w:rsid w:val="00C40994"/>
    <w:rsid w:val="00C411D9"/>
    <w:rsid w:val="00C41601"/>
    <w:rsid w:val="00C43DC1"/>
    <w:rsid w:val="00C43EF6"/>
    <w:rsid w:val="00C456D7"/>
    <w:rsid w:val="00C4583B"/>
    <w:rsid w:val="00C459AA"/>
    <w:rsid w:val="00C462FA"/>
    <w:rsid w:val="00C50984"/>
    <w:rsid w:val="00C50DAE"/>
    <w:rsid w:val="00C510D6"/>
    <w:rsid w:val="00C51C93"/>
    <w:rsid w:val="00C56645"/>
    <w:rsid w:val="00C5672E"/>
    <w:rsid w:val="00C574D5"/>
    <w:rsid w:val="00C60508"/>
    <w:rsid w:val="00C6535D"/>
    <w:rsid w:val="00C6659D"/>
    <w:rsid w:val="00C67ED6"/>
    <w:rsid w:val="00C7039D"/>
    <w:rsid w:val="00C70DE3"/>
    <w:rsid w:val="00C76097"/>
    <w:rsid w:val="00C76B99"/>
    <w:rsid w:val="00C804CA"/>
    <w:rsid w:val="00C869DC"/>
    <w:rsid w:val="00C871BA"/>
    <w:rsid w:val="00C87412"/>
    <w:rsid w:val="00C87778"/>
    <w:rsid w:val="00C9531C"/>
    <w:rsid w:val="00C96239"/>
    <w:rsid w:val="00C9669A"/>
    <w:rsid w:val="00CA2699"/>
    <w:rsid w:val="00CA356F"/>
    <w:rsid w:val="00CA5108"/>
    <w:rsid w:val="00CA58AB"/>
    <w:rsid w:val="00CA5EAA"/>
    <w:rsid w:val="00CB2107"/>
    <w:rsid w:val="00CB43F9"/>
    <w:rsid w:val="00CB44F3"/>
    <w:rsid w:val="00CB4A5B"/>
    <w:rsid w:val="00CB6185"/>
    <w:rsid w:val="00CB6285"/>
    <w:rsid w:val="00CB7E8F"/>
    <w:rsid w:val="00CC0AAE"/>
    <w:rsid w:val="00CC1E8E"/>
    <w:rsid w:val="00CC2CD9"/>
    <w:rsid w:val="00CC30DE"/>
    <w:rsid w:val="00CC3ED6"/>
    <w:rsid w:val="00CC5936"/>
    <w:rsid w:val="00CC663E"/>
    <w:rsid w:val="00CC6648"/>
    <w:rsid w:val="00CC77B2"/>
    <w:rsid w:val="00CD0665"/>
    <w:rsid w:val="00CD0B14"/>
    <w:rsid w:val="00CD319F"/>
    <w:rsid w:val="00CD31E4"/>
    <w:rsid w:val="00CD5483"/>
    <w:rsid w:val="00CD558C"/>
    <w:rsid w:val="00CD6692"/>
    <w:rsid w:val="00CD67DB"/>
    <w:rsid w:val="00CD6823"/>
    <w:rsid w:val="00CD6A7C"/>
    <w:rsid w:val="00CE0AB8"/>
    <w:rsid w:val="00CE3EB7"/>
    <w:rsid w:val="00CE6789"/>
    <w:rsid w:val="00CE6D69"/>
    <w:rsid w:val="00CE7A3F"/>
    <w:rsid w:val="00CE7AB3"/>
    <w:rsid w:val="00CF06CF"/>
    <w:rsid w:val="00CF0984"/>
    <w:rsid w:val="00CF1467"/>
    <w:rsid w:val="00CF1723"/>
    <w:rsid w:val="00CF1BC4"/>
    <w:rsid w:val="00CF2C8E"/>
    <w:rsid w:val="00CF5F31"/>
    <w:rsid w:val="00CF6E87"/>
    <w:rsid w:val="00D00026"/>
    <w:rsid w:val="00D01BFF"/>
    <w:rsid w:val="00D02772"/>
    <w:rsid w:val="00D02A39"/>
    <w:rsid w:val="00D0363E"/>
    <w:rsid w:val="00D0414A"/>
    <w:rsid w:val="00D042EA"/>
    <w:rsid w:val="00D04901"/>
    <w:rsid w:val="00D06433"/>
    <w:rsid w:val="00D07073"/>
    <w:rsid w:val="00D123F7"/>
    <w:rsid w:val="00D15A74"/>
    <w:rsid w:val="00D1742A"/>
    <w:rsid w:val="00D2024F"/>
    <w:rsid w:val="00D218EB"/>
    <w:rsid w:val="00D23497"/>
    <w:rsid w:val="00D23E7F"/>
    <w:rsid w:val="00D24C24"/>
    <w:rsid w:val="00D25C76"/>
    <w:rsid w:val="00D261B6"/>
    <w:rsid w:val="00D26EB1"/>
    <w:rsid w:val="00D300F2"/>
    <w:rsid w:val="00D30382"/>
    <w:rsid w:val="00D31F9C"/>
    <w:rsid w:val="00D327B5"/>
    <w:rsid w:val="00D33035"/>
    <w:rsid w:val="00D33162"/>
    <w:rsid w:val="00D40EB6"/>
    <w:rsid w:val="00D418B7"/>
    <w:rsid w:val="00D4235E"/>
    <w:rsid w:val="00D43F16"/>
    <w:rsid w:val="00D43F1D"/>
    <w:rsid w:val="00D46637"/>
    <w:rsid w:val="00D47AAC"/>
    <w:rsid w:val="00D47AFD"/>
    <w:rsid w:val="00D5060D"/>
    <w:rsid w:val="00D52675"/>
    <w:rsid w:val="00D53C10"/>
    <w:rsid w:val="00D5717A"/>
    <w:rsid w:val="00D604FD"/>
    <w:rsid w:val="00D62A2A"/>
    <w:rsid w:val="00D65EDB"/>
    <w:rsid w:val="00D71068"/>
    <w:rsid w:val="00D71401"/>
    <w:rsid w:val="00D73554"/>
    <w:rsid w:val="00D73F0B"/>
    <w:rsid w:val="00D74D59"/>
    <w:rsid w:val="00D7615B"/>
    <w:rsid w:val="00D770C0"/>
    <w:rsid w:val="00D7710E"/>
    <w:rsid w:val="00D816D0"/>
    <w:rsid w:val="00D83171"/>
    <w:rsid w:val="00D842D6"/>
    <w:rsid w:val="00D84BA2"/>
    <w:rsid w:val="00D87753"/>
    <w:rsid w:val="00D91DAF"/>
    <w:rsid w:val="00D97C49"/>
    <w:rsid w:val="00DA2FD8"/>
    <w:rsid w:val="00DA30A6"/>
    <w:rsid w:val="00DA36A2"/>
    <w:rsid w:val="00DA37A2"/>
    <w:rsid w:val="00DA3D09"/>
    <w:rsid w:val="00DA47C0"/>
    <w:rsid w:val="00DA612F"/>
    <w:rsid w:val="00DB0B81"/>
    <w:rsid w:val="00DB1505"/>
    <w:rsid w:val="00DB3C9D"/>
    <w:rsid w:val="00DB53A0"/>
    <w:rsid w:val="00DC3E93"/>
    <w:rsid w:val="00DC47D7"/>
    <w:rsid w:val="00DC54A7"/>
    <w:rsid w:val="00DC639F"/>
    <w:rsid w:val="00DC6C07"/>
    <w:rsid w:val="00DC73E3"/>
    <w:rsid w:val="00DD0DD9"/>
    <w:rsid w:val="00DD2827"/>
    <w:rsid w:val="00DD3818"/>
    <w:rsid w:val="00DD46FA"/>
    <w:rsid w:val="00DD4D22"/>
    <w:rsid w:val="00DD4E3B"/>
    <w:rsid w:val="00DD5267"/>
    <w:rsid w:val="00DD52FC"/>
    <w:rsid w:val="00DD64A2"/>
    <w:rsid w:val="00DD68D1"/>
    <w:rsid w:val="00DD6B50"/>
    <w:rsid w:val="00DE2240"/>
    <w:rsid w:val="00DE29C6"/>
    <w:rsid w:val="00DE3CDE"/>
    <w:rsid w:val="00DE4470"/>
    <w:rsid w:val="00DE5BAD"/>
    <w:rsid w:val="00DE6D12"/>
    <w:rsid w:val="00DF053E"/>
    <w:rsid w:val="00DF1C06"/>
    <w:rsid w:val="00DF380B"/>
    <w:rsid w:val="00DF6EE1"/>
    <w:rsid w:val="00E023CE"/>
    <w:rsid w:val="00E03DE3"/>
    <w:rsid w:val="00E04241"/>
    <w:rsid w:val="00E04860"/>
    <w:rsid w:val="00E06E2B"/>
    <w:rsid w:val="00E10177"/>
    <w:rsid w:val="00E1105D"/>
    <w:rsid w:val="00E116D1"/>
    <w:rsid w:val="00E11E0D"/>
    <w:rsid w:val="00E133B4"/>
    <w:rsid w:val="00E13575"/>
    <w:rsid w:val="00E1459A"/>
    <w:rsid w:val="00E1773B"/>
    <w:rsid w:val="00E2077B"/>
    <w:rsid w:val="00E2534D"/>
    <w:rsid w:val="00E25F86"/>
    <w:rsid w:val="00E26DA8"/>
    <w:rsid w:val="00E30808"/>
    <w:rsid w:val="00E32615"/>
    <w:rsid w:val="00E351F7"/>
    <w:rsid w:val="00E36802"/>
    <w:rsid w:val="00E376A4"/>
    <w:rsid w:val="00E42AE2"/>
    <w:rsid w:val="00E43300"/>
    <w:rsid w:val="00E44C28"/>
    <w:rsid w:val="00E456D9"/>
    <w:rsid w:val="00E45BCD"/>
    <w:rsid w:val="00E47E8B"/>
    <w:rsid w:val="00E500E5"/>
    <w:rsid w:val="00E505AD"/>
    <w:rsid w:val="00E514AC"/>
    <w:rsid w:val="00E51E73"/>
    <w:rsid w:val="00E521BE"/>
    <w:rsid w:val="00E54FDD"/>
    <w:rsid w:val="00E61280"/>
    <w:rsid w:val="00E61451"/>
    <w:rsid w:val="00E61DF2"/>
    <w:rsid w:val="00E631D4"/>
    <w:rsid w:val="00E656F0"/>
    <w:rsid w:val="00E65BDA"/>
    <w:rsid w:val="00E65D8B"/>
    <w:rsid w:val="00E666B8"/>
    <w:rsid w:val="00E671DD"/>
    <w:rsid w:val="00E6772C"/>
    <w:rsid w:val="00E67B53"/>
    <w:rsid w:val="00E71720"/>
    <w:rsid w:val="00E721ED"/>
    <w:rsid w:val="00E7379D"/>
    <w:rsid w:val="00E75D99"/>
    <w:rsid w:val="00E7724A"/>
    <w:rsid w:val="00E81899"/>
    <w:rsid w:val="00E822A1"/>
    <w:rsid w:val="00E83517"/>
    <w:rsid w:val="00E83B5D"/>
    <w:rsid w:val="00E83E19"/>
    <w:rsid w:val="00E84E46"/>
    <w:rsid w:val="00E87260"/>
    <w:rsid w:val="00E910BB"/>
    <w:rsid w:val="00E913DE"/>
    <w:rsid w:val="00E9432B"/>
    <w:rsid w:val="00E9433A"/>
    <w:rsid w:val="00E9439B"/>
    <w:rsid w:val="00E95A56"/>
    <w:rsid w:val="00E95DB9"/>
    <w:rsid w:val="00E96BBD"/>
    <w:rsid w:val="00EA2975"/>
    <w:rsid w:val="00EA5F5B"/>
    <w:rsid w:val="00EA6B90"/>
    <w:rsid w:val="00EB0706"/>
    <w:rsid w:val="00EB0B4E"/>
    <w:rsid w:val="00EB0C41"/>
    <w:rsid w:val="00EB1ABA"/>
    <w:rsid w:val="00EB1D0F"/>
    <w:rsid w:val="00EB2C7F"/>
    <w:rsid w:val="00EB45D9"/>
    <w:rsid w:val="00EB49DA"/>
    <w:rsid w:val="00EB6416"/>
    <w:rsid w:val="00EB66CE"/>
    <w:rsid w:val="00EB6F3C"/>
    <w:rsid w:val="00EC0263"/>
    <w:rsid w:val="00EC0862"/>
    <w:rsid w:val="00EC0FF9"/>
    <w:rsid w:val="00EC17D0"/>
    <w:rsid w:val="00EC2375"/>
    <w:rsid w:val="00EC3AC1"/>
    <w:rsid w:val="00EC3F85"/>
    <w:rsid w:val="00EC4A80"/>
    <w:rsid w:val="00EC7113"/>
    <w:rsid w:val="00ED2D50"/>
    <w:rsid w:val="00ED2ECE"/>
    <w:rsid w:val="00ED3BEB"/>
    <w:rsid w:val="00ED4272"/>
    <w:rsid w:val="00ED53E4"/>
    <w:rsid w:val="00ED54EB"/>
    <w:rsid w:val="00ED576C"/>
    <w:rsid w:val="00ED782B"/>
    <w:rsid w:val="00EE0833"/>
    <w:rsid w:val="00EE0C19"/>
    <w:rsid w:val="00EE19A4"/>
    <w:rsid w:val="00EE3334"/>
    <w:rsid w:val="00EE6A5D"/>
    <w:rsid w:val="00EE71F4"/>
    <w:rsid w:val="00EE7A46"/>
    <w:rsid w:val="00EF15DC"/>
    <w:rsid w:val="00EF38F7"/>
    <w:rsid w:val="00EF7236"/>
    <w:rsid w:val="00F02BFB"/>
    <w:rsid w:val="00F02F10"/>
    <w:rsid w:val="00F03166"/>
    <w:rsid w:val="00F036F3"/>
    <w:rsid w:val="00F05E05"/>
    <w:rsid w:val="00F061E7"/>
    <w:rsid w:val="00F07B37"/>
    <w:rsid w:val="00F109EA"/>
    <w:rsid w:val="00F10B2D"/>
    <w:rsid w:val="00F10BC6"/>
    <w:rsid w:val="00F1377C"/>
    <w:rsid w:val="00F1588D"/>
    <w:rsid w:val="00F1674A"/>
    <w:rsid w:val="00F16B88"/>
    <w:rsid w:val="00F16DC5"/>
    <w:rsid w:val="00F1740D"/>
    <w:rsid w:val="00F20E4D"/>
    <w:rsid w:val="00F21104"/>
    <w:rsid w:val="00F213F0"/>
    <w:rsid w:val="00F21F4B"/>
    <w:rsid w:val="00F235FD"/>
    <w:rsid w:val="00F2605B"/>
    <w:rsid w:val="00F304B4"/>
    <w:rsid w:val="00F308B7"/>
    <w:rsid w:val="00F30E3C"/>
    <w:rsid w:val="00F30FAA"/>
    <w:rsid w:val="00F3265B"/>
    <w:rsid w:val="00F3304F"/>
    <w:rsid w:val="00F3358F"/>
    <w:rsid w:val="00F342E2"/>
    <w:rsid w:val="00F34F74"/>
    <w:rsid w:val="00F35FC5"/>
    <w:rsid w:val="00F375E6"/>
    <w:rsid w:val="00F37A01"/>
    <w:rsid w:val="00F37C76"/>
    <w:rsid w:val="00F400B7"/>
    <w:rsid w:val="00F401E2"/>
    <w:rsid w:val="00F44392"/>
    <w:rsid w:val="00F4674E"/>
    <w:rsid w:val="00F47DBF"/>
    <w:rsid w:val="00F51EEA"/>
    <w:rsid w:val="00F5266D"/>
    <w:rsid w:val="00F5472D"/>
    <w:rsid w:val="00F600F4"/>
    <w:rsid w:val="00F606F1"/>
    <w:rsid w:val="00F6087E"/>
    <w:rsid w:val="00F60A84"/>
    <w:rsid w:val="00F62378"/>
    <w:rsid w:val="00F656E0"/>
    <w:rsid w:val="00F65AA8"/>
    <w:rsid w:val="00F65EA0"/>
    <w:rsid w:val="00F66431"/>
    <w:rsid w:val="00F66A02"/>
    <w:rsid w:val="00F66D56"/>
    <w:rsid w:val="00F677CE"/>
    <w:rsid w:val="00F67864"/>
    <w:rsid w:val="00F67B76"/>
    <w:rsid w:val="00F67C42"/>
    <w:rsid w:val="00F70F03"/>
    <w:rsid w:val="00F711B0"/>
    <w:rsid w:val="00F72338"/>
    <w:rsid w:val="00F7275E"/>
    <w:rsid w:val="00F72917"/>
    <w:rsid w:val="00F73735"/>
    <w:rsid w:val="00F76641"/>
    <w:rsid w:val="00F76CA3"/>
    <w:rsid w:val="00F80F38"/>
    <w:rsid w:val="00F80FA0"/>
    <w:rsid w:val="00F8223F"/>
    <w:rsid w:val="00F82F5F"/>
    <w:rsid w:val="00F844C1"/>
    <w:rsid w:val="00F84643"/>
    <w:rsid w:val="00F85AD0"/>
    <w:rsid w:val="00F86EF4"/>
    <w:rsid w:val="00F908B8"/>
    <w:rsid w:val="00F91BBE"/>
    <w:rsid w:val="00F929D7"/>
    <w:rsid w:val="00F93E4D"/>
    <w:rsid w:val="00F949F2"/>
    <w:rsid w:val="00F95FA8"/>
    <w:rsid w:val="00F96E17"/>
    <w:rsid w:val="00F973FF"/>
    <w:rsid w:val="00FA1063"/>
    <w:rsid w:val="00FA1E9B"/>
    <w:rsid w:val="00FA54D2"/>
    <w:rsid w:val="00FA5789"/>
    <w:rsid w:val="00FB0611"/>
    <w:rsid w:val="00FB2AE6"/>
    <w:rsid w:val="00FB405E"/>
    <w:rsid w:val="00FB48F7"/>
    <w:rsid w:val="00FB4C79"/>
    <w:rsid w:val="00FB4E5C"/>
    <w:rsid w:val="00FB504A"/>
    <w:rsid w:val="00FB752D"/>
    <w:rsid w:val="00FB7F6C"/>
    <w:rsid w:val="00FC3543"/>
    <w:rsid w:val="00FC3696"/>
    <w:rsid w:val="00FC3EDA"/>
    <w:rsid w:val="00FC5320"/>
    <w:rsid w:val="00FC56D6"/>
    <w:rsid w:val="00FC5E1D"/>
    <w:rsid w:val="00FC660F"/>
    <w:rsid w:val="00FC6BC9"/>
    <w:rsid w:val="00FC7B90"/>
    <w:rsid w:val="00FD327D"/>
    <w:rsid w:val="00FD385E"/>
    <w:rsid w:val="00FD3F46"/>
    <w:rsid w:val="00FD47A1"/>
    <w:rsid w:val="00FD5999"/>
    <w:rsid w:val="00FD5C1C"/>
    <w:rsid w:val="00FD5DE7"/>
    <w:rsid w:val="00FD78D3"/>
    <w:rsid w:val="00FE0D31"/>
    <w:rsid w:val="00FE2830"/>
    <w:rsid w:val="00FE2A05"/>
    <w:rsid w:val="00FE417B"/>
    <w:rsid w:val="00FE4772"/>
    <w:rsid w:val="00FE577D"/>
    <w:rsid w:val="00FE5B4B"/>
    <w:rsid w:val="00FF115A"/>
    <w:rsid w:val="00FF1197"/>
    <w:rsid w:val="00FF21EC"/>
    <w:rsid w:val="05FE81DD"/>
    <w:rsid w:val="12889987"/>
    <w:rsid w:val="354906FB"/>
    <w:rsid w:val="40D7D3CE"/>
    <w:rsid w:val="4A85D760"/>
    <w:rsid w:val="4C28ACC3"/>
    <w:rsid w:val="5F2EA534"/>
    <w:rsid w:val="63FEE39B"/>
    <w:rsid w:val="6E4D37ED"/>
    <w:rsid w:val="74820F3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A553E"/>
  <w15:chartTrackingRefBased/>
  <w15:docId w15:val="{E19DD6DF-FA85-4E87-ACB1-4890B257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8"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8"/>
    <w:rsid w:val="000C7C13"/>
    <w:pPr>
      <w:spacing w:after="0" w:line="264" w:lineRule="auto"/>
      <w:jc w:val="both"/>
    </w:pPr>
    <w:rPr>
      <w:rFonts w:eastAsiaTheme="minorEastAsia"/>
      <w:sz w:val="18"/>
      <w:szCs w:val="24"/>
      <w:lang w:val="en-GB" w:eastAsia="zh-CN"/>
    </w:rPr>
  </w:style>
  <w:style w:type="paragraph" w:styleId="Heading1">
    <w:name w:val="heading 1"/>
    <w:basedOn w:val="NormalAshurst"/>
    <w:link w:val="Heading1Char"/>
    <w:uiPriority w:val="9"/>
    <w:qFormat/>
    <w:rsid w:val="00C009B5"/>
    <w:pPr>
      <w:numPr>
        <w:numId w:val="1"/>
      </w:numPr>
      <w:outlineLvl w:val="0"/>
    </w:pPr>
    <w:rPr>
      <w:bCs/>
      <w:kern w:val="32"/>
    </w:rPr>
  </w:style>
  <w:style w:type="paragraph" w:styleId="Heading2">
    <w:name w:val="heading 2"/>
    <w:basedOn w:val="NormalAshurst"/>
    <w:link w:val="Heading2Char"/>
    <w:uiPriority w:val="9"/>
    <w:qFormat/>
    <w:rsid w:val="00C009B5"/>
    <w:pPr>
      <w:numPr>
        <w:ilvl w:val="1"/>
        <w:numId w:val="1"/>
      </w:numPr>
      <w:outlineLvl w:val="1"/>
    </w:pPr>
    <w:rPr>
      <w:bCs/>
      <w:iCs/>
    </w:rPr>
  </w:style>
  <w:style w:type="paragraph" w:styleId="Heading3">
    <w:name w:val="heading 3"/>
    <w:basedOn w:val="NormalAshurst"/>
    <w:link w:val="Heading3Char"/>
    <w:qFormat/>
    <w:rsid w:val="00C009B5"/>
    <w:pPr>
      <w:numPr>
        <w:ilvl w:val="2"/>
        <w:numId w:val="1"/>
      </w:numPr>
      <w:outlineLvl w:val="2"/>
    </w:pPr>
    <w:rPr>
      <w:bCs/>
    </w:rPr>
  </w:style>
  <w:style w:type="paragraph" w:styleId="Heading4">
    <w:name w:val="heading 4"/>
    <w:basedOn w:val="NormalAshurst"/>
    <w:link w:val="Heading4Char"/>
    <w:uiPriority w:val="9"/>
    <w:qFormat/>
    <w:rsid w:val="00C009B5"/>
    <w:pPr>
      <w:numPr>
        <w:ilvl w:val="3"/>
        <w:numId w:val="1"/>
      </w:numPr>
      <w:outlineLvl w:val="3"/>
    </w:pPr>
    <w:rPr>
      <w:bCs/>
    </w:rPr>
  </w:style>
  <w:style w:type="paragraph" w:styleId="Heading5">
    <w:name w:val="heading 5"/>
    <w:basedOn w:val="NormalAshurst"/>
    <w:link w:val="Heading5Char"/>
    <w:uiPriority w:val="9"/>
    <w:qFormat/>
    <w:rsid w:val="00C009B5"/>
    <w:pPr>
      <w:numPr>
        <w:ilvl w:val="4"/>
        <w:numId w:val="1"/>
      </w:numPr>
      <w:outlineLvl w:val="4"/>
    </w:pPr>
    <w:rPr>
      <w:bCs/>
      <w:iCs/>
    </w:rPr>
  </w:style>
  <w:style w:type="paragraph" w:styleId="Heading6">
    <w:name w:val="heading 6"/>
    <w:basedOn w:val="NormalAshurst"/>
    <w:link w:val="Heading6Char"/>
    <w:uiPriority w:val="9"/>
    <w:qFormat/>
    <w:rsid w:val="00C009B5"/>
    <w:pPr>
      <w:numPr>
        <w:ilvl w:val="5"/>
        <w:numId w:val="1"/>
      </w:numPr>
      <w:outlineLvl w:val="5"/>
    </w:pPr>
    <w:rPr>
      <w:bCs/>
    </w:rPr>
  </w:style>
  <w:style w:type="paragraph" w:styleId="Heading7">
    <w:name w:val="heading 7"/>
    <w:basedOn w:val="NormalAshurst"/>
    <w:link w:val="Heading7Char"/>
    <w:uiPriority w:val="9"/>
    <w:qFormat/>
    <w:rsid w:val="00C009B5"/>
    <w:pPr>
      <w:numPr>
        <w:ilvl w:val="6"/>
        <w:numId w:val="1"/>
      </w:numPr>
      <w:outlineLvl w:val="6"/>
    </w:pPr>
  </w:style>
  <w:style w:type="paragraph" w:styleId="Heading8">
    <w:name w:val="heading 8"/>
    <w:basedOn w:val="NormalAshurst"/>
    <w:link w:val="Heading8Char"/>
    <w:uiPriority w:val="9"/>
    <w:qFormat/>
    <w:rsid w:val="00C009B5"/>
    <w:pPr>
      <w:numPr>
        <w:ilvl w:val="7"/>
        <w:numId w:val="1"/>
      </w:numPr>
      <w:outlineLvl w:val="7"/>
    </w:pPr>
    <w:rPr>
      <w:iCs/>
    </w:rPr>
  </w:style>
  <w:style w:type="paragraph" w:styleId="Heading9">
    <w:name w:val="heading 9"/>
    <w:basedOn w:val="NormalAshurst"/>
    <w:link w:val="Heading9Char"/>
    <w:uiPriority w:val="9"/>
    <w:qFormat/>
    <w:rsid w:val="00C009B5"/>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9B5"/>
    <w:rPr>
      <w:rFonts w:eastAsiaTheme="minorEastAsia"/>
      <w:bCs/>
      <w:kern w:val="32"/>
      <w:sz w:val="18"/>
      <w:szCs w:val="24"/>
      <w:lang w:val="en-GB" w:eastAsia="zh-TW"/>
    </w:rPr>
  </w:style>
  <w:style w:type="character" w:customStyle="1" w:styleId="Heading2Char">
    <w:name w:val="Heading 2 Char"/>
    <w:basedOn w:val="DefaultParagraphFont"/>
    <w:link w:val="Heading2"/>
    <w:uiPriority w:val="9"/>
    <w:rsid w:val="00C009B5"/>
    <w:rPr>
      <w:rFonts w:eastAsiaTheme="minorEastAsia"/>
      <w:bCs/>
      <w:iCs/>
      <w:sz w:val="18"/>
      <w:szCs w:val="24"/>
      <w:lang w:val="en-GB" w:eastAsia="zh-TW"/>
    </w:rPr>
  </w:style>
  <w:style w:type="character" w:customStyle="1" w:styleId="Heading3Char">
    <w:name w:val="Heading 3 Char"/>
    <w:basedOn w:val="DefaultParagraphFont"/>
    <w:link w:val="Heading3"/>
    <w:rsid w:val="00C009B5"/>
    <w:rPr>
      <w:rFonts w:eastAsiaTheme="minorEastAsia"/>
      <w:bCs/>
      <w:sz w:val="18"/>
      <w:szCs w:val="24"/>
      <w:lang w:val="en-GB" w:eastAsia="zh-TW"/>
    </w:rPr>
  </w:style>
  <w:style w:type="character" w:customStyle="1" w:styleId="Heading4Char">
    <w:name w:val="Heading 4 Char"/>
    <w:basedOn w:val="DefaultParagraphFont"/>
    <w:link w:val="Heading4"/>
    <w:uiPriority w:val="9"/>
    <w:rsid w:val="00C009B5"/>
    <w:rPr>
      <w:rFonts w:eastAsiaTheme="minorEastAsia"/>
      <w:bCs/>
      <w:sz w:val="18"/>
      <w:szCs w:val="24"/>
      <w:lang w:val="en-GB" w:eastAsia="zh-TW"/>
    </w:rPr>
  </w:style>
  <w:style w:type="character" w:customStyle="1" w:styleId="Heading5Char">
    <w:name w:val="Heading 5 Char"/>
    <w:basedOn w:val="DefaultParagraphFont"/>
    <w:link w:val="Heading5"/>
    <w:uiPriority w:val="9"/>
    <w:rsid w:val="00C009B5"/>
    <w:rPr>
      <w:rFonts w:eastAsiaTheme="minorEastAsia"/>
      <w:bCs/>
      <w:iCs/>
      <w:sz w:val="18"/>
      <w:szCs w:val="24"/>
      <w:lang w:val="en-GB" w:eastAsia="zh-TW"/>
    </w:rPr>
  </w:style>
  <w:style w:type="character" w:customStyle="1" w:styleId="Heading6Char">
    <w:name w:val="Heading 6 Char"/>
    <w:basedOn w:val="DefaultParagraphFont"/>
    <w:link w:val="Heading6"/>
    <w:uiPriority w:val="9"/>
    <w:rsid w:val="00C009B5"/>
    <w:rPr>
      <w:rFonts w:eastAsiaTheme="minorEastAsia"/>
      <w:bCs/>
      <w:sz w:val="18"/>
      <w:szCs w:val="24"/>
      <w:lang w:val="en-GB" w:eastAsia="zh-TW"/>
    </w:rPr>
  </w:style>
  <w:style w:type="character" w:customStyle="1" w:styleId="Heading7Char">
    <w:name w:val="Heading 7 Char"/>
    <w:basedOn w:val="DefaultParagraphFont"/>
    <w:link w:val="Heading7"/>
    <w:uiPriority w:val="9"/>
    <w:rsid w:val="00C009B5"/>
    <w:rPr>
      <w:rFonts w:eastAsiaTheme="minorEastAsia"/>
      <w:sz w:val="18"/>
      <w:szCs w:val="24"/>
      <w:lang w:val="en-GB" w:eastAsia="zh-TW"/>
    </w:rPr>
  </w:style>
  <w:style w:type="character" w:customStyle="1" w:styleId="Heading8Char">
    <w:name w:val="Heading 8 Char"/>
    <w:basedOn w:val="DefaultParagraphFont"/>
    <w:link w:val="Heading8"/>
    <w:uiPriority w:val="9"/>
    <w:rsid w:val="00C009B5"/>
    <w:rPr>
      <w:rFonts w:eastAsiaTheme="minorEastAsia"/>
      <w:iCs/>
      <w:sz w:val="18"/>
      <w:szCs w:val="24"/>
      <w:lang w:val="en-GB" w:eastAsia="zh-TW"/>
    </w:rPr>
  </w:style>
  <w:style w:type="character" w:customStyle="1" w:styleId="Heading9Char">
    <w:name w:val="Heading 9 Char"/>
    <w:basedOn w:val="DefaultParagraphFont"/>
    <w:link w:val="Heading9"/>
    <w:uiPriority w:val="9"/>
    <w:rsid w:val="00C009B5"/>
    <w:rPr>
      <w:rFonts w:eastAsiaTheme="minorEastAsia"/>
      <w:sz w:val="18"/>
      <w:szCs w:val="24"/>
      <w:lang w:val="en-GB" w:eastAsia="zh-TW"/>
    </w:rPr>
  </w:style>
  <w:style w:type="paragraph" w:customStyle="1" w:styleId="NormalAshurst">
    <w:name w:val="NormalAshurst"/>
    <w:link w:val="NormalAshurstChar"/>
    <w:qFormat/>
    <w:rsid w:val="00C009B5"/>
    <w:pPr>
      <w:suppressAutoHyphens/>
      <w:spacing w:after="220" w:line="264" w:lineRule="auto"/>
      <w:jc w:val="both"/>
    </w:pPr>
    <w:rPr>
      <w:rFonts w:eastAsiaTheme="minorEastAsia"/>
      <w:sz w:val="18"/>
      <w:szCs w:val="24"/>
      <w:lang w:val="en-GB" w:eastAsia="zh-TW"/>
    </w:rPr>
  </w:style>
  <w:style w:type="paragraph" w:customStyle="1" w:styleId="StandardAshurst">
    <w:name w:val="StandardAshurst"/>
    <w:basedOn w:val="NormalAshurst"/>
    <w:link w:val="StandardAshurstChar"/>
    <w:qFormat/>
    <w:rsid w:val="00C009B5"/>
    <w:pPr>
      <w:spacing w:after="0"/>
    </w:pPr>
  </w:style>
  <w:style w:type="paragraph" w:styleId="Index1">
    <w:name w:val="index 1"/>
    <w:basedOn w:val="Normal"/>
    <w:next w:val="Normal"/>
    <w:uiPriority w:val="98"/>
    <w:semiHidden/>
    <w:rsid w:val="00C009B5"/>
    <w:pPr>
      <w:spacing w:line="240" w:lineRule="auto"/>
      <w:ind w:left="180" w:hanging="180"/>
    </w:pPr>
  </w:style>
  <w:style w:type="paragraph" w:customStyle="1" w:styleId="B3Ashurst">
    <w:name w:val="B3Ashurst"/>
    <w:basedOn w:val="NormalAshurst"/>
    <w:uiPriority w:val="2"/>
    <w:qFormat/>
    <w:rsid w:val="00C009B5"/>
    <w:pPr>
      <w:tabs>
        <w:tab w:val="left" w:pos="2030"/>
        <w:tab w:val="left" w:pos="2654"/>
        <w:tab w:val="left" w:pos="3277"/>
        <w:tab w:val="left" w:pos="3901"/>
      </w:tabs>
      <w:ind w:left="1406"/>
    </w:pPr>
  </w:style>
  <w:style w:type="paragraph" w:customStyle="1" w:styleId="BAshurst">
    <w:name w:val="BAshurst"/>
    <w:basedOn w:val="NormalAshurst"/>
    <w:uiPriority w:val="79"/>
    <w:rsid w:val="00C009B5"/>
    <w:pPr>
      <w:tabs>
        <w:tab w:val="left" w:pos="782"/>
        <w:tab w:val="left" w:pos="1406"/>
        <w:tab w:val="left" w:pos="2030"/>
        <w:tab w:val="left" w:pos="2654"/>
        <w:tab w:val="left" w:pos="3277"/>
        <w:tab w:val="left" w:pos="3901"/>
      </w:tabs>
    </w:pPr>
  </w:style>
  <w:style w:type="paragraph" w:customStyle="1" w:styleId="B4Ashurst">
    <w:name w:val="B4Ashurst"/>
    <w:basedOn w:val="NormalAshurst"/>
    <w:uiPriority w:val="56"/>
    <w:rsid w:val="00C009B5"/>
    <w:pPr>
      <w:tabs>
        <w:tab w:val="left" w:pos="2654"/>
        <w:tab w:val="left" w:pos="3277"/>
        <w:tab w:val="left" w:pos="3901"/>
      </w:tabs>
      <w:ind w:left="2030"/>
    </w:pPr>
  </w:style>
  <w:style w:type="paragraph" w:customStyle="1" w:styleId="B5Ashurst">
    <w:name w:val="B5Ashurst"/>
    <w:basedOn w:val="NormalAshurst"/>
    <w:uiPriority w:val="56"/>
    <w:rsid w:val="00C009B5"/>
    <w:pPr>
      <w:tabs>
        <w:tab w:val="left" w:pos="3277"/>
        <w:tab w:val="left" w:pos="3901"/>
      </w:tabs>
      <w:ind w:left="2654"/>
    </w:pPr>
  </w:style>
  <w:style w:type="paragraph" w:customStyle="1" w:styleId="B6Ashurst">
    <w:name w:val="B6Ashurst"/>
    <w:basedOn w:val="NormalAshurst"/>
    <w:uiPriority w:val="56"/>
    <w:rsid w:val="00C009B5"/>
    <w:pPr>
      <w:tabs>
        <w:tab w:val="left" w:pos="3901"/>
      </w:tabs>
      <w:ind w:left="3277"/>
    </w:pPr>
  </w:style>
  <w:style w:type="paragraph" w:customStyle="1" w:styleId="CBOLDCAPSAshurst">
    <w:name w:val="CBOLDCAPSAshurst"/>
    <w:basedOn w:val="NormalAshurst"/>
    <w:uiPriority w:val="60"/>
    <w:qFormat/>
    <w:rsid w:val="00C009B5"/>
    <w:pPr>
      <w:keepNext/>
      <w:jc w:val="center"/>
    </w:pPr>
    <w:rPr>
      <w:b/>
      <w:caps/>
    </w:rPr>
  </w:style>
  <w:style w:type="paragraph" w:customStyle="1" w:styleId="EndnoteMore">
    <w:name w:val="Endnote More"/>
    <w:basedOn w:val="FootnoteMore"/>
    <w:uiPriority w:val="79"/>
    <w:rsid w:val="00C009B5"/>
  </w:style>
  <w:style w:type="paragraph" w:customStyle="1" w:styleId="LBOLDCAPSAshurst">
    <w:name w:val="LBOLDCAPSAshurst"/>
    <w:basedOn w:val="NormalAshurst"/>
    <w:uiPriority w:val="60"/>
    <w:rsid w:val="00C009B5"/>
    <w:pPr>
      <w:keepNext/>
      <w:jc w:val="left"/>
    </w:pPr>
    <w:rPr>
      <w:b/>
      <w:caps/>
    </w:rPr>
  </w:style>
  <w:style w:type="paragraph" w:customStyle="1" w:styleId="RBOLDCAPSAshurst">
    <w:name w:val="RBOLDCAPSAshurst"/>
    <w:basedOn w:val="NormalAshurst"/>
    <w:uiPriority w:val="60"/>
    <w:rsid w:val="00C009B5"/>
    <w:pPr>
      <w:keepNext/>
      <w:jc w:val="right"/>
    </w:pPr>
    <w:rPr>
      <w:b/>
      <w:caps/>
    </w:rPr>
  </w:style>
  <w:style w:type="paragraph" w:customStyle="1" w:styleId="SCHEDULEAshurst">
    <w:name w:val="SCHEDULEAshurst"/>
    <w:basedOn w:val="NormalAshurst"/>
    <w:next w:val="SchSubAshurst"/>
    <w:uiPriority w:val="79"/>
    <w:rsid w:val="00C009B5"/>
    <w:pPr>
      <w:keepNext/>
      <w:numPr>
        <w:numId w:val="15"/>
      </w:numPr>
      <w:ind w:left="0"/>
      <w:jc w:val="center"/>
      <w:outlineLvl w:val="0"/>
    </w:pPr>
    <w:rPr>
      <w:b/>
      <w:caps/>
    </w:rPr>
  </w:style>
  <w:style w:type="paragraph" w:customStyle="1" w:styleId="SchSubAshurst">
    <w:name w:val="SchSubAshurst"/>
    <w:basedOn w:val="NormalAshurst"/>
    <w:next w:val="NormalAshurst"/>
    <w:uiPriority w:val="42"/>
    <w:rsid w:val="00C009B5"/>
    <w:pPr>
      <w:keepNext/>
      <w:jc w:val="center"/>
      <w:outlineLvl w:val="1"/>
    </w:pPr>
    <w:rPr>
      <w:b/>
    </w:rPr>
  </w:style>
  <w:style w:type="paragraph" w:customStyle="1" w:styleId="H1Centil">
    <w:name w:val="H1_Centil"/>
    <w:basedOn w:val="NormalAshurst"/>
    <w:next w:val="H2Ashurst"/>
    <w:qFormat/>
    <w:rsid w:val="00F65EA0"/>
    <w:pPr>
      <w:keepNext/>
      <w:numPr>
        <w:numId w:val="51"/>
      </w:numPr>
      <w:outlineLvl w:val="0"/>
    </w:pPr>
    <w:rPr>
      <w:rFonts w:ascii="Times New Roman" w:hAnsi="Times New Roman" w:cs="Times New Roman"/>
      <w:b/>
      <w:caps/>
      <w:sz w:val="22"/>
      <w:szCs w:val="22"/>
    </w:rPr>
  </w:style>
  <w:style w:type="paragraph" w:customStyle="1" w:styleId="H2Ashurst">
    <w:name w:val="H2Ashurst"/>
    <w:basedOn w:val="NormalAshurst"/>
    <w:link w:val="H2AshurstChar"/>
    <w:qFormat/>
    <w:rsid w:val="00C009B5"/>
    <w:pPr>
      <w:numPr>
        <w:ilvl w:val="1"/>
        <w:numId w:val="51"/>
      </w:numPr>
      <w:outlineLvl w:val="1"/>
    </w:pPr>
  </w:style>
  <w:style w:type="paragraph" w:customStyle="1" w:styleId="H3Ashurst">
    <w:name w:val="H3Ashurst"/>
    <w:basedOn w:val="NormalAshurst"/>
    <w:link w:val="H3AshurstChar"/>
    <w:qFormat/>
    <w:rsid w:val="00C009B5"/>
    <w:pPr>
      <w:outlineLvl w:val="2"/>
    </w:pPr>
  </w:style>
  <w:style w:type="paragraph" w:customStyle="1" w:styleId="H4Ashurst">
    <w:name w:val="H4Ashurst"/>
    <w:basedOn w:val="NormalAshurst"/>
    <w:qFormat/>
    <w:rsid w:val="00C009B5"/>
    <w:pPr>
      <w:numPr>
        <w:ilvl w:val="3"/>
        <w:numId w:val="51"/>
      </w:numPr>
      <w:outlineLvl w:val="3"/>
    </w:pPr>
  </w:style>
  <w:style w:type="paragraph" w:customStyle="1" w:styleId="H5Ashurst">
    <w:name w:val="H5Ashurst"/>
    <w:basedOn w:val="NormalAshurst"/>
    <w:qFormat/>
    <w:rsid w:val="00C009B5"/>
    <w:pPr>
      <w:numPr>
        <w:ilvl w:val="4"/>
        <w:numId w:val="51"/>
      </w:numPr>
      <w:outlineLvl w:val="4"/>
    </w:pPr>
  </w:style>
  <w:style w:type="paragraph" w:customStyle="1" w:styleId="H6Ashurst">
    <w:name w:val="H6Ashurst"/>
    <w:basedOn w:val="NormalAshurst"/>
    <w:rsid w:val="00C009B5"/>
    <w:pPr>
      <w:numPr>
        <w:ilvl w:val="5"/>
        <w:numId w:val="51"/>
      </w:numPr>
      <w:outlineLvl w:val="5"/>
    </w:pPr>
  </w:style>
  <w:style w:type="paragraph" w:customStyle="1" w:styleId="SH1Ashurst">
    <w:name w:val="SH1Ashurst"/>
    <w:basedOn w:val="NormalAshurst"/>
    <w:next w:val="SH2Ashurst"/>
    <w:uiPriority w:val="15"/>
    <w:rsid w:val="00C009B5"/>
    <w:pPr>
      <w:keepNext/>
      <w:numPr>
        <w:numId w:val="16"/>
      </w:numPr>
      <w:outlineLvl w:val="0"/>
    </w:pPr>
    <w:rPr>
      <w:b/>
      <w:caps/>
    </w:rPr>
  </w:style>
  <w:style w:type="paragraph" w:customStyle="1" w:styleId="SH2Ashurst">
    <w:name w:val="SH2Ashurst"/>
    <w:basedOn w:val="NormalAshurst"/>
    <w:uiPriority w:val="15"/>
    <w:rsid w:val="00C009B5"/>
    <w:pPr>
      <w:numPr>
        <w:ilvl w:val="1"/>
        <w:numId w:val="16"/>
      </w:numPr>
      <w:outlineLvl w:val="1"/>
    </w:pPr>
  </w:style>
  <w:style w:type="paragraph" w:customStyle="1" w:styleId="SH3Ashurst">
    <w:name w:val="SH3Ashurst"/>
    <w:basedOn w:val="NormalAshurst"/>
    <w:uiPriority w:val="15"/>
    <w:rsid w:val="00C009B5"/>
    <w:pPr>
      <w:numPr>
        <w:ilvl w:val="2"/>
        <w:numId w:val="16"/>
      </w:numPr>
      <w:outlineLvl w:val="2"/>
    </w:pPr>
  </w:style>
  <w:style w:type="paragraph" w:customStyle="1" w:styleId="SH4Ashurst">
    <w:name w:val="SH4Ashurst"/>
    <w:basedOn w:val="NormalAshurst"/>
    <w:uiPriority w:val="15"/>
    <w:rsid w:val="00C009B5"/>
    <w:pPr>
      <w:numPr>
        <w:ilvl w:val="3"/>
        <w:numId w:val="16"/>
      </w:numPr>
      <w:outlineLvl w:val="3"/>
    </w:pPr>
  </w:style>
  <w:style w:type="paragraph" w:customStyle="1" w:styleId="SH5Ashurst">
    <w:name w:val="SH5Ashurst"/>
    <w:basedOn w:val="NormalAshurst"/>
    <w:uiPriority w:val="44"/>
    <w:rsid w:val="00C009B5"/>
    <w:pPr>
      <w:numPr>
        <w:ilvl w:val="4"/>
        <w:numId w:val="16"/>
      </w:numPr>
      <w:outlineLvl w:val="4"/>
    </w:pPr>
  </w:style>
  <w:style w:type="paragraph" w:customStyle="1" w:styleId="AltH1Ashurst">
    <w:name w:val="AltH1Ashurst"/>
    <w:basedOn w:val="NormalAshurst"/>
    <w:uiPriority w:val="40"/>
    <w:rsid w:val="00C009B5"/>
    <w:pPr>
      <w:numPr>
        <w:numId w:val="31"/>
      </w:numPr>
      <w:outlineLvl w:val="0"/>
    </w:pPr>
  </w:style>
  <w:style w:type="paragraph" w:customStyle="1" w:styleId="AltH2Ashurst">
    <w:name w:val="AltH2Ashurst"/>
    <w:basedOn w:val="NormalAshurst"/>
    <w:uiPriority w:val="40"/>
    <w:rsid w:val="00C009B5"/>
    <w:pPr>
      <w:numPr>
        <w:ilvl w:val="1"/>
        <w:numId w:val="31"/>
      </w:numPr>
      <w:outlineLvl w:val="1"/>
    </w:pPr>
  </w:style>
  <w:style w:type="paragraph" w:customStyle="1" w:styleId="AltH3Ashurst">
    <w:name w:val="AltH3Ashurst"/>
    <w:basedOn w:val="NormalAshurst"/>
    <w:uiPriority w:val="40"/>
    <w:rsid w:val="00C009B5"/>
    <w:pPr>
      <w:numPr>
        <w:ilvl w:val="2"/>
        <w:numId w:val="31"/>
      </w:numPr>
      <w:outlineLvl w:val="2"/>
    </w:pPr>
  </w:style>
  <w:style w:type="paragraph" w:customStyle="1" w:styleId="AltH4Ashurst">
    <w:name w:val="AltH4Ashurst"/>
    <w:basedOn w:val="NormalAshurst"/>
    <w:uiPriority w:val="40"/>
    <w:rsid w:val="00C009B5"/>
    <w:pPr>
      <w:numPr>
        <w:ilvl w:val="3"/>
        <w:numId w:val="31"/>
      </w:numPr>
      <w:outlineLvl w:val="3"/>
    </w:pPr>
  </w:style>
  <w:style w:type="paragraph" w:customStyle="1" w:styleId="AltH5Ashurst">
    <w:name w:val="AltH5Ashurst"/>
    <w:basedOn w:val="NormalAshurst"/>
    <w:uiPriority w:val="40"/>
    <w:rsid w:val="00C009B5"/>
    <w:pPr>
      <w:numPr>
        <w:ilvl w:val="4"/>
        <w:numId w:val="31"/>
      </w:numPr>
      <w:outlineLvl w:val="4"/>
    </w:pPr>
  </w:style>
  <w:style w:type="paragraph" w:customStyle="1" w:styleId="AltH6Ashurst">
    <w:name w:val="AltH6Ashurst"/>
    <w:basedOn w:val="NormalAshurst"/>
    <w:uiPriority w:val="40"/>
    <w:rsid w:val="00C009B5"/>
    <w:pPr>
      <w:numPr>
        <w:ilvl w:val="5"/>
        <w:numId w:val="31"/>
      </w:numPr>
      <w:outlineLvl w:val="5"/>
    </w:pPr>
  </w:style>
  <w:style w:type="paragraph" w:customStyle="1" w:styleId="AltSH1Ashurst">
    <w:name w:val="AltSH1Ashurst"/>
    <w:basedOn w:val="NormalAshurst"/>
    <w:uiPriority w:val="45"/>
    <w:rsid w:val="00C009B5"/>
    <w:pPr>
      <w:numPr>
        <w:numId w:val="17"/>
      </w:numPr>
      <w:outlineLvl w:val="0"/>
    </w:pPr>
  </w:style>
  <w:style w:type="paragraph" w:customStyle="1" w:styleId="AltSH2Ashurst">
    <w:name w:val="AltSH2Ashurst"/>
    <w:basedOn w:val="NormalAshurst"/>
    <w:uiPriority w:val="45"/>
    <w:rsid w:val="00C009B5"/>
    <w:pPr>
      <w:numPr>
        <w:ilvl w:val="1"/>
        <w:numId w:val="17"/>
      </w:numPr>
      <w:outlineLvl w:val="1"/>
    </w:pPr>
  </w:style>
  <w:style w:type="paragraph" w:customStyle="1" w:styleId="AltSH3Ashurst">
    <w:name w:val="AltSH3Ashurst"/>
    <w:basedOn w:val="NormalAshurst"/>
    <w:uiPriority w:val="45"/>
    <w:rsid w:val="00C009B5"/>
    <w:pPr>
      <w:numPr>
        <w:ilvl w:val="2"/>
        <w:numId w:val="17"/>
      </w:numPr>
      <w:outlineLvl w:val="2"/>
    </w:pPr>
  </w:style>
  <w:style w:type="paragraph" w:customStyle="1" w:styleId="AltSH4Ashurst">
    <w:name w:val="AltSH4Ashurst"/>
    <w:basedOn w:val="NormalAshurst"/>
    <w:uiPriority w:val="45"/>
    <w:rsid w:val="00C009B5"/>
    <w:pPr>
      <w:numPr>
        <w:ilvl w:val="3"/>
        <w:numId w:val="17"/>
      </w:numPr>
      <w:outlineLvl w:val="3"/>
    </w:pPr>
  </w:style>
  <w:style w:type="paragraph" w:customStyle="1" w:styleId="AltSH5Ashurst">
    <w:name w:val="AltSH5Ashurst"/>
    <w:basedOn w:val="NormalAshurst"/>
    <w:uiPriority w:val="45"/>
    <w:rsid w:val="00C009B5"/>
    <w:pPr>
      <w:numPr>
        <w:ilvl w:val="4"/>
        <w:numId w:val="17"/>
      </w:numPr>
      <w:outlineLvl w:val="4"/>
    </w:pPr>
  </w:style>
  <w:style w:type="paragraph" w:customStyle="1" w:styleId="PartiesAshurst">
    <w:name w:val="PartiesAshurst"/>
    <w:basedOn w:val="NormalAshurst"/>
    <w:uiPriority w:val="26"/>
    <w:rsid w:val="00C009B5"/>
    <w:pPr>
      <w:numPr>
        <w:numId w:val="18"/>
      </w:numPr>
      <w:outlineLvl w:val="0"/>
    </w:pPr>
  </w:style>
  <w:style w:type="paragraph" w:customStyle="1" w:styleId="RecitalsAshurst">
    <w:name w:val="RecitalsAshurst"/>
    <w:basedOn w:val="NormalAshurst"/>
    <w:uiPriority w:val="26"/>
    <w:rsid w:val="00C009B5"/>
    <w:pPr>
      <w:numPr>
        <w:numId w:val="19"/>
      </w:numPr>
      <w:outlineLvl w:val="0"/>
    </w:pPr>
  </w:style>
  <w:style w:type="paragraph" w:customStyle="1" w:styleId="DefinitionsAshurst">
    <w:name w:val="DefinitionsAshurst"/>
    <w:basedOn w:val="NormalAshurst"/>
    <w:uiPriority w:val="26"/>
    <w:qFormat/>
    <w:rsid w:val="00C009B5"/>
    <w:pPr>
      <w:numPr>
        <w:ilvl w:val="1"/>
        <w:numId w:val="30"/>
      </w:numPr>
      <w:outlineLvl w:val="1"/>
    </w:pPr>
  </w:style>
  <w:style w:type="paragraph" w:customStyle="1" w:styleId="DefSubAshurst">
    <w:name w:val="DefSubAshurst"/>
    <w:basedOn w:val="NormalAshurst"/>
    <w:uiPriority w:val="26"/>
    <w:qFormat/>
    <w:rsid w:val="00C009B5"/>
    <w:pPr>
      <w:numPr>
        <w:ilvl w:val="2"/>
        <w:numId w:val="30"/>
      </w:numPr>
      <w:outlineLvl w:val="2"/>
    </w:pPr>
  </w:style>
  <w:style w:type="paragraph" w:customStyle="1" w:styleId="Bullet1Ashurst">
    <w:name w:val="Bullet1Ashurst"/>
    <w:basedOn w:val="NormalAshurst"/>
    <w:uiPriority w:val="15"/>
    <w:rsid w:val="00C009B5"/>
    <w:pPr>
      <w:numPr>
        <w:numId w:val="20"/>
      </w:numPr>
    </w:pPr>
  </w:style>
  <w:style w:type="paragraph" w:customStyle="1" w:styleId="Bullet2Ashurst">
    <w:name w:val="Bullet2Ashurst"/>
    <w:basedOn w:val="NormalAshurst"/>
    <w:uiPriority w:val="48"/>
    <w:rsid w:val="00C009B5"/>
    <w:pPr>
      <w:numPr>
        <w:numId w:val="21"/>
      </w:numPr>
    </w:pPr>
  </w:style>
  <w:style w:type="paragraph" w:customStyle="1" w:styleId="Bullet3Ashurst">
    <w:name w:val="Bullet3Ashurst"/>
    <w:basedOn w:val="NormalAshurst"/>
    <w:uiPriority w:val="57"/>
    <w:rsid w:val="00C009B5"/>
    <w:pPr>
      <w:numPr>
        <w:numId w:val="22"/>
      </w:numPr>
    </w:pPr>
  </w:style>
  <w:style w:type="paragraph" w:customStyle="1" w:styleId="Bullet4Ashurst">
    <w:name w:val="Bullet4Ashurst"/>
    <w:basedOn w:val="NormalAshurst"/>
    <w:uiPriority w:val="57"/>
    <w:rsid w:val="00C009B5"/>
    <w:pPr>
      <w:numPr>
        <w:numId w:val="23"/>
      </w:numPr>
    </w:pPr>
  </w:style>
  <w:style w:type="paragraph" w:customStyle="1" w:styleId="Bullet5Ashurst">
    <w:name w:val="Bullet5Ashurst"/>
    <w:basedOn w:val="NormalAshurst"/>
    <w:uiPriority w:val="57"/>
    <w:rsid w:val="00C009B5"/>
    <w:pPr>
      <w:numPr>
        <w:numId w:val="24"/>
      </w:numPr>
    </w:pPr>
  </w:style>
  <w:style w:type="paragraph" w:customStyle="1" w:styleId="Bullet6Ashurst">
    <w:name w:val="Bullet6Ashurst"/>
    <w:basedOn w:val="NormalAshurst"/>
    <w:uiPriority w:val="57"/>
    <w:rsid w:val="00C009B5"/>
    <w:pPr>
      <w:numPr>
        <w:numId w:val="25"/>
      </w:numPr>
    </w:pPr>
  </w:style>
  <w:style w:type="character" w:customStyle="1" w:styleId="NormalAshurstChar">
    <w:name w:val="NormalAshurst Char"/>
    <w:basedOn w:val="DefaultParagraphFont"/>
    <w:link w:val="NormalAshurst"/>
    <w:rsid w:val="00C009B5"/>
    <w:rPr>
      <w:rFonts w:eastAsiaTheme="minorEastAsia"/>
      <w:sz w:val="18"/>
      <w:szCs w:val="24"/>
      <w:lang w:val="en-GB" w:eastAsia="zh-TW"/>
    </w:rPr>
  </w:style>
  <w:style w:type="paragraph" w:customStyle="1" w:styleId="FootnoteMore">
    <w:name w:val="Footnote More"/>
    <w:basedOn w:val="NormalAshurst"/>
    <w:uiPriority w:val="79"/>
    <w:rsid w:val="00C009B5"/>
    <w:pPr>
      <w:tabs>
        <w:tab w:val="left" w:pos="782"/>
        <w:tab w:val="left" w:pos="1406"/>
        <w:tab w:val="left" w:pos="2030"/>
      </w:tabs>
      <w:spacing w:after="100" w:line="200" w:lineRule="atLeast"/>
      <w:ind w:left="782"/>
    </w:pPr>
    <w:rPr>
      <w:sz w:val="14"/>
      <w:szCs w:val="20"/>
    </w:rPr>
  </w:style>
  <w:style w:type="paragraph" w:customStyle="1" w:styleId="TableAshurst">
    <w:name w:val="TableAshurst"/>
    <w:basedOn w:val="NormalAshurst"/>
    <w:uiPriority w:val="60"/>
    <w:rsid w:val="00C009B5"/>
    <w:pPr>
      <w:spacing w:before="110" w:after="110"/>
    </w:pPr>
  </w:style>
  <w:style w:type="paragraph" w:customStyle="1" w:styleId="APPENDIXAshurst">
    <w:name w:val="APPENDIXAshurst"/>
    <w:basedOn w:val="NormalAshurst"/>
    <w:next w:val="AppendixSubAshurst"/>
    <w:uiPriority w:val="79"/>
    <w:rsid w:val="00C009B5"/>
    <w:pPr>
      <w:keepNext/>
      <w:numPr>
        <w:numId w:val="26"/>
      </w:numPr>
      <w:jc w:val="center"/>
      <w:outlineLvl w:val="0"/>
    </w:pPr>
    <w:rPr>
      <w:b/>
      <w:caps/>
    </w:rPr>
  </w:style>
  <w:style w:type="paragraph" w:customStyle="1" w:styleId="AppendixSubAshurst">
    <w:name w:val="AppendixSubAshurst"/>
    <w:basedOn w:val="NormalAshurst"/>
    <w:next w:val="NormalAshurst"/>
    <w:uiPriority w:val="43"/>
    <w:rsid w:val="00C009B5"/>
    <w:pPr>
      <w:keepNext/>
      <w:jc w:val="center"/>
      <w:outlineLvl w:val="1"/>
    </w:pPr>
    <w:rPr>
      <w:b/>
    </w:rPr>
  </w:style>
  <w:style w:type="paragraph" w:customStyle="1" w:styleId="B12Ashurst">
    <w:name w:val="B1&amp;2Ashurst"/>
    <w:basedOn w:val="NormalAshurst"/>
    <w:uiPriority w:val="2"/>
    <w:qFormat/>
    <w:rsid w:val="00C009B5"/>
    <w:pPr>
      <w:tabs>
        <w:tab w:val="left" w:pos="1406"/>
        <w:tab w:val="left" w:pos="2030"/>
        <w:tab w:val="left" w:pos="2654"/>
        <w:tab w:val="left" w:pos="3277"/>
        <w:tab w:val="left" w:pos="3901"/>
      </w:tabs>
      <w:ind w:left="782"/>
    </w:pPr>
  </w:style>
  <w:style w:type="paragraph" w:customStyle="1" w:styleId="BulletAshurst">
    <w:name w:val="BulletAshurst"/>
    <w:basedOn w:val="NormalAshurst"/>
    <w:uiPriority w:val="57"/>
    <w:rsid w:val="00C009B5"/>
    <w:pPr>
      <w:numPr>
        <w:numId w:val="27"/>
      </w:numPr>
    </w:pPr>
  </w:style>
  <w:style w:type="paragraph" w:customStyle="1" w:styleId="TOCSubHeadingAshurst">
    <w:name w:val="TOCSubHeadingAshurst"/>
    <w:basedOn w:val="CBOLDCAPSAshurst"/>
    <w:next w:val="NormalAshurst"/>
    <w:uiPriority w:val="79"/>
    <w:rsid w:val="00C009B5"/>
    <w:pPr>
      <w:tabs>
        <w:tab w:val="right" w:pos="9072"/>
      </w:tabs>
      <w:jc w:val="left"/>
      <w:outlineLvl w:val="0"/>
    </w:pPr>
  </w:style>
  <w:style w:type="character" w:customStyle="1" w:styleId="HiddenAshurst">
    <w:name w:val="HiddenAshurst"/>
    <w:uiPriority w:val="37"/>
    <w:rsid w:val="00C009B5"/>
    <w:rPr>
      <w:rFonts w:asciiTheme="minorHAnsi" w:eastAsiaTheme="minorEastAsia" w:hAnsiTheme="minorHAnsi" w:cstheme="minorBidi"/>
      <w:vanish/>
      <w:color w:val="FF0000"/>
      <w:szCs w:val="24"/>
    </w:rPr>
  </w:style>
  <w:style w:type="paragraph" w:customStyle="1" w:styleId="StandardBoldAshurst">
    <w:name w:val="StandardBoldAshurst"/>
    <w:basedOn w:val="StandardAshurst"/>
    <w:next w:val="NormalAshurst"/>
    <w:uiPriority w:val="60"/>
    <w:rsid w:val="00C009B5"/>
    <w:rPr>
      <w:b/>
    </w:rPr>
  </w:style>
  <w:style w:type="paragraph" w:customStyle="1" w:styleId="BN36ptBeforeAshurst">
    <w:name w:val="BN36ptBeforeAshurst"/>
    <w:basedOn w:val="NormalAshurst"/>
    <w:uiPriority w:val="61"/>
    <w:rsid w:val="00C009B5"/>
    <w:pPr>
      <w:spacing w:before="720" w:after="0"/>
    </w:pPr>
  </w:style>
  <w:style w:type="paragraph" w:customStyle="1" w:styleId="BN45ptBeforeAshurst">
    <w:name w:val="BN45ptBeforeAshurst"/>
    <w:basedOn w:val="NormalAshurst"/>
    <w:next w:val="NormalAshurst"/>
    <w:uiPriority w:val="61"/>
    <w:rsid w:val="00C009B5"/>
    <w:pPr>
      <w:spacing w:before="900" w:after="0"/>
    </w:pPr>
  </w:style>
  <w:style w:type="paragraph" w:customStyle="1" w:styleId="BNDocTypeAshurst">
    <w:name w:val="BNDocTypeAshurst"/>
    <w:basedOn w:val="Normal"/>
    <w:next w:val="StandardAshurst"/>
    <w:uiPriority w:val="61"/>
    <w:rsid w:val="00C009B5"/>
    <w:pPr>
      <w:suppressAutoHyphens/>
      <w:spacing w:before="1120" w:after="860"/>
      <w:jc w:val="left"/>
    </w:pPr>
    <w:rPr>
      <w:b/>
      <w:sz w:val="24"/>
      <w:szCs w:val="30"/>
    </w:rPr>
  </w:style>
  <w:style w:type="paragraph" w:customStyle="1" w:styleId="BNHealthWarningAshurst">
    <w:name w:val="BNHealthWarningAshurst"/>
    <w:basedOn w:val="NormalAshurst"/>
    <w:next w:val="StandardAshurst"/>
    <w:uiPriority w:val="61"/>
    <w:rsid w:val="00C009B5"/>
    <w:pPr>
      <w:spacing w:after="200"/>
    </w:pPr>
    <w:rPr>
      <w:b/>
      <w:sz w:val="16"/>
      <w:szCs w:val="22"/>
    </w:rPr>
  </w:style>
  <w:style w:type="paragraph" w:customStyle="1" w:styleId="BNTable1Ashurst">
    <w:name w:val="BNTable1Ashurst"/>
    <w:basedOn w:val="TableAshurst"/>
    <w:uiPriority w:val="61"/>
    <w:rsid w:val="00C009B5"/>
    <w:pPr>
      <w:spacing w:before="120" w:after="120"/>
    </w:pPr>
    <w:rPr>
      <w:sz w:val="14"/>
      <w:szCs w:val="20"/>
    </w:rPr>
  </w:style>
  <w:style w:type="paragraph" w:customStyle="1" w:styleId="BNTable2Ashurst">
    <w:name w:val="BNTable2Ashurst"/>
    <w:basedOn w:val="BNTable1Ashurst"/>
    <w:uiPriority w:val="61"/>
    <w:rsid w:val="00C009B5"/>
    <w:pPr>
      <w:ind w:left="108"/>
      <w:jc w:val="left"/>
    </w:pPr>
  </w:style>
  <w:style w:type="paragraph" w:customStyle="1" w:styleId="BNTitle22Ashurst">
    <w:name w:val="BNTitle22Ashurst"/>
    <w:basedOn w:val="NormalAshurst"/>
    <w:uiPriority w:val="61"/>
    <w:rsid w:val="00C009B5"/>
    <w:pPr>
      <w:spacing w:after="0"/>
      <w:jc w:val="left"/>
    </w:pPr>
    <w:rPr>
      <w:sz w:val="44"/>
      <w:szCs w:val="50"/>
    </w:rPr>
  </w:style>
  <w:style w:type="paragraph" w:customStyle="1" w:styleId="CSSubTitleAshurst">
    <w:name w:val="CSSubTitleAshurst"/>
    <w:basedOn w:val="NormalAshurst"/>
    <w:next w:val="NormalAshurst"/>
    <w:rsid w:val="00C009B5"/>
    <w:pPr>
      <w:keepNext/>
      <w:jc w:val="left"/>
    </w:pPr>
    <w:rPr>
      <w:sz w:val="32"/>
      <w:szCs w:val="38"/>
    </w:rPr>
  </w:style>
  <w:style w:type="paragraph" w:customStyle="1" w:styleId="CSTitleAshurst">
    <w:name w:val="CSTitleAshurst"/>
    <w:basedOn w:val="NormalAshurst"/>
    <w:next w:val="NormalAshurst"/>
    <w:rsid w:val="00C009B5"/>
    <w:pPr>
      <w:spacing w:before="1240" w:after="840"/>
      <w:jc w:val="left"/>
    </w:pPr>
    <w:rPr>
      <w:sz w:val="42"/>
      <w:szCs w:val="48"/>
    </w:rPr>
  </w:style>
  <w:style w:type="paragraph" w:customStyle="1" w:styleId="CSTxtAshurst">
    <w:name w:val="CSTxtAshurst"/>
    <w:basedOn w:val="NormalAshurst"/>
    <w:next w:val="NormalAshurst"/>
    <w:rsid w:val="00C009B5"/>
    <w:pPr>
      <w:jc w:val="left"/>
    </w:pPr>
    <w:rPr>
      <w:sz w:val="24"/>
      <w:szCs w:val="30"/>
    </w:rPr>
  </w:style>
  <w:style w:type="paragraph" w:customStyle="1" w:styleId="MACompaniesAshurst">
    <w:name w:val="M&amp;ACompaniesAshurst"/>
    <w:basedOn w:val="CSTxtAshurst"/>
    <w:uiPriority w:val="61"/>
    <w:rsid w:val="00C009B5"/>
    <w:pPr>
      <w:spacing w:before="1320" w:after="0"/>
    </w:pPr>
  </w:style>
  <w:style w:type="paragraph" w:customStyle="1" w:styleId="MATitle22Ashurst">
    <w:name w:val="M&amp;ATitle22Ashurst"/>
    <w:basedOn w:val="BNTitle22Ashurst"/>
    <w:uiPriority w:val="61"/>
    <w:rsid w:val="00C009B5"/>
    <w:pPr>
      <w:spacing w:before="480" w:after="400"/>
    </w:pPr>
  </w:style>
  <w:style w:type="paragraph" w:customStyle="1" w:styleId="ParticularsTableAshurst">
    <w:name w:val="ParticularsTableAshurst"/>
    <w:basedOn w:val="TableAshurst"/>
    <w:uiPriority w:val="61"/>
    <w:rsid w:val="00C009B5"/>
    <w:pPr>
      <w:jc w:val="left"/>
    </w:pPr>
  </w:style>
  <w:style w:type="paragraph" w:customStyle="1" w:styleId="SDBoldItalicsAshurst">
    <w:name w:val="SDBoldItalicsAshurst"/>
    <w:basedOn w:val="B12Ashurst"/>
    <w:uiPriority w:val="61"/>
    <w:rsid w:val="00C009B5"/>
    <w:rPr>
      <w:b/>
      <w:i/>
    </w:rPr>
  </w:style>
  <w:style w:type="paragraph" w:customStyle="1" w:styleId="SDDocTypeAshurst">
    <w:name w:val="SDDocTypeAshurst"/>
    <w:basedOn w:val="BNDocTypeAshurst"/>
    <w:next w:val="StandardAshurst"/>
    <w:uiPriority w:val="61"/>
    <w:rsid w:val="00C009B5"/>
  </w:style>
  <w:style w:type="paragraph" w:customStyle="1" w:styleId="SDTitle22Ashurst">
    <w:name w:val="SDTitle22Ashurst"/>
    <w:basedOn w:val="BNTitle22Ashurst"/>
    <w:next w:val="StandardAshurst"/>
    <w:uiPriority w:val="61"/>
    <w:rsid w:val="00C009B5"/>
    <w:rPr>
      <w:b/>
    </w:rPr>
  </w:style>
  <w:style w:type="paragraph" w:customStyle="1" w:styleId="BN20ptBeforeAshurst">
    <w:name w:val="BN20ptBeforeAshurst"/>
    <w:basedOn w:val="NormalAshurst"/>
    <w:next w:val="NormalAshurst"/>
    <w:uiPriority w:val="61"/>
    <w:rsid w:val="00C009B5"/>
    <w:pPr>
      <w:spacing w:before="400" w:after="0"/>
    </w:pPr>
  </w:style>
  <w:style w:type="paragraph" w:customStyle="1" w:styleId="NormalBoldAshurst">
    <w:name w:val="NormalBoldAshurst"/>
    <w:basedOn w:val="NormalAshurst"/>
    <w:next w:val="NormalAshurst"/>
    <w:uiPriority w:val="79"/>
    <w:rsid w:val="00C009B5"/>
    <w:rPr>
      <w:b/>
    </w:rPr>
  </w:style>
  <w:style w:type="paragraph" w:customStyle="1" w:styleId="TableNum1Ashurst">
    <w:name w:val="TableNum1Ashurst"/>
    <w:basedOn w:val="TableAshurst"/>
    <w:uiPriority w:val="58"/>
    <w:rsid w:val="00C009B5"/>
    <w:pPr>
      <w:numPr>
        <w:numId w:val="29"/>
      </w:numPr>
      <w:outlineLvl w:val="0"/>
    </w:pPr>
  </w:style>
  <w:style w:type="paragraph" w:customStyle="1" w:styleId="AltRecitalsAshurst">
    <w:name w:val="AltRecitalsAshurst"/>
    <w:basedOn w:val="RecitalsAshurst"/>
    <w:rsid w:val="00C009B5"/>
    <w:pPr>
      <w:numPr>
        <w:numId w:val="28"/>
      </w:numPr>
    </w:pPr>
  </w:style>
  <w:style w:type="paragraph" w:customStyle="1" w:styleId="LBItalicsAshurst">
    <w:name w:val="LBItalicsAshurst"/>
    <w:basedOn w:val="NormalAshurst"/>
    <w:next w:val="NormalAshurst"/>
    <w:uiPriority w:val="60"/>
    <w:rsid w:val="00C009B5"/>
    <w:pPr>
      <w:keepNext/>
    </w:pPr>
    <w:rPr>
      <w:b/>
      <w:i/>
    </w:rPr>
  </w:style>
  <w:style w:type="paragraph" w:customStyle="1" w:styleId="TableNum2Ashurst">
    <w:name w:val="TableNum2Ashurst"/>
    <w:basedOn w:val="TableAshurst"/>
    <w:uiPriority w:val="58"/>
    <w:rsid w:val="00C009B5"/>
    <w:pPr>
      <w:numPr>
        <w:ilvl w:val="1"/>
        <w:numId w:val="29"/>
      </w:numPr>
      <w:outlineLvl w:val="1"/>
    </w:pPr>
  </w:style>
  <w:style w:type="paragraph" w:customStyle="1" w:styleId="TableNum3Ashurst">
    <w:name w:val="TableNum3Ashurst"/>
    <w:basedOn w:val="TableAshurst"/>
    <w:uiPriority w:val="58"/>
    <w:rsid w:val="00C009B5"/>
    <w:pPr>
      <w:numPr>
        <w:ilvl w:val="2"/>
        <w:numId w:val="29"/>
      </w:numPr>
    </w:pPr>
  </w:style>
  <w:style w:type="paragraph" w:customStyle="1" w:styleId="TableNum4Ashurst">
    <w:name w:val="TableNum4Ashurst"/>
    <w:basedOn w:val="TableAshurst"/>
    <w:uiPriority w:val="58"/>
    <w:rsid w:val="00C009B5"/>
    <w:pPr>
      <w:numPr>
        <w:ilvl w:val="3"/>
        <w:numId w:val="29"/>
      </w:numPr>
    </w:pPr>
  </w:style>
  <w:style w:type="paragraph" w:customStyle="1" w:styleId="TableNum5Ashurst">
    <w:name w:val="TableNum5Ashurst"/>
    <w:basedOn w:val="TableAshurst"/>
    <w:uiPriority w:val="58"/>
    <w:rsid w:val="00C009B5"/>
    <w:pPr>
      <w:numPr>
        <w:ilvl w:val="4"/>
        <w:numId w:val="29"/>
      </w:numPr>
    </w:pPr>
  </w:style>
  <w:style w:type="paragraph" w:customStyle="1" w:styleId="TableNum6Ashurst">
    <w:name w:val="TableNum6Ashurst"/>
    <w:basedOn w:val="TableAshurst"/>
    <w:uiPriority w:val="58"/>
    <w:rsid w:val="00C009B5"/>
    <w:pPr>
      <w:numPr>
        <w:ilvl w:val="5"/>
        <w:numId w:val="29"/>
      </w:numPr>
    </w:pPr>
  </w:style>
  <w:style w:type="paragraph" w:customStyle="1" w:styleId="DefinitionsClauseAshurst">
    <w:name w:val="DefinitionsClauseAshurst"/>
    <w:basedOn w:val="NormalAshurst"/>
    <w:uiPriority w:val="26"/>
    <w:rsid w:val="00C009B5"/>
    <w:pPr>
      <w:numPr>
        <w:numId w:val="30"/>
      </w:numPr>
      <w:outlineLvl w:val="0"/>
    </w:pPr>
    <w:rPr>
      <w:lang w:eastAsia="en-GB"/>
    </w:rPr>
  </w:style>
  <w:style w:type="paragraph" w:customStyle="1" w:styleId="AltH7Ashurst">
    <w:name w:val="AltH7Ashurst"/>
    <w:basedOn w:val="NormalAshurst"/>
    <w:uiPriority w:val="40"/>
    <w:rsid w:val="00C009B5"/>
    <w:pPr>
      <w:numPr>
        <w:ilvl w:val="6"/>
        <w:numId w:val="31"/>
      </w:numPr>
      <w:outlineLvl w:val="6"/>
    </w:pPr>
  </w:style>
  <w:style w:type="paragraph" w:customStyle="1" w:styleId="AltH8Ashurst">
    <w:name w:val="AltH8Ashurst"/>
    <w:basedOn w:val="NormalAshurst"/>
    <w:uiPriority w:val="40"/>
    <w:rsid w:val="00C009B5"/>
    <w:pPr>
      <w:numPr>
        <w:ilvl w:val="7"/>
        <w:numId w:val="31"/>
      </w:numPr>
      <w:outlineLvl w:val="7"/>
    </w:pPr>
  </w:style>
  <w:style w:type="paragraph" w:customStyle="1" w:styleId="H7Ashurst">
    <w:name w:val="H7Ashurst"/>
    <w:basedOn w:val="NormalAshurst"/>
    <w:uiPriority w:val="38"/>
    <w:rsid w:val="00C009B5"/>
    <w:pPr>
      <w:numPr>
        <w:ilvl w:val="6"/>
        <w:numId w:val="51"/>
      </w:numPr>
      <w:outlineLvl w:val="6"/>
    </w:pPr>
  </w:style>
  <w:style w:type="paragraph" w:customStyle="1" w:styleId="H8Ashurst">
    <w:name w:val="H8Ashurst"/>
    <w:basedOn w:val="NormalAshurst"/>
    <w:uiPriority w:val="38"/>
    <w:rsid w:val="00C009B5"/>
    <w:pPr>
      <w:numPr>
        <w:ilvl w:val="7"/>
        <w:numId w:val="51"/>
      </w:numPr>
      <w:outlineLvl w:val="7"/>
    </w:pPr>
  </w:style>
  <w:style w:type="paragraph" w:customStyle="1" w:styleId="B7Ashurst">
    <w:name w:val="B7Ashurst"/>
    <w:basedOn w:val="NormalAshurst"/>
    <w:uiPriority w:val="56"/>
    <w:rsid w:val="00C009B5"/>
    <w:pPr>
      <w:tabs>
        <w:tab w:val="left" w:pos="4525"/>
      </w:tabs>
      <w:ind w:left="3901"/>
    </w:pPr>
  </w:style>
  <w:style w:type="paragraph" w:customStyle="1" w:styleId="B8Ashurst">
    <w:name w:val="B8Ashurst"/>
    <w:basedOn w:val="NormalAshurst"/>
    <w:uiPriority w:val="56"/>
    <w:rsid w:val="00C009B5"/>
    <w:pPr>
      <w:tabs>
        <w:tab w:val="left" w:pos="5148"/>
      </w:tabs>
      <w:ind w:left="4525"/>
    </w:pPr>
  </w:style>
  <w:style w:type="paragraph" w:styleId="BodyText">
    <w:name w:val="Body Text"/>
    <w:basedOn w:val="Normal"/>
    <w:link w:val="BodyTextChar"/>
    <w:uiPriority w:val="98"/>
    <w:semiHidden/>
    <w:rsid w:val="00C009B5"/>
    <w:pPr>
      <w:spacing w:after="120"/>
    </w:pPr>
  </w:style>
  <w:style w:type="character" w:customStyle="1" w:styleId="BodyTextChar">
    <w:name w:val="Body Text Char"/>
    <w:basedOn w:val="DefaultParagraphFont"/>
    <w:link w:val="BodyText"/>
    <w:uiPriority w:val="98"/>
    <w:semiHidden/>
    <w:rsid w:val="00C009B5"/>
    <w:rPr>
      <w:rFonts w:eastAsiaTheme="minorEastAsia"/>
      <w:sz w:val="18"/>
      <w:szCs w:val="24"/>
      <w:lang w:val="en-GB" w:eastAsia="zh-CN"/>
    </w:rPr>
  </w:style>
  <w:style w:type="character" w:styleId="FootnoteReference">
    <w:name w:val="footnote reference"/>
    <w:basedOn w:val="DefaultParagraphFont"/>
    <w:uiPriority w:val="99"/>
    <w:rsid w:val="00C009B5"/>
    <w:rPr>
      <w:rFonts w:asciiTheme="minorHAnsi" w:eastAsiaTheme="minorEastAsia" w:hAnsiTheme="minorHAnsi" w:cstheme="minorBidi"/>
      <w:sz w:val="14"/>
      <w:szCs w:val="20"/>
      <w:vertAlign w:val="superscript"/>
    </w:rPr>
  </w:style>
  <w:style w:type="paragraph" w:styleId="FootnoteText">
    <w:name w:val="footnote text"/>
    <w:aliases w:val="ALTS FOOTNOTE,footnote text,single space,Car,~FootnoteText"/>
    <w:basedOn w:val="NormalAshurst"/>
    <w:next w:val="FootnoteMore"/>
    <w:link w:val="FootnoteTextChar"/>
    <w:uiPriority w:val="99"/>
    <w:rsid w:val="00C009B5"/>
    <w:pPr>
      <w:tabs>
        <w:tab w:val="left" w:pos="782"/>
        <w:tab w:val="left" w:pos="1406"/>
        <w:tab w:val="left" w:pos="2030"/>
      </w:tabs>
      <w:spacing w:after="100" w:line="200" w:lineRule="atLeast"/>
      <w:ind w:left="782" w:hanging="782"/>
    </w:pPr>
    <w:rPr>
      <w:sz w:val="14"/>
      <w:szCs w:val="20"/>
      <w:lang w:eastAsia="zh-CN"/>
    </w:rPr>
  </w:style>
  <w:style w:type="character" w:customStyle="1" w:styleId="FootnoteTextChar">
    <w:name w:val="Footnote Text Char"/>
    <w:aliases w:val="ALTS FOOTNOTE Char,footnote text Char,single space Char,Car Char,~FootnoteText Char"/>
    <w:basedOn w:val="DefaultParagraphFont"/>
    <w:link w:val="FootnoteText"/>
    <w:uiPriority w:val="99"/>
    <w:rsid w:val="00C009B5"/>
    <w:rPr>
      <w:rFonts w:eastAsiaTheme="minorEastAsia"/>
      <w:sz w:val="14"/>
      <w:szCs w:val="20"/>
      <w:lang w:val="en-GB" w:eastAsia="zh-CN"/>
    </w:rPr>
  </w:style>
  <w:style w:type="numbering" w:styleId="111111">
    <w:name w:val="Outline List 2"/>
    <w:basedOn w:val="NoList"/>
    <w:uiPriority w:val="98"/>
    <w:semiHidden/>
    <w:rsid w:val="00C009B5"/>
    <w:pPr>
      <w:numPr>
        <w:numId w:val="13"/>
      </w:numPr>
    </w:pPr>
  </w:style>
  <w:style w:type="numbering" w:styleId="1ai">
    <w:name w:val="Outline List 1"/>
    <w:basedOn w:val="NoList"/>
    <w:uiPriority w:val="98"/>
    <w:semiHidden/>
    <w:rsid w:val="00C009B5"/>
    <w:pPr>
      <w:numPr>
        <w:numId w:val="12"/>
      </w:numPr>
    </w:pPr>
  </w:style>
  <w:style w:type="numbering" w:styleId="ArticleSection">
    <w:name w:val="Outline List 3"/>
    <w:basedOn w:val="NoList"/>
    <w:uiPriority w:val="98"/>
    <w:semiHidden/>
    <w:rsid w:val="00C009B5"/>
    <w:pPr>
      <w:numPr>
        <w:numId w:val="14"/>
      </w:numPr>
    </w:pPr>
  </w:style>
  <w:style w:type="paragraph" w:styleId="BalloonText">
    <w:name w:val="Balloon Text"/>
    <w:basedOn w:val="Normal"/>
    <w:link w:val="BalloonTextChar"/>
    <w:uiPriority w:val="98"/>
    <w:semiHidden/>
    <w:rsid w:val="00C009B5"/>
    <w:pPr>
      <w:spacing w:line="240" w:lineRule="auto"/>
    </w:pPr>
    <w:rPr>
      <w:sz w:val="16"/>
      <w:szCs w:val="22"/>
    </w:rPr>
  </w:style>
  <w:style w:type="character" w:customStyle="1" w:styleId="BalloonTextChar">
    <w:name w:val="Balloon Text Char"/>
    <w:basedOn w:val="DefaultParagraphFont"/>
    <w:link w:val="BalloonText"/>
    <w:uiPriority w:val="98"/>
    <w:semiHidden/>
    <w:rsid w:val="00C009B5"/>
    <w:rPr>
      <w:rFonts w:eastAsiaTheme="minorEastAsia"/>
      <w:sz w:val="16"/>
      <w:lang w:val="en-GB" w:eastAsia="zh-CN"/>
    </w:rPr>
  </w:style>
  <w:style w:type="paragraph" w:styleId="Bibliography">
    <w:name w:val="Bibliography"/>
    <w:basedOn w:val="Normal"/>
    <w:next w:val="Normal"/>
    <w:uiPriority w:val="98"/>
    <w:semiHidden/>
    <w:rsid w:val="00C009B5"/>
  </w:style>
  <w:style w:type="paragraph" w:styleId="BlockText">
    <w:name w:val="Block Text"/>
    <w:basedOn w:val="Normal"/>
    <w:uiPriority w:val="98"/>
    <w:semiHidden/>
    <w:rsid w:val="00C009B5"/>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4472C4" w:themeColor="accent1"/>
    </w:rPr>
  </w:style>
  <w:style w:type="paragraph" w:styleId="BodyText2">
    <w:name w:val="Body Text 2"/>
    <w:basedOn w:val="Normal"/>
    <w:link w:val="BodyText2Char"/>
    <w:uiPriority w:val="98"/>
    <w:semiHidden/>
    <w:rsid w:val="00C009B5"/>
    <w:pPr>
      <w:spacing w:after="120" w:line="480" w:lineRule="auto"/>
    </w:pPr>
  </w:style>
  <w:style w:type="character" w:customStyle="1" w:styleId="BodyText2Char">
    <w:name w:val="Body Text 2 Char"/>
    <w:basedOn w:val="DefaultParagraphFont"/>
    <w:link w:val="BodyText2"/>
    <w:uiPriority w:val="98"/>
    <w:semiHidden/>
    <w:rsid w:val="00C009B5"/>
    <w:rPr>
      <w:rFonts w:eastAsiaTheme="minorEastAsia"/>
      <w:sz w:val="18"/>
      <w:szCs w:val="24"/>
      <w:lang w:val="en-GB" w:eastAsia="zh-CN"/>
    </w:rPr>
  </w:style>
  <w:style w:type="paragraph" w:styleId="BodyText3">
    <w:name w:val="Body Text 3"/>
    <w:basedOn w:val="Normal"/>
    <w:link w:val="BodyText3Char"/>
    <w:uiPriority w:val="98"/>
    <w:semiHidden/>
    <w:rsid w:val="00C009B5"/>
    <w:pPr>
      <w:spacing w:after="120"/>
    </w:pPr>
    <w:rPr>
      <w:sz w:val="16"/>
      <w:szCs w:val="22"/>
    </w:rPr>
  </w:style>
  <w:style w:type="character" w:customStyle="1" w:styleId="BodyText3Char">
    <w:name w:val="Body Text 3 Char"/>
    <w:basedOn w:val="DefaultParagraphFont"/>
    <w:link w:val="BodyText3"/>
    <w:uiPriority w:val="98"/>
    <w:semiHidden/>
    <w:rsid w:val="00C009B5"/>
    <w:rPr>
      <w:rFonts w:eastAsiaTheme="minorEastAsia"/>
      <w:sz w:val="16"/>
      <w:lang w:val="en-GB" w:eastAsia="zh-CN"/>
    </w:rPr>
  </w:style>
  <w:style w:type="paragraph" w:styleId="BodyTextFirstIndent">
    <w:name w:val="Body Text First Indent"/>
    <w:basedOn w:val="BodyText"/>
    <w:link w:val="BodyTextFirstIndentChar"/>
    <w:uiPriority w:val="98"/>
    <w:semiHidden/>
    <w:rsid w:val="00C009B5"/>
    <w:pPr>
      <w:spacing w:after="0"/>
      <w:ind w:firstLine="360"/>
    </w:pPr>
  </w:style>
  <w:style w:type="character" w:customStyle="1" w:styleId="BodyTextFirstIndentChar">
    <w:name w:val="Body Text First Indent Char"/>
    <w:basedOn w:val="BodyTextChar"/>
    <w:link w:val="BodyTextFirstIndent"/>
    <w:uiPriority w:val="98"/>
    <w:semiHidden/>
    <w:rsid w:val="00C009B5"/>
    <w:rPr>
      <w:rFonts w:eastAsiaTheme="minorEastAsia"/>
      <w:sz w:val="18"/>
      <w:szCs w:val="24"/>
      <w:lang w:val="en-GB" w:eastAsia="zh-CN"/>
    </w:rPr>
  </w:style>
  <w:style w:type="paragraph" w:styleId="BodyTextIndent">
    <w:name w:val="Body Text Indent"/>
    <w:basedOn w:val="Normal"/>
    <w:link w:val="BodyTextIndentChar"/>
    <w:uiPriority w:val="98"/>
    <w:semiHidden/>
    <w:rsid w:val="00C009B5"/>
    <w:pPr>
      <w:spacing w:after="120"/>
      <w:ind w:left="283"/>
    </w:pPr>
  </w:style>
  <w:style w:type="character" w:customStyle="1" w:styleId="BodyTextIndentChar">
    <w:name w:val="Body Text Indent Char"/>
    <w:basedOn w:val="DefaultParagraphFont"/>
    <w:link w:val="BodyTextIndent"/>
    <w:uiPriority w:val="98"/>
    <w:semiHidden/>
    <w:rsid w:val="00C009B5"/>
    <w:rPr>
      <w:rFonts w:eastAsiaTheme="minorEastAsia"/>
      <w:sz w:val="18"/>
      <w:szCs w:val="24"/>
      <w:lang w:val="en-GB" w:eastAsia="zh-CN"/>
    </w:rPr>
  </w:style>
  <w:style w:type="paragraph" w:styleId="BodyTextFirstIndent2">
    <w:name w:val="Body Text First Indent 2"/>
    <w:basedOn w:val="BodyTextIndent"/>
    <w:link w:val="BodyTextFirstIndent2Char"/>
    <w:uiPriority w:val="98"/>
    <w:semiHidden/>
    <w:rsid w:val="00C009B5"/>
    <w:pPr>
      <w:spacing w:after="0"/>
      <w:ind w:left="360" w:firstLine="360"/>
    </w:pPr>
  </w:style>
  <w:style w:type="character" w:customStyle="1" w:styleId="BodyTextFirstIndent2Char">
    <w:name w:val="Body Text First Indent 2 Char"/>
    <w:basedOn w:val="BodyTextIndentChar"/>
    <w:link w:val="BodyTextFirstIndent2"/>
    <w:uiPriority w:val="98"/>
    <w:semiHidden/>
    <w:rsid w:val="00C009B5"/>
    <w:rPr>
      <w:rFonts w:eastAsiaTheme="minorEastAsia"/>
      <w:sz w:val="18"/>
      <w:szCs w:val="24"/>
      <w:lang w:val="en-GB" w:eastAsia="zh-CN"/>
    </w:rPr>
  </w:style>
  <w:style w:type="paragraph" w:styleId="BodyTextIndent2">
    <w:name w:val="Body Text Indent 2"/>
    <w:basedOn w:val="Normal"/>
    <w:link w:val="BodyTextIndent2Char"/>
    <w:uiPriority w:val="98"/>
    <w:semiHidden/>
    <w:rsid w:val="00C009B5"/>
    <w:pPr>
      <w:spacing w:after="120" w:line="480" w:lineRule="auto"/>
      <w:ind w:left="283"/>
    </w:pPr>
  </w:style>
  <w:style w:type="character" w:customStyle="1" w:styleId="BodyTextIndent2Char">
    <w:name w:val="Body Text Indent 2 Char"/>
    <w:basedOn w:val="DefaultParagraphFont"/>
    <w:link w:val="BodyTextIndent2"/>
    <w:uiPriority w:val="98"/>
    <w:semiHidden/>
    <w:rsid w:val="00C009B5"/>
    <w:rPr>
      <w:rFonts w:eastAsiaTheme="minorEastAsia"/>
      <w:sz w:val="18"/>
      <w:szCs w:val="24"/>
      <w:lang w:val="en-GB" w:eastAsia="zh-CN"/>
    </w:rPr>
  </w:style>
  <w:style w:type="paragraph" w:styleId="BodyTextIndent3">
    <w:name w:val="Body Text Indent 3"/>
    <w:basedOn w:val="Normal"/>
    <w:link w:val="BodyTextIndent3Char"/>
    <w:uiPriority w:val="98"/>
    <w:semiHidden/>
    <w:rsid w:val="00C009B5"/>
    <w:pPr>
      <w:spacing w:after="120"/>
      <w:ind w:left="283"/>
    </w:pPr>
    <w:rPr>
      <w:sz w:val="16"/>
      <w:szCs w:val="22"/>
    </w:rPr>
  </w:style>
  <w:style w:type="character" w:customStyle="1" w:styleId="BodyTextIndent3Char">
    <w:name w:val="Body Text Indent 3 Char"/>
    <w:basedOn w:val="DefaultParagraphFont"/>
    <w:link w:val="BodyTextIndent3"/>
    <w:uiPriority w:val="98"/>
    <w:semiHidden/>
    <w:rsid w:val="00C009B5"/>
    <w:rPr>
      <w:rFonts w:eastAsiaTheme="minorEastAsia"/>
      <w:sz w:val="16"/>
      <w:lang w:val="en-GB" w:eastAsia="zh-CN"/>
    </w:rPr>
  </w:style>
  <w:style w:type="character" w:styleId="BookTitle">
    <w:name w:val="Book Title"/>
    <w:basedOn w:val="DefaultParagraphFont"/>
    <w:uiPriority w:val="98"/>
    <w:rsid w:val="00C009B5"/>
    <w:rPr>
      <w:rFonts w:asciiTheme="minorHAnsi" w:eastAsiaTheme="minorEastAsia" w:hAnsiTheme="minorHAnsi" w:cstheme="minorBidi"/>
      <w:b/>
      <w:bCs/>
      <w:smallCaps/>
      <w:spacing w:val="5"/>
      <w:szCs w:val="24"/>
    </w:rPr>
  </w:style>
  <w:style w:type="paragraph" w:styleId="Caption">
    <w:name w:val="caption"/>
    <w:basedOn w:val="Normal"/>
    <w:next w:val="Normal"/>
    <w:uiPriority w:val="98"/>
    <w:semiHidden/>
    <w:rsid w:val="00C009B5"/>
    <w:pPr>
      <w:spacing w:after="200" w:line="240" w:lineRule="auto"/>
    </w:pPr>
    <w:rPr>
      <w:b/>
      <w:bCs/>
      <w:color w:val="4472C4" w:themeColor="accent1"/>
    </w:rPr>
  </w:style>
  <w:style w:type="paragraph" w:styleId="Closing">
    <w:name w:val="Closing"/>
    <w:basedOn w:val="Normal"/>
    <w:link w:val="ClosingChar"/>
    <w:uiPriority w:val="98"/>
    <w:semiHidden/>
    <w:rsid w:val="00C009B5"/>
    <w:pPr>
      <w:spacing w:line="240" w:lineRule="auto"/>
      <w:ind w:left="4252"/>
    </w:pPr>
  </w:style>
  <w:style w:type="character" w:customStyle="1" w:styleId="ClosingChar">
    <w:name w:val="Closing Char"/>
    <w:basedOn w:val="DefaultParagraphFont"/>
    <w:link w:val="Closing"/>
    <w:uiPriority w:val="98"/>
    <w:semiHidden/>
    <w:rsid w:val="00C009B5"/>
    <w:rPr>
      <w:rFonts w:eastAsiaTheme="minorEastAsia"/>
      <w:sz w:val="18"/>
      <w:szCs w:val="24"/>
      <w:lang w:val="en-GB" w:eastAsia="zh-CN"/>
    </w:rPr>
  </w:style>
  <w:style w:type="table" w:styleId="ColorfulGrid">
    <w:name w:val="Colorful Grid"/>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8"/>
    <w:semiHidden/>
    <w:rsid w:val="00C009B5"/>
    <w:rPr>
      <w:rFonts w:asciiTheme="minorHAnsi" w:eastAsiaTheme="minorEastAsia" w:hAnsiTheme="minorHAnsi" w:cstheme="minorBidi"/>
      <w:sz w:val="16"/>
      <w:szCs w:val="22"/>
    </w:rPr>
  </w:style>
  <w:style w:type="paragraph" w:styleId="CommentText">
    <w:name w:val="annotation text"/>
    <w:basedOn w:val="Normal"/>
    <w:link w:val="CommentTextChar"/>
    <w:uiPriority w:val="99"/>
    <w:qFormat/>
    <w:rsid w:val="00C009B5"/>
    <w:pPr>
      <w:spacing w:line="240" w:lineRule="auto"/>
    </w:pPr>
    <w:rPr>
      <w:sz w:val="20"/>
      <w:szCs w:val="26"/>
    </w:rPr>
  </w:style>
  <w:style w:type="character" w:customStyle="1" w:styleId="CommentTextChar">
    <w:name w:val="Comment Text Char"/>
    <w:basedOn w:val="DefaultParagraphFont"/>
    <w:link w:val="CommentText"/>
    <w:uiPriority w:val="99"/>
    <w:rsid w:val="00C009B5"/>
    <w:rPr>
      <w:rFonts w:eastAsiaTheme="minorEastAsia"/>
      <w:sz w:val="20"/>
      <w:szCs w:val="26"/>
      <w:lang w:val="en-GB" w:eastAsia="zh-CN"/>
    </w:rPr>
  </w:style>
  <w:style w:type="paragraph" w:styleId="CommentSubject">
    <w:name w:val="annotation subject"/>
    <w:basedOn w:val="CommentText"/>
    <w:next w:val="CommentText"/>
    <w:link w:val="CommentSubjectChar"/>
    <w:uiPriority w:val="98"/>
    <w:semiHidden/>
    <w:rsid w:val="00C009B5"/>
    <w:rPr>
      <w:b/>
      <w:bCs/>
    </w:rPr>
  </w:style>
  <w:style w:type="character" w:customStyle="1" w:styleId="CommentSubjectChar">
    <w:name w:val="Comment Subject Char"/>
    <w:basedOn w:val="CommentTextChar"/>
    <w:link w:val="CommentSubject"/>
    <w:uiPriority w:val="98"/>
    <w:semiHidden/>
    <w:rsid w:val="00C009B5"/>
    <w:rPr>
      <w:rFonts w:eastAsiaTheme="minorEastAsia"/>
      <w:b/>
      <w:bCs/>
      <w:sz w:val="20"/>
      <w:szCs w:val="26"/>
      <w:lang w:val="en-GB" w:eastAsia="zh-CN"/>
    </w:rPr>
  </w:style>
  <w:style w:type="table" w:styleId="DarkList">
    <w:name w:val="Dark List"/>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98"/>
    <w:rsid w:val="00C009B5"/>
    <w:pPr>
      <w:spacing w:after="0" w:line="240" w:lineRule="auto"/>
    </w:pPr>
    <w:rPr>
      <w:rFonts w:eastAsiaTheme="minorEastAsia"/>
      <w:color w:val="FFFFFF" w:themeColor="background1"/>
      <w:sz w:val="18"/>
      <w:szCs w:val="24"/>
      <w:lang w:val="en-GB" w:eastAsia="zh-TW"/>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8"/>
    <w:semiHidden/>
    <w:rsid w:val="00C009B5"/>
  </w:style>
  <w:style w:type="character" w:customStyle="1" w:styleId="DateChar">
    <w:name w:val="Date Char"/>
    <w:basedOn w:val="DefaultParagraphFont"/>
    <w:link w:val="Date"/>
    <w:uiPriority w:val="98"/>
    <w:semiHidden/>
    <w:rsid w:val="00C009B5"/>
    <w:rPr>
      <w:rFonts w:eastAsiaTheme="minorEastAsia"/>
      <w:sz w:val="18"/>
      <w:szCs w:val="24"/>
      <w:lang w:val="en-GB" w:eastAsia="zh-CN"/>
    </w:rPr>
  </w:style>
  <w:style w:type="paragraph" w:styleId="DocumentMap">
    <w:name w:val="Document Map"/>
    <w:basedOn w:val="Normal"/>
    <w:link w:val="DocumentMapChar"/>
    <w:uiPriority w:val="98"/>
    <w:semiHidden/>
    <w:rsid w:val="00C009B5"/>
    <w:pPr>
      <w:spacing w:line="240" w:lineRule="auto"/>
    </w:pPr>
    <w:rPr>
      <w:sz w:val="16"/>
      <w:szCs w:val="22"/>
    </w:rPr>
  </w:style>
  <w:style w:type="character" w:customStyle="1" w:styleId="DocumentMapChar">
    <w:name w:val="Document Map Char"/>
    <w:basedOn w:val="DefaultParagraphFont"/>
    <w:link w:val="DocumentMap"/>
    <w:uiPriority w:val="98"/>
    <w:semiHidden/>
    <w:rsid w:val="00C009B5"/>
    <w:rPr>
      <w:rFonts w:eastAsiaTheme="minorEastAsia"/>
      <w:sz w:val="16"/>
      <w:lang w:val="en-GB" w:eastAsia="zh-CN"/>
    </w:rPr>
  </w:style>
  <w:style w:type="paragraph" w:styleId="E-mailSignature">
    <w:name w:val="E-mail Signature"/>
    <w:basedOn w:val="Normal"/>
    <w:link w:val="E-mailSignatureChar"/>
    <w:uiPriority w:val="98"/>
    <w:semiHidden/>
    <w:rsid w:val="00C009B5"/>
    <w:pPr>
      <w:spacing w:line="240" w:lineRule="auto"/>
    </w:pPr>
  </w:style>
  <w:style w:type="character" w:customStyle="1" w:styleId="E-mailSignatureChar">
    <w:name w:val="E-mail Signature Char"/>
    <w:basedOn w:val="DefaultParagraphFont"/>
    <w:link w:val="E-mailSignature"/>
    <w:uiPriority w:val="98"/>
    <w:semiHidden/>
    <w:rsid w:val="00C009B5"/>
    <w:rPr>
      <w:rFonts w:eastAsiaTheme="minorEastAsia"/>
      <w:sz w:val="18"/>
      <w:szCs w:val="24"/>
      <w:lang w:val="en-GB" w:eastAsia="zh-CN"/>
    </w:rPr>
  </w:style>
  <w:style w:type="character" w:styleId="Emphasis">
    <w:name w:val="Emphasis"/>
    <w:basedOn w:val="DefaultParagraphFont"/>
    <w:uiPriority w:val="98"/>
    <w:rsid w:val="00C009B5"/>
    <w:rPr>
      <w:rFonts w:asciiTheme="minorHAnsi" w:eastAsiaTheme="minorEastAsia" w:hAnsiTheme="minorHAnsi" w:cstheme="minorBidi"/>
      <w:i/>
      <w:iCs/>
      <w:szCs w:val="24"/>
    </w:rPr>
  </w:style>
  <w:style w:type="character" w:styleId="EndnoteReference">
    <w:name w:val="endnote reference"/>
    <w:basedOn w:val="FootnoteReference"/>
    <w:uiPriority w:val="98"/>
    <w:rsid w:val="00C009B5"/>
    <w:rPr>
      <w:rFonts w:asciiTheme="minorHAnsi" w:eastAsiaTheme="minorEastAsia" w:hAnsiTheme="minorHAnsi" w:cstheme="minorBidi"/>
      <w:sz w:val="14"/>
      <w:szCs w:val="20"/>
      <w:vertAlign w:val="superscript"/>
    </w:rPr>
  </w:style>
  <w:style w:type="paragraph" w:styleId="EndnoteText">
    <w:name w:val="endnote text"/>
    <w:basedOn w:val="FootnoteText"/>
    <w:link w:val="EndnoteTextChar"/>
    <w:uiPriority w:val="98"/>
    <w:rsid w:val="00C009B5"/>
  </w:style>
  <w:style w:type="character" w:customStyle="1" w:styleId="EndnoteTextChar">
    <w:name w:val="Endnote Text Char"/>
    <w:basedOn w:val="DefaultParagraphFont"/>
    <w:link w:val="EndnoteText"/>
    <w:uiPriority w:val="98"/>
    <w:rsid w:val="00C009B5"/>
    <w:rPr>
      <w:rFonts w:eastAsiaTheme="minorEastAsia"/>
      <w:sz w:val="14"/>
      <w:szCs w:val="20"/>
      <w:lang w:val="en-GB" w:eastAsia="zh-CN"/>
    </w:rPr>
  </w:style>
  <w:style w:type="paragraph" w:styleId="EnvelopeAddress">
    <w:name w:val="envelope address"/>
    <w:basedOn w:val="NormalAshurst"/>
    <w:uiPriority w:val="98"/>
    <w:semiHidden/>
    <w:rsid w:val="00C009B5"/>
    <w:pPr>
      <w:framePr w:w="7920" w:h="1980" w:hRule="exact" w:hSpace="180" w:wrap="auto" w:hAnchor="page" w:xAlign="center" w:yAlign="bottom"/>
      <w:spacing w:after="0"/>
      <w:ind w:left="2880"/>
    </w:pPr>
  </w:style>
  <w:style w:type="paragraph" w:styleId="EnvelopeReturn">
    <w:name w:val="envelope return"/>
    <w:basedOn w:val="NormalAshurst"/>
    <w:uiPriority w:val="98"/>
    <w:semiHidden/>
    <w:rsid w:val="00C009B5"/>
    <w:rPr>
      <w:sz w:val="14"/>
      <w:szCs w:val="20"/>
    </w:rPr>
  </w:style>
  <w:style w:type="character" w:styleId="FollowedHyperlink">
    <w:name w:val="FollowedHyperlink"/>
    <w:basedOn w:val="DefaultParagraphFont"/>
    <w:uiPriority w:val="98"/>
    <w:semiHidden/>
    <w:rsid w:val="00C009B5"/>
    <w:rPr>
      <w:rFonts w:asciiTheme="minorHAnsi" w:eastAsiaTheme="minorEastAsia" w:hAnsiTheme="minorHAnsi" w:cstheme="minorBidi"/>
      <w:color w:val="954F72" w:themeColor="followedHyperlink"/>
      <w:szCs w:val="24"/>
      <w:u w:val="single"/>
    </w:rPr>
  </w:style>
  <w:style w:type="paragraph" w:styleId="Footer">
    <w:name w:val="footer"/>
    <w:basedOn w:val="Normal"/>
    <w:link w:val="FooterChar"/>
    <w:uiPriority w:val="98"/>
    <w:rsid w:val="00C009B5"/>
    <w:pPr>
      <w:tabs>
        <w:tab w:val="center" w:pos="4513"/>
        <w:tab w:val="right" w:pos="9026"/>
      </w:tabs>
      <w:spacing w:line="200" w:lineRule="atLeast"/>
    </w:pPr>
    <w:rPr>
      <w:sz w:val="14"/>
      <w:szCs w:val="20"/>
    </w:rPr>
  </w:style>
  <w:style w:type="character" w:customStyle="1" w:styleId="FooterChar">
    <w:name w:val="Footer Char"/>
    <w:basedOn w:val="DefaultParagraphFont"/>
    <w:link w:val="Footer"/>
    <w:uiPriority w:val="98"/>
    <w:rsid w:val="00C009B5"/>
    <w:rPr>
      <w:rFonts w:eastAsiaTheme="minorEastAsia"/>
      <w:sz w:val="14"/>
      <w:szCs w:val="20"/>
      <w:lang w:val="en-GB" w:eastAsia="zh-CN"/>
    </w:rPr>
  </w:style>
  <w:style w:type="paragraph" w:styleId="Header">
    <w:name w:val="header"/>
    <w:basedOn w:val="Normal"/>
    <w:link w:val="HeaderChar"/>
    <w:uiPriority w:val="99"/>
    <w:rsid w:val="00C009B5"/>
    <w:pPr>
      <w:tabs>
        <w:tab w:val="center" w:pos="4513"/>
        <w:tab w:val="right" w:pos="9026"/>
      </w:tabs>
      <w:spacing w:line="240" w:lineRule="auto"/>
    </w:pPr>
  </w:style>
  <w:style w:type="character" w:customStyle="1" w:styleId="HeaderChar">
    <w:name w:val="Header Char"/>
    <w:basedOn w:val="DefaultParagraphFont"/>
    <w:link w:val="Header"/>
    <w:uiPriority w:val="99"/>
    <w:rsid w:val="00C009B5"/>
    <w:rPr>
      <w:rFonts w:eastAsiaTheme="minorEastAsia"/>
      <w:sz w:val="18"/>
      <w:szCs w:val="24"/>
      <w:lang w:val="en-GB" w:eastAsia="zh-CN"/>
    </w:rPr>
  </w:style>
  <w:style w:type="character" w:styleId="HTMLAcronym">
    <w:name w:val="HTML Acronym"/>
    <w:basedOn w:val="DefaultParagraphFont"/>
    <w:uiPriority w:val="98"/>
    <w:semiHidden/>
    <w:rsid w:val="00C009B5"/>
    <w:rPr>
      <w:rFonts w:asciiTheme="minorHAnsi" w:eastAsiaTheme="minorEastAsia" w:hAnsiTheme="minorHAnsi" w:cstheme="minorBidi"/>
      <w:szCs w:val="24"/>
    </w:rPr>
  </w:style>
  <w:style w:type="paragraph" w:styleId="HTMLAddress">
    <w:name w:val="HTML Address"/>
    <w:basedOn w:val="Normal"/>
    <w:link w:val="HTMLAddressChar"/>
    <w:uiPriority w:val="98"/>
    <w:semiHidden/>
    <w:rsid w:val="00C009B5"/>
    <w:pPr>
      <w:spacing w:line="240" w:lineRule="auto"/>
    </w:pPr>
    <w:rPr>
      <w:i/>
      <w:iCs/>
    </w:rPr>
  </w:style>
  <w:style w:type="character" w:customStyle="1" w:styleId="HTMLAddressChar">
    <w:name w:val="HTML Address Char"/>
    <w:basedOn w:val="DefaultParagraphFont"/>
    <w:link w:val="HTMLAddress"/>
    <w:uiPriority w:val="98"/>
    <w:semiHidden/>
    <w:rsid w:val="00C009B5"/>
    <w:rPr>
      <w:rFonts w:eastAsiaTheme="minorEastAsia"/>
      <w:i/>
      <w:iCs/>
      <w:sz w:val="18"/>
      <w:szCs w:val="24"/>
      <w:lang w:val="en-GB" w:eastAsia="zh-CN"/>
    </w:rPr>
  </w:style>
  <w:style w:type="character" w:styleId="HTMLCite">
    <w:name w:val="HTML Cite"/>
    <w:basedOn w:val="DefaultParagraphFont"/>
    <w:uiPriority w:val="98"/>
    <w:semiHidden/>
    <w:rsid w:val="00C009B5"/>
    <w:rPr>
      <w:rFonts w:asciiTheme="minorHAnsi" w:eastAsiaTheme="minorEastAsia" w:hAnsiTheme="minorHAnsi" w:cstheme="minorBidi"/>
      <w:i/>
      <w:iCs/>
      <w:szCs w:val="24"/>
    </w:rPr>
  </w:style>
  <w:style w:type="character" w:styleId="HTMLCode">
    <w:name w:val="HTML Code"/>
    <w:basedOn w:val="DefaultParagraphFont"/>
    <w:uiPriority w:val="98"/>
    <w:semiHidden/>
    <w:rsid w:val="00C009B5"/>
    <w:rPr>
      <w:rFonts w:asciiTheme="minorHAnsi" w:eastAsiaTheme="minorEastAsia" w:hAnsiTheme="minorHAnsi" w:cstheme="minorBidi"/>
      <w:sz w:val="20"/>
      <w:szCs w:val="26"/>
    </w:rPr>
  </w:style>
  <w:style w:type="character" w:styleId="HTMLDefinition">
    <w:name w:val="HTML Definition"/>
    <w:basedOn w:val="DefaultParagraphFont"/>
    <w:uiPriority w:val="98"/>
    <w:semiHidden/>
    <w:rsid w:val="00C009B5"/>
    <w:rPr>
      <w:rFonts w:asciiTheme="minorHAnsi" w:eastAsiaTheme="minorEastAsia" w:hAnsiTheme="minorHAnsi" w:cstheme="minorBidi"/>
      <w:i/>
      <w:iCs/>
      <w:szCs w:val="24"/>
    </w:rPr>
  </w:style>
  <w:style w:type="character" w:styleId="HTMLKeyboard">
    <w:name w:val="HTML Keyboard"/>
    <w:basedOn w:val="DefaultParagraphFont"/>
    <w:uiPriority w:val="98"/>
    <w:semiHidden/>
    <w:rsid w:val="00C009B5"/>
    <w:rPr>
      <w:rFonts w:asciiTheme="minorHAnsi" w:eastAsiaTheme="minorEastAsia" w:hAnsiTheme="minorHAnsi" w:cstheme="minorBidi"/>
      <w:sz w:val="20"/>
      <w:szCs w:val="26"/>
    </w:rPr>
  </w:style>
  <w:style w:type="paragraph" w:styleId="HTMLPreformatted">
    <w:name w:val="HTML Preformatted"/>
    <w:basedOn w:val="Normal"/>
    <w:link w:val="HTMLPreformattedChar"/>
    <w:uiPriority w:val="98"/>
    <w:semiHidden/>
    <w:rsid w:val="00C009B5"/>
    <w:pPr>
      <w:spacing w:line="240" w:lineRule="auto"/>
    </w:pPr>
    <w:rPr>
      <w:sz w:val="20"/>
      <w:szCs w:val="26"/>
    </w:rPr>
  </w:style>
  <w:style w:type="character" w:customStyle="1" w:styleId="HTMLPreformattedChar">
    <w:name w:val="HTML Preformatted Char"/>
    <w:basedOn w:val="DefaultParagraphFont"/>
    <w:link w:val="HTMLPreformatted"/>
    <w:uiPriority w:val="98"/>
    <w:semiHidden/>
    <w:rsid w:val="00C009B5"/>
    <w:rPr>
      <w:rFonts w:eastAsiaTheme="minorEastAsia"/>
      <w:sz w:val="20"/>
      <w:szCs w:val="26"/>
      <w:lang w:val="en-GB" w:eastAsia="zh-CN"/>
    </w:rPr>
  </w:style>
  <w:style w:type="character" w:styleId="HTMLSample">
    <w:name w:val="HTML Sample"/>
    <w:basedOn w:val="DefaultParagraphFont"/>
    <w:uiPriority w:val="98"/>
    <w:semiHidden/>
    <w:rsid w:val="00C009B5"/>
    <w:rPr>
      <w:rFonts w:asciiTheme="minorHAnsi" w:eastAsiaTheme="minorEastAsia" w:hAnsiTheme="minorHAnsi" w:cstheme="minorBidi"/>
      <w:sz w:val="24"/>
      <w:szCs w:val="30"/>
    </w:rPr>
  </w:style>
  <w:style w:type="character" w:styleId="HTMLTypewriter">
    <w:name w:val="HTML Typewriter"/>
    <w:basedOn w:val="DefaultParagraphFont"/>
    <w:uiPriority w:val="98"/>
    <w:semiHidden/>
    <w:rsid w:val="00C009B5"/>
    <w:rPr>
      <w:rFonts w:asciiTheme="minorHAnsi" w:eastAsiaTheme="minorEastAsia" w:hAnsiTheme="minorHAnsi" w:cstheme="minorBidi"/>
      <w:sz w:val="20"/>
      <w:szCs w:val="26"/>
    </w:rPr>
  </w:style>
  <w:style w:type="character" w:styleId="HTMLVariable">
    <w:name w:val="HTML Variable"/>
    <w:basedOn w:val="DefaultParagraphFont"/>
    <w:uiPriority w:val="98"/>
    <w:semiHidden/>
    <w:rsid w:val="00C009B5"/>
    <w:rPr>
      <w:rFonts w:asciiTheme="minorHAnsi" w:eastAsiaTheme="minorEastAsia" w:hAnsiTheme="minorHAnsi" w:cstheme="minorBidi"/>
      <w:i/>
      <w:iCs/>
      <w:szCs w:val="24"/>
    </w:rPr>
  </w:style>
  <w:style w:type="character" w:styleId="Hyperlink">
    <w:name w:val="Hyperlink"/>
    <w:basedOn w:val="DefaultParagraphFont"/>
    <w:uiPriority w:val="99"/>
    <w:rsid w:val="00C009B5"/>
    <w:rPr>
      <w:rFonts w:asciiTheme="minorHAnsi" w:eastAsiaTheme="minorEastAsia" w:hAnsiTheme="minorHAnsi" w:cstheme="minorBidi"/>
      <w:color w:val="0563C1" w:themeColor="hyperlink"/>
      <w:szCs w:val="24"/>
      <w:u w:val="single"/>
    </w:rPr>
  </w:style>
  <w:style w:type="paragraph" w:styleId="Index2">
    <w:name w:val="index 2"/>
    <w:basedOn w:val="Normal"/>
    <w:next w:val="Normal"/>
    <w:uiPriority w:val="98"/>
    <w:semiHidden/>
    <w:rsid w:val="00C009B5"/>
    <w:pPr>
      <w:spacing w:line="240" w:lineRule="auto"/>
      <w:ind w:left="360" w:hanging="180"/>
    </w:pPr>
  </w:style>
  <w:style w:type="paragraph" w:styleId="Index3">
    <w:name w:val="index 3"/>
    <w:basedOn w:val="Normal"/>
    <w:next w:val="Normal"/>
    <w:uiPriority w:val="98"/>
    <w:semiHidden/>
    <w:rsid w:val="00C009B5"/>
    <w:pPr>
      <w:spacing w:line="240" w:lineRule="auto"/>
      <w:ind w:left="540" w:hanging="180"/>
    </w:pPr>
  </w:style>
  <w:style w:type="paragraph" w:styleId="Index4">
    <w:name w:val="index 4"/>
    <w:basedOn w:val="Normal"/>
    <w:next w:val="Normal"/>
    <w:uiPriority w:val="98"/>
    <w:semiHidden/>
    <w:rsid w:val="00C009B5"/>
    <w:pPr>
      <w:spacing w:line="240" w:lineRule="auto"/>
      <w:ind w:left="720" w:hanging="180"/>
    </w:pPr>
  </w:style>
  <w:style w:type="paragraph" w:styleId="Index5">
    <w:name w:val="index 5"/>
    <w:basedOn w:val="Normal"/>
    <w:next w:val="Normal"/>
    <w:uiPriority w:val="98"/>
    <w:semiHidden/>
    <w:rsid w:val="00C009B5"/>
    <w:pPr>
      <w:spacing w:line="240" w:lineRule="auto"/>
      <w:ind w:left="900" w:hanging="180"/>
    </w:pPr>
  </w:style>
  <w:style w:type="paragraph" w:styleId="Index6">
    <w:name w:val="index 6"/>
    <w:basedOn w:val="Normal"/>
    <w:next w:val="Normal"/>
    <w:uiPriority w:val="98"/>
    <w:semiHidden/>
    <w:rsid w:val="00C009B5"/>
    <w:pPr>
      <w:spacing w:line="240" w:lineRule="auto"/>
      <w:ind w:left="1080" w:hanging="180"/>
    </w:pPr>
  </w:style>
  <w:style w:type="paragraph" w:styleId="Index7">
    <w:name w:val="index 7"/>
    <w:basedOn w:val="Normal"/>
    <w:next w:val="Normal"/>
    <w:uiPriority w:val="98"/>
    <w:semiHidden/>
    <w:rsid w:val="00C009B5"/>
    <w:pPr>
      <w:spacing w:line="240" w:lineRule="auto"/>
      <w:ind w:left="1260" w:hanging="180"/>
    </w:pPr>
  </w:style>
  <w:style w:type="paragraph" w:styleId="Index8">
    <w:name w:val="index 8"/>
    <w:basedOn w:val="Normal"/>
    <w:next w:val="Normal"/>
    <w:uiPriority w:val="98"/>
    <w:semiHidden/>
    <w:rsid w:val="00C009B5"/>
    <w:pPr>
      <w:spacing w:line="240" w:lineRule="auto"/>
      <w:ind w:left="1440" w:hanging="180"/>
    </w:pPr>
  </w:style>
  <w:style w:type="paragraph" w:styleId="Index9">
    <w:name w:val="index 9"/>
    <w:basedOn w:val="Normal"/>
    <w:next w:val="Normal"/>
    <w:uiPriority w:val="98"/>
    <w:semiHidden/>
    <w:rsid w:val="00C009B5"/>
    <w:pPr>
      <w:spacing w:line="240" w:lineRule="auto"/>
      <w:ind w:left="1620" w:hanging="180"/>
    </w:pPr>
  </w:style>
  <w:style w:type="paragraph" w:styleId="IndexHeading">
    <w:name w:val="index heading"/>
    <w:basedOn w:val="Normal"/>
    <w:next w:val="Index1"/>
    <w:uiPriority w:val="98"/>
    <w:semiHidden/>
    <w:rsid w:val="00C009B5"/>
    <w:rPr>
      <w:b/>
      <w:bCs/>
    </w:rPr>
  </w:style>
  <w:style w:type="character" w:styleId="IntenseEmphasis">
    <w:name w:val="Intense Emphasis"/>
    <w:basedOn w:val="DefaultParagraphFont"/>
    <w:uiPriority w:val="98"/>
    <w:rsid w:val="00C009B5"/>
    <w:rPr>
      <w:rFonts w:asciiTheme="minorHAnsi" w:eastAsiaTheme="minorEastAsia" w:hAnsiTheme="minorHAnsi" w:cstheme="minorBidi"/>
      <w:b/>
      <w:bCs/>
      <w:i/>
      <w:iCs/>
      <w:color w:val="4472C4" w:themeColor="accent1"/>
      <w:szCs w:val="24"/>
    </w:rPr>
  </w:style>
  <w:style w:type="paragraph" w:styleId="IntenseQuote">
    <w:name w:val="Intense Quote"/>
    <w:basedOn w:val="Normal"/>
    <w:next w:val="Normal"/>
    <w:link w:val="IntenseQuoteChar"/>
    <w:uiPriority w:val="98"/>
    <w:rsid w:val="00C009B5"/>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98"/>
    <w:rsid w:val="00C009B5"/>
    <w:rPr>
      <w:rFonts w:eastAsiaTheme="minorEastAsia"/>
      <w:b/>
      <w:bCs/>
      <w:i/>
      <w:iCs/>
      <w:color w:val="4472C4" w:themeColor="accent1"/>
      <w:sz w:val="18"/>
      <w:szCs w:val="24"/>
      <w:lang w:val="en-GB" w:eastAsia="zh-CN"/>
    </w:rPr>
  </w:style>
  <w:style w:type="character" w:styleId="IntenseReference">
    <w:name w:val="Intense Reference"/>
    <w:basedOn w:val="DefaultParagraphFont"/>
    <w:uiPriority w:val="98"/>
    <w:rsid w:val="00C009B5"/>
    <w:rPr>
      <w:rFonts w:asciiTheme="minorHAnsi" w:eastAsiaTheme="minorEastAsia" w:hAnsiTheme="minorHAnsi" w:cstheme="minorBidi"/>
      <w:b/>
      <w:bCs/>
      <w:smallCaps/>
      <w:color w:val="ED7D31" w:themeColor="accent2"/>
      <w:spacing w:val="5"/>
      <w:szCs w:val="24"/>
      <w:u w:val="single"/>
    </w:rPr>
  </w:style>
  <w:style w:type="table" w:styleId="LightGrid">
    <w:name w:val="Light Grid"/>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98"/>
    <w:rsid w:val="00C009B5"/>
    <w:pPr>
      <w:spacing w:after="0" w:line="240" w:lineRule="auto"/>
    </w:pPr>
    <w:rPr>
      <w:rFonts w:eastAsiaTheme="minorEastAsia"/>
      <w:color w:val="000000" w:themeColor="text1" w:themeShade="BF"/>
      <w:sz w:val="18"/>
      <w:szCs w:val="24"/>
      <w:lang w:val="en-GB"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009B5"/>
    <w:pPr>
      <w:spacing w:after="0" w:line="240" w:lineRule="auto"/>
    </w:pPr>
    <w:rPr>
      <w:rFonts w:eastAsiaTheme="minorEastAsia"/>
      <w:color w:val="2F5496" w:themeColor="accent1" w:themeShade="BF"/>
      <w:sz w:val="18"/>
      <w:szCs w:val="24"/>
      <w:lang w:val="en-GB"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98"/>
    <w:rsid w:val="00C009B5"/>
    <w:pPr>
      <w:spacing w:after="0" w:line="240" w:lineRule="auto"/>
    </w:pPr>
    <w:rPr>
      <w:rFonts w:eastAsiaTheme="minorEastAsia"/>
      <w:color w:val="C45911" w:themeColor="accent2" w:themeShade="BF"/>
      <w:sz w:val="18"/>
      <w:szCs w:val="24"/>
      <w:lang w:val="en-GB" w:eastAsia="zh-TW"/>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98"/>
    <w:rsid w:val="00C009B5"/>
    <w:pPr>
      <w:spacing w:after="0" w:line="240" w:lineRule="auto"/>
    </w:pPr>
    <w:rPr>
      <w:rFonts w:eastAsiaTheme="minorEastAsia"/>
      <w:color w:val="7B7B7B" w:themeColor="accent3" w:themeShade="BF"/>
      <w:sz w:val="18"/>
      <w:szCs w:val="24"/>
      <w:lang w:val="en-GB" w:eastAsia="zh-TW"/>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98"/>
    <w:rsid w:val="00C009B5"/>
    <w:pPr>
      <w:spacing w:after="0" w:line="240" w:lineRule="auto"/>
    </w:pPr>
    <w:rPr>
      <w:rFonts w:eastAsiaTheme="minorEastAsia"/>
      <w:color w:val="BF8F00" w:themeColor="accent4" w:themeShade="BF"/>
      <w:sz w:val="18"/>
      <w:szCs w:val="24"/>
      <w:lang w:val="en-GB" w:eastAsia="zh-TW"/>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98"/>
    <w:rsid w:val="00C009B5"/>
    <w:pPr>
      <w:spacing w:after="0" w:line="240" w:lineRule="auto"/>
    </w:pPr>
    <w:rPr>
      <w:rFonts w:eastAsiaTheme="minorEastAsia"/>
      <w:color w:val="2E74B5" w:themeColor="accent5" w:themeShade="BF"/>
      <w:sz w:val="18"/>
      <w:szCs w:val="24"/>
      <w:lang w:val="en-GB" w:eastAsia="zh-TW"/>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98"/>
    <w:rsid w:val="00C009B5"/>
    <w:pPr>
      <w:spacing w:after="0" w:line="240" w:lineRule="auto"/>
    </w:pPr>
    <w:rPr>
      <w:rFonts w:eastAsiaTheme="minorEastAsia"/>
      <w:color w:val="538135" w:themeColor="accent6" w:themeShade="BF"/>
      <w:sz w:val="18"/>
      <w:szCs w:val="24"/>
      <w:lang w:val="en-GB" w:eastAsia="zh-TW"/>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8"/>
    <w:semiHidden/>
    <w:rsid w:val="00C009B5"/>
    <w:rPr>
      <w:rFonts w:asciiTheme="minorHAnsi" w:eastAsiaTheme="minorEastAsia" w:hAnsiTheme="minorHAnsi" w:cstheme="minorBidi"/>
      <w:szCs w:val="24"/>
    </w:rPr>
  </w:style>
  <w:style w:type="paragraph" w:styleId="List">
    <w:name w:val="List"/>
    <w:basedOn w:val="Normal"/>
    <w:uiPriority w:val="98"/>
    <w:semiHidden/>
    <w:rsid w:val="00C009B5"/>
    <w:pPr>
      <w:ind w:left="283" w:hanging="283"/>
      <w:contextualSpacing/>
    </w:pPr>
  </w:style>
  <w:style w:type="paragraph" w:styleId="List2">
    <w:name w:val="List 2"/>
    <w:basedOn w:val="Normal"/>
    <w:uiPriority w:val="98"/>
    <w:semiHidden/>
    <w:rsid w:val="00C009B5"/>
    <w:pPr>
      <w:ind w:left="566" w:hanging="283"/>
      <w:contextualSpacing/>
    </w:pPr>
  </w:style>
  <w:style w:type="paragraph" w:styleId="List3">
    <w:name w:val="List 3"/>
    <w:basedOn w:val="Normal"/>
    <w:uiPriority w:val="98"/>
    <w:semiHidden/>
    <w:rsid w:val="00C009B5"/>
    <w:pPr>
      <w:ind w:left="849" w:hanging="283"/>
      <w:contextualSpacing/>
    </w:pPr>
  </w:style>
  <w:style w:type="paragraph" w:styleId="List4">
    <w:name w:val="List 4"/>
    <w:basedOn w:val="Normal"/>
    <w:uiPriority w:val="98"/>
    <w:semiHidden/>
    <w:rsid w:val="00C009B5"/>
    <w:pPr>
      <w:ind w:left="1132" w:hanging="283"/>
      <w:contextualSpacing/>
    </w:pPr>
  </w:style>
  <w:style w:type="paragraph" w:styleId="List5">
    <w:name w:val="List 5"/>
    <w:basedOn w:val="Normal"/>
    <w:uiPriority w:val="98"/>
    <w:semiHidden/>
    <w:rsid w:val="00C009B5"/>
    <w:pPr>
      <w:ind w:left="1415" w:hanging="283"/>
      <w:contextualSpacing/>
    </w:pPr>
  </w:style>
  <w:style w:type="paragraph" w:styleId="ListBullet">
    <w:name w:val="List Bullet"/>
    <w:basedOn w:val="Normal"/>
    <w:uiPriority w:val="98"/>
    <w:semiHidden/>
    <w:rsid w:val="00C009B5"/>
    <w:pPr>
      <w:numPr>
        <w:numId w:val="2"/>
      </w:numPr>
      <w:contextualSpacing/>
    </w:pPr>
  </w:style>
  <w:style w:type="paragraph" w:styleId="ListBullet2">
    <w:name w:val="List Bullet 2"/>
    <w:basedOn w:val="Normal"/>
    <w:uiPriority w:val="98"/>
    <w:semiHidden/>
    <w:rsid w:val="00C009B5"/>
    <w:pPr>
      <w:numPr>
        <w:numId w:val="4"/>
      </w:numPr>
      <w:contextualSpacing/>
    </w:pPr>
  </w:style>
  <w:style w:type="paragraph" w:styleId="ListBullet3">
    <w:name w:val="List Bullet 3"/>
    <w:basedOn w:val="Normal"/>
    <w:uiPriority w:val="98"/>
    <w:semiHidden/>
    <w:rsid w:val="00C009B5"/>
    <w:pPr>
      <w:numPr>
        <w:numId w:val="5"/>
      </w:numPr>
      <w:contextualSpacing/>
    </w:pPr>
  </w:style>
  <w:style w:type="paragraph" w:styleId="ListBullet4">
    <w:name w:val="List Bullet 4"/>
    <w:basedOn w:val="Normal"/>
    <w:uiPriority w:val="98"/>
    <w:semiHidden/>
    <w:rsid w:val="00C009B5"/>
    <w:pPr>
      <w:numPr>
        <w:numId w:val="6"/>
      </w:numPr>
      <w:contextualSpacing/>
    </w:pPr>
  </w:style>
  <w:style w:type="paragraph" w:styleId="ListBullet5">
    <w:name w:val="List Bullet 5"/>
    <w:basedOn w:val="Normal"/>
    <w:uiPriority w:val="98"/>
    <w:semiHidden/>
    <w:rsid w:val="00C009B5"/>
    <w:pPr>
      <w:numPr>
        <w:numId w:val="7"/>
      </w:numPr>
      <w:contextualSpacing/>
    </w:pPr>
  </w:style>
  <w:style w:type="paragraph" w:styleId="ListContinue">
    <w:name w:val="List Continue"/>
    <w:basedOn w:val="Normal"/>
    <w:uiPriority w:val="98"/>
    <w:semiHidden/>
    <w:rsid w:val="00C009B5"/>
    <w:pPr>
      <w:spacing w:after="120"/>
      <w:ind w:left="283"/>
      <w:contextualSpacing/>
    </w:pPr>
  </w:style>
  <w:style w:type="paragraph" w:styleId="ListContinue2">
    <w:name w:val="List Continue 2"/>
    <w:basedOn w:val="Normal"/>
    <w:uiPriority w:val="98"/>
    <w:semiHidden/>
    <w:rsid w:val="00C009B5"/>
    <w:pPr>
      <w:spacing w:after="120"/>
      <w:ind w:left="566"/>
      <w:contextualSpacing/>
    </w:pPr>
  </w:style>
  <w:style w:type="paragraph" w:styleId="ListContinue3">
    <w:name w:val="List Continue 3"/>
    <w:basedOn w:val="Normal"/>
    <w:uiPriority w:val="98"/>
    <w:semiHidden/>
    <w:rsid w:val="00C009B5"/>
    <w:pPr>
      <w:spacing w:after="120"/>
      <w:ind w:left="849"/>
      <w:contextualSpacing/>
    </w:pPr>
  </w:style>
  <w:style w:type="paragraph" w:styleId="ListContinue4">
    <w:name w:val="List Continue 4"/>
    <w:basedOn w:val="Normal"/>
    <w:uiPriority w:val="98"/>
    <w:semiHidden/>
    <w:rsid w:val="00C009B5"/>
    <w:pPr>
      <w:spacing w:after="120"/>
      <w:ind w:left="1132"/>
      <w:contextualSpacing/>
    </w:pPr>
  </w:style>
  <w:style w:type="paragraph" w:styleId="ListContinue5">
    <w:name w:val="List Continue 5"/>
    <w:basedOn w:val="Normal"/>
    <w:uiPriority w:val="98"/>
    <w:semiHidden/>
    <w:rsid w:val="00C009B5"/>
    <w:pPr>
      <w:spacing w:after="120"/>
      <w:ind w:left="1415"/>
      <w:contextualSpacing/>
    </w:pPr>
  </w:style>
  <w:style w:type="paragraph" w:styleId="ListNumber">
    <w:name w:val="List Number"/>
    <w:basedOn w:val="Normal"/>
    <w:uiPriority w:val="98"/>
    <w:semiHidden/>
    <w:rsid w:val="00C009B5"/>
    <w:pPr>
      <w:numPr>
        <w:numId w:val="3"/>
      </w:numPr>
      <w:contextualSpacing/>
    </w:pPr>
  </w:style>
  <w:style w:type="paragraph" w:styleId="ListNumber2">
    <w:name w:val="List Number 2"/>
    <w:basedOn w:val="Normal"/>
    <w:uiPriority w:val="98"/>
    <w:semiHidden/>
    <w:rsid w:val="00C009B5"/>
    <w:pPr>
      <w:numPr>
        <w:numId w:val="8"/>
      </w:numPr>
      <w:contextualSpacing/>
    </w:pPr>
  </w:style>
  <w:style w:type="paragraph" w:styleId="ListNumber3">
    <w:name w:val="List Number 3"/>
    <w:basedOn w:val="Normal"/>
    <w:uiPriority w:val="98"/>
    <w:semiHidden/>
    <w:rsid w:val="00C009B5"/>
    <w:pPr>
      <w:numPr>
        <w:numId w:val="9"/>
      </w:numPr>
      <w:contextualSpacing/>
    </w:pPr>
  </w:style>
  <w:style w:type="paragraph" w:styleId="ListNumber4">
    <w:name w:val="List Number 4"/>
    <w:basedOn w:val="Normal"/>
    <w:uiPriority w:val="98"/>
    <w:semiHidden/>
    <w:rsid w:val="00C009B5"/>
    <w:pPr>
      <w:numPr>
        <w:numId w:val="10"/>
      </w:numPr>
      <w:contextualSpacing/>
    </w:pPr>
  </w:style>
  <w:style w:type="paragraph" w:styleId="ListNumber5">
    <w:name w:val="List Number 5"/>
    <w:basedOn w:val="Normal"/>
    <w:uiPriority w:val="98"/>
    <w:semiHidden/>
    <w:rsid w:val="00C009B5"/>
    <w:pPr>
      <w:numPr>
        <w:numId w:val="11"/>
      </w:numPr>
      <w:contextualSpacing/>
    </w:pPr>
  </w:style>
  <w:style w:type="paragraph" w:styleId="ListParagraph">
    <w:name w:val="List Paragraph"/>
    <w:aliases w:val="Report Para,List Paragraph1,List Paragraph11,Number Bullets"/>
    <w:basedOn w:val="Normal"/>
    <w:link w:val="ListParagraphChar"/>
    <w:uiPriority w:val="34"/>
    <w:qFormat/>
    <w:rsid w:val="00C009B5"/>
    <w:pPr>
      <w:ind w:left="720"/>
      <w:contextualSpacing/>
    </w:pPr>
  </w:style>
  <w:style w:type="paragraph" w:styleId="MacroText">
    <w:name w:val="macro"/>
    <w:link w:val="MacroTextChar"/>
    <w:uiPriority w:val="98"/>
    <w:semiHidden/>
    <w:rsid w:val="00C009B5"/>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eastAsiaTheme="minorEastAsia"/>
      <w:sz w:val="18"/>
      <w:szCs w:val="24"/>
      <w:lang w:val="en-GB" w:eastAsia="en-GB"/>
    </w:rPr>
  </w:style>
  <w:style w:type="character" w:customStyle="1" w:styleId="MacroTextChar">
    <w:name w:val="Macro Text Char"/>
    <w:basedOn w:val="DefaultParagraphFont"/>
    <w:link w:val="MacroText"/>
    <w:uiPriority w:val="98"/>
    <w:semiHidden/>
    <w:rsid w:val="00C009B5"/>
    <w:rPr>
      <w:rFonts w:eastAsiaTheme="minorEastAsia"/>
      <w:sz w:val="18"/>
      <w:szCs w:val="24"/>
      <w:lang w:val="en-GB" w:eastAsia="en-GB"/>
    </w:rPr>
  </w:style>
  <w:style w:type="table" w:styleId="MediumGrid1">
    <w:name w:val="Medium Grid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009B5"/>
    <w:pPr>
      <w:spacing w:after="0" w:line="240" w:lineRule="auto"/>
    </w:pPr>
    <w:rPr>
      <w:rFonts w:eastAsiaTheme="minorEastAsia"/>
      <w:color w:val="000000" w:themeColor="text1"/>
      <w:sz w:val="18"/>
      <w:szCs w:val="24"/>
      <w:lang w:val="en-GB" w:eastAsia="zh-TW"/>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009B5"/>
    <w:pPr>
      <w:spacing w:after="0" w:line="240" w:lineRule="auto"/>
    </w:pPr>
    <w:rPr>
      <w:rFonts w:eastAsiaTheme="minorEastAsia"/>
      <w:sz w:val="18"/>
      <w:szCs w:val="24"/>
      <w:lang w:val="en-GB" w:eastAsia="zh-TW"/>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8"/>
    <w:rsid w:val="00C009B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sz w:val="24"/>
      <w:szCs w:val="30"/>
    </w:rPr>
  </w:style>
  <w:style w:type="character" w:customStyle="1" w:styleId="MessageHeaderChar">
    <w:name w:val="Message Header Char"/>
    <w:basedOn w:val="DefaultParagraphFont"/>
    <w:link w:val="MessageHeader"/>
    <w:uiPriority w:val="98"/>
    <w:rsid w:val="00C009B5"/>
    <w:rPr>
      <w:rFonts w:eastAsiaTheme="minorEastAsia"/>
      <w:sz w:val="24"/>
      <w:szCs w:val="30"/>
      <w:shd w:val="pct20" w:color="auto" w:fill="auto"/>
      <w:lang w:val="en-GB" w:eastAsia="zh-CN"/>
    </w:rPr>
  </w:style>
  <w:style w:type="paragraph" w:styleId="NoSpacing">
    <w:name w:val="No Spacing"/>
    <w:uiPriority w:val="98"/>
    <w:rsid w:val="00C009B5"/>
    <w:pPr>
      <w:spacing w:after="0" w:line="240" w:lineRule="auto"/>
      <w:jc w:val="both"/>
    </w:pPr>
    <w:rPr>
      <w:rFonts w:eastAsiaTheme="minorEastAsia"/>
      <w:sz w:val="18"/>
      <w:szCs w:val="24"/>
      <w:lang w:val="en-GB" w:eastAsia="en-GB"/>
    </w:rPr>
  </w:style>
  <w:style w:type="paragraph" w:styleId="NormalWeb">
    <w:name w:val="Normal (Web)"/>
    <w:basedOn w:val="Normal"/>
    <w:uiPriority w:val="99"/>
    <w:semiHidden/>
    <w:rsid w:val="00C009B5"/>
    <w:rPr>
      <w:sz w:val="24"/>
      <w:szCs w:val="30"/>
    </w:rPr>
  </w:style>
  <w:style w:type="paragraph" w:styleId="NormalIndent">
    <w:name w:val="Normal Indent"/>
    <w:basedOn w:val="Normal"/>
    <w:uiPriority w:val="98"/>
    <w:semiHidden/>
    <w:rsid w:val="00C009B5"/>
    <w:pPr>
      <w:ind w:left="720"/>
    </w:pPr>
  </w:style>
  <w:style w:type="paragraph" w:styleId="NoteHeading">
    <w:name w:val="Note Heading"/>
    <w:basedOn w:val="Normal"/>
    <w:next w:val="Normal"/>
    <w:link w:val="NoteHeadingChar"/>
    <w:uiPriority w:val="98"/>
    <w:semiHidden/>
    <w:rsid w:val="00C009B5"/>
    <w:pPr>
      <w:spacing w:line="240" w:lineRule="auto"/>
    </w:pPr>
  </w:style>
  <w:style w:type="character" w:customStyle="1" w:styleId="NoteHeadingChar">
    <w:name w:val="Note Heading Char"/>
    <w:basedOn w:val="DefaultParagraphFont"/>
    <w:link w:val="NoteHeading"/>
    <w:uiPriority w:val="98"/>
    <w:semiHidden/>
    <w:rsid w:val="00C009B5"/>
    <w:rPr>
      <w:rFonts w:eastAsiaTheme="minorEastAsia"/>
      <w:sz w:val="18"/>
      <w:szCs w:val="24"/>
      <w:lang w:val="en-GB" w:eastAsia="zh-CN"/>
    </w:rPr>
  </w:style>
  <w:style w:type="character" w:styleId="PageNumber">
    <w:name w:val="page number"/>
    <w:basedOn w:val="DefaultParagraphFont"/>
    <w:uiPriority w:val="98"/>
    <w:rsid w:val="00C009B5"/>
    <w:rPr>
      <w:rFonts w:asciiTheme="minorHAnsi" w:eastAsiaTheme="minorEastAsia" w:hAnsiTheme="minorHAnsi" w:cstheme="minorBidi"/>
      <w:sz w:val="18"/>
      <w:szCs w:val="24"/>
    </w:rPr>
  </w:style>
  <w:style w:type="character" w:styleId="PlaceholderText">
    <w:name w:val="Placeholder Text"/>
    <w:basedOn w:val="DefaultParagraphFont"/>
    <w:uiPriority w:val="98"/>
    <w:semiHidden/>
    <w:rsid w:val="00C009B5"/>
    <w:rPr>
      <w:rFonts w:asciiTheme="minorHAnsi" w:eastAsiaTheme="minorEastAsia" w:hAnsiTheme="minorHAnsi" w:cstheme="minorBidi"/>
      <w:color w:val="808080"/>
      <w:szCs w:val="24"/>
    </w:rPr>
  </w:style>
  <w:style w:type="paragraph" w:styleId="PlainText">
    <w:name w:val="Plain Text"/>
    <w:basedOn w:val="Normal"/>
    <w:link w:val="PlainTextChar"/>
    <w:uiPriority w:val="98"/>
    <w:semiHidden/>
    <w:rsid w:val="00C009B5"/>
    <w:pPr>
      <w:spacing w:line="240" w:lineRule="auto"/>
    </w:pPr>
    <w:rPr>
      <w:sz w:val="21"/>
      <w:szCs w:val="26"/>
    </w:rPr>
  </w:style>
  <w:style w:type="character" w:customStyle="1" w:styleId="PlainTextChar">
    <w:name w:val="Plain Text Char"/>
    <w:basedOn w:val="DefaultParagraphFont"/>
    <w:link w:val="PlainText"/>
    <w:uiPriority w:val="98"/>
    <w:semiHidden/>
    <w:rsid w:val="00C009B5"/>
    <w:rPr>
      <w:rFonts w:eastAsiaTheme="minorEastAsia"/>
      <w:sz w:val="21"/>
      <w:szCs w:val="26"/>
      <w:lang w:val="en-GB" w:eastAsia="zh-CN"/>
    </w:rPr>
  </w:style>
  <w:style w:type="paragraph" w:styleId="Quote">
    <w:name w:val="Quote"/>
    <w:basedOn w:val="Normal"/>
    <w:next w:val="Normal"/>
    <w:link w:val="QuoteChar"/>
    <w:uiPriority w:val="98"/>
    <w:rsid w:val="00C009B5"/>
    <w:rPr>
      <w:i/>
      <w:iCs/>
      <w:color w:val="000000" w:themeColor="text1"/>
    </w:rPr>
  </w:style>
  <w:style w:type="character" w:customStyle="1" w:styleId="QuoteChar">
    <w:name w:val="Quote Char"/>
    <w:basedOn w:val="DefaultParagraphFont"/>
    <w:link w:val="Quote"/>
    <w:uiPriority w:val="98"/>
    <w:rsid w:val="00C009B5"/>
    <w:rPr>
      <w:rFonts w:eastAsiaTheme="minorEastAsia"/>
      <w:i/>
      <w:iCs/>
      <w:color w:val="000000" w:themeColor="text1"/>
      <w:sz w:val="18"/>
      <w:szCs w:val="24"/>
      <w:lang w:val="en-GB" w:eastAsia="zh-CN"/>
    </w:rPr>
  </w:style>
  <w:style w:type="paragraph" w:styleId="Salutation">
    <w:name w:val="Salutation"/>
    <w:basedOn w:val="Normal"/>
    <w:next w:val="Normal"/>
    <w:link w:val="SalutationChar"/>
    <w:uiPriority w:val="98"/>
    <w:semiHidden/>
    <w:rsid w:val="00C009B5"/>
  </w:style>
  <w:style w:type="character" w:customStyle="1" w:styleId="SalutationChar">
    <w:name w:val="Salutation Char"/>
    <w:basedOn w:val="DefaultParagraphFont"/>
    <w:link w:val="Salutation"/>
    <w:uiPriority w:val="98"/>
    <w:semiHidden/>
    <w:rsid w:val="00C009B5"/>
    <w:rPr>
      <w:rFonts w:eastAsiaTheme="minorEastAsia"/>
      <w:sz w:val="18"/>
      <w:szCs w:val="24"/>
      <w:lang w:val="en-GB" w:eastAsia="zh-CN"/>
    </w:rPr>
  </w:style>
  <w:style w:type="paragraph" w:styleId="Signature">
    <w:name w:val="Signature"/>
    <w:basedOn w:val="Normal"/>
    <w:link w:val="SignatureChar"/>
    <w:uiPriority w:val="98"/>
    <w:semiHidden/>
    <w:rsid w:val="00C009B5"/>
    <w:pPr>
      <w:spacing w:line="240" w:lineRule="auto"/>
      <w:ind w:left="4252"/>
    </w:pPr>
  </w:style>
  <w:style w:type="character" w:customStyle="1" w:styleId="SignatureChar">
    <w:name w:val="Signature Char"/>
    <w:basedOn w:val="DefaultParagraphFont"/>
    <w:link w:val="Signature"/>
    <w:uiPriority w:val="98"/>
    <w:semiHidden/>
    <w:rsid w:val="00C009B5"/>
    <w:rPr>
      <w:rFonts w:eastAsiaTheme="minorEastAsia"/>
      <w:sz w:val="18"/>
      <w:szCs w:val="24"/>
      <w:lang w:val="en-GB" w:eastAsia="zh-CN"/>
    </w:rPr>
  </w:style>
  <w:style w:type="character" w:styleId="Strong">
    <w:name w:val="Strong"/>
    <w:basedOn w:val="DefaultParagraphFont"/>
    <w:uiPriority w:val="98"/>
    <w:rsid w:val="00C009B5"/>
    <w:rPr>
      <w:rFonts w:asciiTheme="minorHAnsi" w:eastAsiaTheme="minorEastAsia" w:hAnsiTheme="minorHAnsi" w:cstheme="minorBidi"/>
      <w:b/>
      <w:bCs/>
      <w:szCs w:val="24"/>
    </w:rPr>
  </w:style>
  <w:style w:type="paragraph" w:styleId="Subtitle">
    <w:name w:val="Subtitle"/>
    <w:basedOn w:val="Normal"/>
    <w:next w:val="Normal"/>
    <w:link w:val="SubtitleChar"/>
    <w:uiPriority w:val="98"/>
    <w:rsid w:val="00C009B5"/>
    <w:pPr>
      <w:numPr>
        <w:ilvl w:val="1"/>
      </w:numPr>
    </w:pPr>
    <w:rPr>
      <w:i/>
      <w:iCs/>
      <w:color w:val="4472C4" w:themeColor="accent1"/>
      <w:spacing w:val="15"/>
      <w:sz w:val="24"/>
      <w:szCs w:val="30"/>
    </w:rPr>
  </w:style>
  <w:style w:type="character" w:customStyle="1" w:styleId="SubtitleChar">
    <w:name w:val="Subtitle Char"/>
    <w:basedOn w:val="DefaultParagraphFont"/>
    <w:link w:val="Subtitle"/>
    <w:uiPriority w:val="98"/>
    <w:rsid w:val="00C009B5"/>
    <w:rPr>
      <w:rFonts w:eastAsiaTheme="minorEastAsia"/>
      <w:i/>
      <w:iCs/>
      <w:color w:val="4472C4" w:themeColor="accent1"/>
      <w:spacing w:val="15"/>
      <w:sz w:val="24"/>
      <w:szCs w:val="30"/>
      <w:lang w:val="en-GB" w:eastAsia="zh-CN"/>
    </w:rPr>
  </w:style>
  <w:style w:type="character" w:styleId="SubtleEmphasis">
    <w:name w:val="Subtle Emphasis"/>
    <w:basedOn w:val="DefaultParagraphFont"/>
    <w:uiPriority w:val="98"/>
    <w:rsid w:val="00C009B5"/>
    <w:rPr>
      <w:rFonts w:asciiTheme="minorHAnsi" w:eastAsiaTheme="minorEastAsia" w:hAnsiTheme="minorHAnsi" w:cstheme="minorBidi"/>
      <w:i/>
      <w:iCs/>
      <w:color w:val="808080" w:themeColor="text1" w:themeTint="7F"/>
      <w:szCs w:val="24"/>
    </w:rPr>
  </w:style>
  <w:style w:type="character" w:styleId="SubtleReference">
    <w:name w:val="Subtle Reference"/>
    <w:basedOn w:val="DefaultParagraphFont"/>
    <w:uiPriority w:val="98"/>
    <w:rsid w:val="00C009B5"/>
    <w:rPr>
      <w:rFonts w:asciiTheme="minorHAnsi" w:eastAsiaTheme="minorEastAsia" w:hAnsiTheme="minorHAnsi" w:cstheme="minorBidi"/>
      <w:smallCaps/>
      <w:color w:val="ED7D31" w:themeColor="accent2"/>
      <w:szCs w:val="24"/>
      <w:u w:val="single"/>
    </w:rPr>
  </w:style>
  <w:style w:type="table" w:styleId="Table3Deffects1">
    <w:name w:val="Table 3D effects 1"/>
    <w:basedOn w:val="TableNormal"/>
    <w:uiPriority w:val="98"/>
    <w:semiHidden/>
    <w:rsid w:val="00C009B5"/>
    <w:pPr>
      <w:spacing w:after="0" w:line="264" w:lineRule="auto"/>
      <w:jc w:val="both"/>
    </w:pPr>
    <w:rPr>
      <w:rFonts w:eastAsiaTheme="minorEastAsia"/>
      <w:sz w:val="18"/>
      <w:szCs w:val="24"/>
      <w:lang w:val="en-GB" w:eastAsia="zh-TW"/>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C009B5"/>
    <w:pPr>
      <w:spacing w:after="0" w:line="264" w:lineRule="auto"/>
      <w:jc w:val="both"/>
    </w:pPr>
    <w:rPr>
      <w:rFonts w:eastAsiaTheme="minorEastAsia"/>
      <w:sz w:val="18"/>
      <w:szCs w:val="24"/>
      <w:lang w:val="en-GB" w:eastAsia="zh-TW"/>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C009B5"/>
    <w:pPr>
      <w:spacing w:after="0" w:line="264" w:lineRule="auto"/>
      <w:jc w:val="both"/>
    </w:pPr>
    <w:rPr>
      <w:rFonts w:eastAsiaTheme="minorEastAsia"/>
      <w:sz w:val="18"/>
      <w:szCs w:val="24"/>
      <w:lang w:val="en-GB" w:eastAsia="zh-TW"/>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C009B5"/>
    <w:pPr>
      <w:spacing w:after="0" w:line="264" w:lineRule="auto"/>
      <w:jc w:val="both"/>
    </w:pPr>
    <w:rPr>
      <w:rFonts w:eastAsiaTheme="minorEastAsia"/>
      <w:color w:val="000080"/>
      <w:sz w:val="18"/>
      <w:szCs w:val="24"/>
      <w:lang w:val="en-GB" w:eastAsia="zh-TW"/>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C009B5"/>
    <w:pPr>
      <w:spacing w:after="0" w:line="264" w:lineRule="auto"/>
      <w:jc w:val="both"/>
    </w:pPr>
    <w:rPr>
      <w:rFonts w:eastAsiaTheme="minorEastAsia"/>
      <w:color w:val="FFFFFF"/>
      <w:sz w:val="18"/>
      <w:szCs w:val="24"/>
      <w:lang w:val="en-GB" w:eastAsia="zh-TW"/>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C009B5"/>
    <w:pPr>
      <w:spacing w:after="0" w:line="264" w:lineRule="auto"/>
      <w:jc w:val="both"/>
    </w:pPr>
    <w:rPr>
      <w:rFonts w:eastAsiaTheme="minorEastAsia"/>
      <w:sz w:val="18"/>
      <w:szCs w:val="24"/>
      <w:lang w:val="en-GB" w:eastAsia="zh-TW"/>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C009B5"/>
    <w:pPr>
      <w:spacing w:after="0" w:line="264" w:lineRule="auto"/>
      <w:jc w:val="both"/>
    </w:pPr>
    <w:rPr>
      <w:rFonts w:eastAsiaTheme="minorEastAsia"/>
      <w:sz w:val="18"/>
      <w:szCs w:val="24"/>
      <w:lang w:val="en-GB" w:eastAsia="zh-TW"/>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C009B5"/>
    <w:pPr>
      <w:spacing w:after="0" w:line="264" w:lineRule="auto"/>
      <w:jc w:val="both"/>
    </w:pPr>
    <w:rPr>
      <w:rFonts w:eastAsiaTheme="minorEastAsia"/>
      <w:b/>
      <w:bCs/>
      <w:sz w:val="18"/>
      <w:szCs w:val="24"/>
      <w:lang w:val="en-GB" w:eastAsia="zh-TW"/>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C009B5"/>
    <w:pPr>
      <w:spacing w:after="0" w:line="264" w:lineRule="auto"/>
      <w:jc w:val="both"/>
    </w:pPr>
    <w:rPr>
      <w:rFonts w:eastAsiaTheme="minorEastAsia"/>
      <w:b/>
      <w:bCs/>
      <w:sz w:val="18"/>
      <w:szCs w:val="24"/>
      <w:lang w:val="en-GB" w:eastAsia="zh-TW"/>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C009B5"/>
    <w:pPr>
      <w:spacing w:after="0" w:line="264" w:lineRule="auto"/>
      <w:jc w:val="both"/>
    </w:pPr>
    <w:rPr>
      <w:rFonts w:eastAsiaTheme="minorEastAsia"/>
      <w:b/>
      <w:bCs/>
      <w:sz w:val="18"/>
      <w:szCs w:val="24"/>
      <w:lang w:val="en-GB" w:eastAsia="zh-TW"/>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C009B5"/>
    <w:pPr>
      <w:spacing w:after="0" w:line="264" w:lineRule="auto"/>
      <w:jc w:val="both"/>
    </w:pPr>
    <w:rPr>
      <w:rFonts w:eastAsiaTheme="minorEastAsia"/>
      <w:sz w:val="18"/>
      <w:szCs w:val="24"/>
      <w:lang w:val="en-GB" w:eastAsia="zh-TW"/>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C009B5"/>
    <w:pPr>
      <w:spacing w:after="0" w:line="264" w:lineRule="auto"/>
      <w:jc w:val="both"/>
    </w:pPr>
    <w:rPr>
      <w:rFonts w:eastAsiaTheme="minorEastAsia"/>
      <w:sz w:val="18"/>
      <w:szCs w:val="24"/>
      <w:lang w:val="en-GB" w:eastAsia="zh-TW"/>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C009B5"/>
    <w:pPr>
      <w:spacing w:after="0" w:line="264" w:lineRule="auto"/>
      <w:jc w:val="both"/>
    </w:pPr>
    <w:rPr>
      <w:rFonts w:eastAsiaTheme="minorEastAsia"/>
      <w:sz w:val="18"/>
      <w:szCs w:val="24"/>
      <w:lang w:val="en-GB" w:eastAsia="zh-TW"/>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C009B5"/>
    <w:pPr>
      <w:spacing w:after="0" w:line="264" w:lineRule="auto"/>
      <w:jc w:val="both"/>
    </w:pPr>
    <w:rPr>
      <w:rFonts w:eastAsiaTheme="minorEastAsia"/>
      <w:sz w:val="18"/>
      <w:szCs w:val="24"/>
      <w:lang w:val="en-GB" w:eastAsia="zh-TW"/>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8"/>
    <w:rsid w:val="00C009B5"/>
    <w:pPr>
      <w:spacing w:after="0" w:line="240" w:lineRule="auto"/>
    </w:pPr>
    <w:rPr>
      <w:rFonts w:eastAsiaTheme="minorEastAsia"/>
      <w:sz w:val="18"/>
      <w:szCs w:val="24"/>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8"/>
    <w:semiHidden/>
    <w:rsid w:val="00C009B5"/>
    <w:pPr>
      <w:spacing w:after="0" w:line="264" w:lineRule="auto"/>
      <w:jc w:val="both"/>
    </w:pPr>
    <w:rPr>
      <w:rFonts w:eastAsiaTheme="minorEastAsia"/>
      <w:sz w:val="18"/>
      <w:szCs w:val="24"/>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C009B5"/>
    <w:pPr>
      <w:spacing w:after="0" w:line="264" w:lineRule="auto"/>
      <w:jc w:val="both"/>
    </w:pPr>
    <w:rPr>
      <w:rFonts w:eastAsiaTheme="minorEastAsia"/>
      <w:sz w:val="18"/>
      <w:szCs w:val="24"/>
      <w:lang w:val="en-GB" w:eastAsia="zh-TW"/>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C009B5"/>
    <w:pPr>
      <w:spacing w:after="0" w:line="264" w:lineRule="auto"/>
      <w:jc w:val="both"/>
    </w:pPr>
    <w:rPr>
      <w:rFonts w:eastAsiaTheme="minorEastAsia"/>
      <w:sz w:val="18"/>
      <w:szCs w:val="24"/>
      <w:lang w:val="en-GB" w:eastAsia="zh-TW"/>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C009B5"/>
    <w:pPr>
      <w:spacing w:after="0" w:line="264" w:lineRule="auto"/>
      <w:jc w:val="both"/>
    </w:pPr>
    <w:rPr>
      <w:rFonts w:eastAsiaTheme="minorEastAsia"/>
      <w:sz w:val="18"/>
      <w:szCs w:val="24"/>
      <w:lang w:val="en-GB" w:eastAsia="zh-TW"/>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C009B5"/>
    <w:pPr>
      <w:spacing w:after="0" w:line="264" w:lineRule="auto"/>
      <w:jc w:val="both"/>
    </w:pPr>
    <w:rPr>
      <w:rFonts w:eastAsiaTheme="minorEastAsia"/>
      <w:b/>
      <w:bCs/>
      <w:sz w:val="18"/>
      <w:szCs w:val="24"/>
      <w:lang w:val="en-GB" w:eastAsia="zh-TW"/>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C009B5"/>
    <w:pPr>
      <w:spacing w:after="0" w:line="264" w:lineRule="auto"/>
      <w:jc w:val="both"/>
    </w:pPr>
    <w:rPr>
      <w:rFonts w:eastAsiaTheme="minorEastAsia"/>
      <w:sz w:val="18"/>
      <w:szCs w:val="24"/>
      <w:lang w:val="en-GB" w:eastAsia="zh-TW"/>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C009B5"/>
    <w:pPr>
      <w:spacing w:after="0" w:line="264" w:lineRule="auto"/>
      <w:jc w:val="both"/>
    </w:pPr>
    <w:rPr>
      <w:rFonts w:eastAsiaTheme="minorEastAsia"/>
      <w:sz w:val="18"/>
      <w:szCs w:val="24"/>
      <w:lang w:val="en-GB" w:eastAsia="zh-TW"/>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C009B5"/>
    <w:pPr>
      <w:spacing w:after="0" w:line="264" w:lineRule="auto"/>
      <w:jc w:val="both"/>
    </w:pPr>
    <w:rPr>
      <w:rFonts w:eastAsiaTheme="minorEastAsia"/>
      <w:sz w:val="18"/>
      <w:szCs w:val="24"/>
      <w:lang w:val="en-GB" w:eastAsia="zh-TW"/>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C009B5"/>
    <w:pPr>
      <w:spacing w:after="0" w:line="264" w:lineRule="auto"/>
      <w:jc w:val="both"/>
    </w:pPr>
    <w:rPr>
      <w:rFonts w:eastAsiaTheme="minorEastAsia"/>
      <w:sz w:val="18"/>
      <w:szCs w:val="24"/>
      <w:lang w:val="en-GB" w:eastAsia="zh-TW"/>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C009B5"/>
    <w:pPr>
      <w:spacing w:after="0" w:line="264" w:lineRule="auto"/>
      <w:jc w:val="both"/>
    </w:pPr>
    <w:rPr>
      <w:rFonts w:eastAsiaTheme="minorEastAsia"/>
      <w:sz w:val="18"/>
      <w:szCs w:val="24"/>
      <w:lang w:val="en-GB" w:eastAsia="zh-TW"/>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C009B5"/>
    <w:pPr>
      <w:spacing w:after="0" w:line="264" w:lineRule="auto"/>
      <w:jc w:val="both"/>
    </w:pPr>
    <w:rPr>
      <w:rFonts w:eastAsiaTheme="minorEastAsia"/>
      <w:sz w:val="18"/>
      <w:szCs w:val="24"/>
      <w:lang w:val="en-GB" w:eastAsia="zh-TW"/>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C009B5"/>
    <w:pPr>
      <w:spacing w:after="0" w:line="264" w:lineRule="auto"/>
      <w:jc w:val="both"/>
    </w:pPr>
    <w:rPr>
      <w:rFonts w:eastAsiaTheme="minorEastAsia"/>
      <w:sz w:val="18"/>
      <w:szCs w:val="24"/>
      <w:lang w:val="en-GB" w:eastAsia="zh-TW"/>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8"/>
    <w:semiHidden/>
    <w:rsid w:val="00C009B5"/>
    <w:pPr>
      <w:ind w:left="180" w:hanging="180"/>
    </w:pPr>
  </w:style>
  <w:style w:type="paragraph" w:styleId="TableofFigures">
    <w:name w:val="table of figures"/>
    <w:basedOn w:val="Normal"/>
    <w:next w:val="Normal"/>
    <w:uiPriority w:val="98"/>
    <w:semiHidden/>
    <w:rsid w:val="00C009B5"/>
  </w:style>
  <w:style w:type="table" w:styleId="TableProfessional">
    <w:name w:val="Table Professional"/>
    <w:basedOn w:val="TableNormal"/>
    <w:uiPriority w:val="98"/>
    <w:semiHidden/>
    <w:rsid w:val="00C009B5"/>
    <w:pPr>
      <w:spacing w:after="0" w:line="264" w:lineRule="auto"/>
      <w:jc w:val="both"/>
    </w:pPr>
    <w:rPr>
      <w:rFonts w:eastAsiaTheme="minorEastAsia"/>
      <w:sz w:val="18"/>
      <w:szCs w:val="24"/>
      <w:lang w:val="en-GB" w:eastAsia="zh-TW"/>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C009B5"/>
    <w:pPr>
      <w:spacing w:after="0" w:line="264" w:lineRule="auto"/>
      <w:jc w:val="both"/>
    </w:pPr>
    <w:rPr>
      <w:rFonts w:eastAsiaTheme="minorEastAsia"/>
      <w:sz w:val="18"/>
      <w:szCs w:val="24"/>
      <w:lang w:val="en-GB" w:eastAsia="zh-TW"/>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C009B5"/>
    <w:pPr>
      <w:spacing w:after="0" w:line="264" w:lineRule="auto"/>
      <w:jc w:val="both"/>
    </w:pPr>
    <w:rPr>
      <w:rFonts w:eastAsiaTheme="minorEastAsia"/>
      <w:sz w:val="18"/>
      <w:szCs w:val="24"/>
      <w:lang w:val="en-GB" w:eastAsia="zh-T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C009B5"/>
    <w:pPr>
      <w:spacing w:after="0" w:line="264" w:lineRule="auto"/>
      <w:jc w:val="both"/>
    </w:pPr>
    <w:rPr>
      <w:rFonts w:eastAsiaTheme="minorEastAsia"/>
      <w:sz w:val="18"/>
      <w:szCs w:val="24"/>
      <w:lang w:val="en-GB" w:eastAsia="zh-TW"/>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C009B5"/>
    <w:pPr>
      <w:spacing w:after="0" w:line="264" w:lineRule="auto"/>
      <w:jc w:val="both"/>
    </w:pPr>
    <w:rPr>
      <w:rFonts w:eastAsiaTheme="minorEastAsia"/>
      <w:sz w:val="18"/>
      <w:szCs w:val="24"/>
      <w:lang w:val="en-GB" w:eastAsia="zh-TW"/>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009B5"/>
    <w:pPr>
      <w:spacing w:after="0" w:line="264" w:lineRule="auto"/>
      <w:jc w:val="both"/>
    </w:pPr>
    <w:rPr>
      <w:rFonts w:eastAsiaTheme="minorEastAsia"/>
      <w:sz w:val="18"/>
      <w:szCs w:val="24"/>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8"/>
    <w:semiHidden/>
    <w:rsid w:val="00C009B5"/>
    <w:pPr>
      <w:spacing w:after="0" w:line="264" w:lineRule="auto"/>
      <w:jc w:val="both"/>
    </w:pPr>
    <w:rPr>
      <w:rFonts w:eastAsiaTheme="minorEastAsia"/>
      <w:sz w:val="18"/>
      <w:szCs w:val="24"/>
      <w:lang w:val="en-GB" w:eastAsia="zh-TW"/>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8"/>
    <w:semiHidden/>
    <w:rsid w:val="00C009B5"/>
    <w:pPr>
      <w:spacing w:after="0" w:line="264" w:lineRule="auto"/>
      <w:jc w:val="both"/>
    </w:pPr>
    <w:rPr>
      <w:rFonts w:eastAsiaTheme="minorEastAsia"/>
      <w:sz w:val="18"/>
      <w:szCs w:val="24"/>
      <w:lang w:val="en-GB" w:eastAsia="zh-TW"/>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8"/>
    <w:rsid w:val="00C009B5"/>
    <w:pPr>
      <w:spacing w:after="0" w:line="264" w:lineRule="auto"/>
      <w:jc w:val="both"/>
    </w:pPr>
    <w:rPr>
      <w:rFonts w:eastAsiaTheme="minorEastAsia"/>
      <w:sz w:val="18"/>
      <w:szCs w:val="24"/>
      <w:lang w:val="en-GB" w:eastAsia="zh-TW"/>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8"/>
    <w:rsid w:val="00C009B5"/>
    <w:pPr>
      <w:pBdr>
        <w:bottom w:val="single" w:sz="8" w:space="4" w:color="4472C4" w:themeColor="accent1"/>
      </w:pBdr>
      <w:spacing w:after="300" w:line="240" w:lineRule="auto"/>
      <w:contextualSpacing/>
    </w:pPr>
    <w:rPr>
      <w:color w:val="323E4F" w:themeColor="text2" w:themeShade="BF"/>
      <w:spacing w:val="5"/>
      <w:kern w:val="28"/>
      <w:sz w:val="52"/>
      <w:szCs w:val="58"/>
    </w:rPr>
  </w:style>
  <w:style w:type="character" w:customStyle="1" w:styleId="TitleChar">
    <w:name w:val="Title Char"/>
    <w:basedOn w:val="DefaultParagraphFont"/>
    <w:link w:val="Title"/>
    <w:uiPriority w:val="98"/>
    <w:rsid w:val="00C009B5"/>
    <w:rPr>
      <w:rFonts w:eastAsiaTheme="minorEastAsia"/>
      <w:color w:val="323E4F" w:themeColor="text2" w:themeShade="BF"/>
      <w:spacing w:val="5"/>
      <w:kern w:val="28"/>
      <w:sz w:val="52"/>
      <w:szCs w:val="58"/>
      <w:lang w:val="en-GB" w:eastAsia="zh-CN"/>
    </w:rPr>
  </w:style>
  <w:style w:type="paragraph" w:styleId="TOAHeading">
    <w:name w:val="toa heading"/>
    <w:basedOn w:val="Normal"/>
    <w:next w:val="Normal"/>
    <w:uiPriority w:val="98"/>
    <w:semiHidden/>
    <w:rsid w:val="00C009B5"/>
    <w:pPr>
      <w:spacing w:before="120"/>
    </w:pPr>
    <w:rPr>
      <w:b/>
      <w:bCs/>
      <w:sz w:val="24"/>
      <w:szCs w:val="30"/>
    </w:rPr>
  </w:style>
  <w:style w:type="paragraph" w:styleId="TOC1">
    <w:name w:val="toc 1"/>
    <w:basedOn w:val="NormalAshurst"/>
    <w:uiPriority w:val="39"/>
    <w:rsid w:val="00C009B5"/>
    <w:pPr>
      <w:suppressAutoHyphens w:val="0"/>
      <w:spacing w:before="240" w:after="120"/>
      <w:jc w:val="left"/>
    </w:pPr>
    <w:rPr>
      <w:rFonts w:cstheme="minorHAnsi"/>
      <w:b/>
      <w:bCs/>
      <w:sz w:val="20"/>
      <w:szCs w:val="20"/>
      <w:lang w:eastAsia="zh-CN"/>
    </w:rPr>
  </w:style>
  <w:style w:type="paragraph" w:styleId="TOC2">
    <w:name w:val="toc 2"/>
    <w:basedOn w:val="TOC1"/>
    <w:uiPriority w:val="39"/>
    <w:rsid w:val="00C009B5"/>
    <w:pPr>
      <w:spacing w:before="120" w:after="0"/>
      <w:ind w:left="180"/>
    </w:pPr>
    <w:rPr>
      <w:b w:val="0"/>
      <w:bCs w:val="0"/>
      <w:i/>
      <w:iCs/>
    </w:rPr>
  </w:style>
  <w:style w:type="paragraph" w:styleId="TOC3">
    <w:name w:val="toc 3"/>
    <w:basedOn w:val="TOC1"/>
    <w:uiPriority w:val="39"/>
    <w:rsid w:val="00C009B5"/>
    <w:pPr>
      <w:spacing w:before="0" w:after="0"/>
      <w:ind w:left="360"/>
    </w:pPr>
    <w:rPr>
      <w:b w:val="0"/>
      <w:bCs w:val="0"/>
    </w:rPr>
  </w:style>
  <w:style w:type="paragraph" w:styleId="TOC4">
    <w:name w:val="toc 4"/>
    <w:basedOn w:val="TOC1"/>
    <w:uiPriority w:val="39"/>
    <w:rsid w:val="00C009B5"/>
    <w:pPr>
      <w:spacing w:before="0" w:after="0"/>
      <w:ind w:left="540"/>
    </w:pPr>
    <w:rPr>
      <w:b w:val="0"/>
      <w:bCs w:val="0"/>
    </w:rPr>
  </w:style>
  <w:style w:type="paragraph" w:styleId="TOC5">
    <w:name w:val="toc 5"/>
    <w:basedOn w:val="Normal"/>
    <w:next w:val="Normal"/>
    <w:uiPriority w:val="39"/>
    <w:rsid w:val="00C009B5"/>
    <w:pPr>
      <w:ind w:left="720"/>
      <w:jc w:val="left"/>
    </w:pPr>
    <w:rPr>
      <w:rFonts w:cstheme="minorHAnsi"/>
      <w:sz w:val="20"/>
      <w:szCs w:val="20"/>
    </w:rPr>
  </w:style>
  <w:style w:type="paragraph" w:styleId="TOC6">
    <w:name w:val="toc 6"/>
    <w:basedOn w:val="Normal"/>
    <w:next w:val="Normal"/>
    <w:uiPriority w:val="39"/>
    <w:rsid w:val="00C009B5"/>
    <w:pPr>
      <w:ind w:left="900"/>
      <w:jc w:val="left"/>
    </w:pPr>
    <w:rPr>
      <w:rFonts w:cstheme="minorHAnsi"/>
      <w:sz w:val="20"/>
      <w:szCs w:val="20"/>
    </w:rPr>
  </w:style>
  <w:style w:type="paragraph" w:styleId="TOC7">
    <w:name w:val="toc 7"/>
    <w:basedOn w:val="Normal"/>
    <w:next w:val="Normal"/>
    <w:uiPriority w:val="39"/>
    <w:rsid w:val="00C009B5"/>
    <w:pPr>
      <w:ind w:left="1080"/>
      <w:jc w:val="left"/>
    </w:pPr>
    <w:rPr>
      <w:rFonts w:cstheme="minorHAnsi"/>
      <w:sz w:val="20"/>
      <w:szCs w:val="20"/>
    </w:rPr>
  </w:style>
  <w:style w:type="paragraph" w:styleId="TOC8">
    <w:name w:val="toc 8"/>
    <w:basedOn w:val="Normal"/>
    <w:next w:val="Normal"/>
    <w:uiPriority w:val="39"/>
    <w:rsid w:val="00C009B5"/>
    <w:pPr>
      <w:ind w:left="1260"/>
      <w:jc w:val="left"/>
    </w:pPr>
    <w:rPr>
      <w:rFonts w:cstheme="minorHAnsi"/>
      <w:sz w:val="20"/>
      <w:szCs w:val="20"/>
    </w:rPr>
  </w:style>
  <w:style w:type="paragraph" w:styleId="TOC9">
    <w:name w:val="toc 9"/>
    <w:basedOn w:val="Normal"/>
    <w:next w:val="Normal"/>
    <w:uiPriority w:val="39"/>
    <w:rsid w:val="00C009B5"/>
    <w:pPr>
      <w:ind w:left="1440"/>
      <w:jc w:val="left"/>
    </w:pPr>
    <w:rPr>
      <w:rFonts w:cstheme="minorHAnsi"/>
      <w:sz w:val="20"/>
      <w:szCs w:val="20"/>
    </w:rPr>
  </w:style>
  <w:style w:type="paragraph" w:styleId="TOCHeading">
    <w:name w:val="TOC Heading"/>
    <w:basedOn w:val="Heading1"/>
    <w:next w:val="Normal"/>
    <w:uiPriority w:val="39"/>
    <w:qFormat/>
    <w:rsid w:val="00C009B5"/>
    <w:pPr>
      <w:keepNext/>
      <w:keepLines/>
      <w:numPr>
        <w:numId w:val="0"/>
      </w:numPr>
      <w:suppressAutoHyphens w:val="0"/>
      <w:spacing w:before="480" w:after="0"/>
      <w:outlineLvl w:val="9"/>
    </w:pPr>
    <w:rPr>
      <w:b/>
      <w:color w:val="2F5496" w:themeColor="accent1" w:themeShade="BF"/>
      <w:kern w:val="0"/>
      <w:sz w:val="28"/>
      <w:szCs w:val="34"/>
      <w:lang w:eastAsia="en-GB"/>
    </w:rPr>
  </w:style>
  <w:style w:type="character" w:customStyle="1" w:styleId="StandardAshurstChar">
    <w:name w:val="StandardAshurst Char"/>
    <w:basedOn w:val="DefaultParagraphFont"/>
    <w:link w:val="StandardAshurst"/>
    <w:rsid w:val="00C009B5"/>
    <w:rPr>
      <w:rFonts w:eastAsiaTheme="minorEastAsia"/>
      <w:sz w:val="18"/>
      <w:szCs w:val="24"/>
      <w:lang w:val="en-GB" w:eastAsia="zh-TW"/>
    </w:rPr>
  </w:style>
  <w:style w:type="paragraph" w:customStyle="1" w:styleId="Alt2RecitalsAshurst">
    <w:name w:val="Alt2_RecitalsAshurst"/>
    <w:basedOn w:val="NormalAshurst"/>
    <w:rsid w:val="00C009B5"/>
    <w:pPr>
      <w:numPr>
        <w:numId w:val="32"/>
      </w:numPr>
      <w:outlineLvl w:val="0"/>
    </w:pPr>
    <w:rPr>
      <w:lang w:eastAsia="zh-CN"/>
    </w:rPr>
  </w:style>
  <w:style w:type="paragraph" w:customStyle="1" w:styleId="AltPartiesAshurst">
    <w:name w:val="AltPartiesAshurst"/>
    <w:basedOn w:val="NormalAshurst"/>
    <w:rsid w:val="00C009B5"/>
    <w:pPr>
      <w:numPr>
        <w:numId w:val="33"/>
      </w:numPr>
      <w:outlineLvl w:val="0"/>
    </w:pPr>
    <w:rPr>
      <w:lang w:eastAsia="zh-CN"/>
    </w:rPr>
  </w:style>
  <w:style w:type="paragraph" w:customStyle="1" w:styleId="Sub">
    <w:name w:val="Sub"/>
    <w:basedOn w:val="Normal"/>
    <w:rsid w:val="00C009B5"/>
    <w:pPr>
      <w:jc w:val="left"/>
    </w:pPr>
    <w:rPr>
      <w:rFonts w:ascii="Arial" w:eastAsia="Arial" w:hAnsi="Arial"/>
      <w:i/>
      <w:color w:val="000000"/>
    </w:rPr>
  </w:style>
  <w:style w:type="paragraph" w:customStyle="1" w:styleId="NormalIndentAshurst">
    <w:name w:val="NormalIndentAshurst"/>
    <w:basedOn w:val="NormalAshurst"/>
    <w:qFormat/>
    <w:rsid w:val="00C009B5"/>
    <w:pPr>
      <w:ind w:firstLine="720"/>
      <w:outlineLvl w:val="0"/>
    </w:pPr>
    <w:rPr>
      <w:rFonts w:cs="Times New Roman"/>
      <w:szCs w:val="20"/>
    </w:rPr>
  </w:style>
  <w:style w:type="paragraph" w:customStyle="1" w:styleId="Altbody">
    <w:name w:val="Altbody"/>
    <w:basedOn w:val="B12Ashurst"/>
    <w:rsid w:val="00C009B5"/>
  </w:style>
  <w:style w:type="paragraph" w:customStyle="1" w:styleId="Head">
    <w:name w:val="Head"/>
    <w:qFormat/>
    <w:rsid w:val="00C009B5"/>
    <w:pPr>
      <w:numPr>
        <w:numId w:val="34"/>
      </w:numPr>
      <w:spacing w:after="0" w:line="240" w:lineRule="auto"/>
      <w:jc w:val="both"/>
    </w:pPr>
    <w:rPr>
      <w:rFonts w:ascii="Times New Roman" w:eastAsia="Times New Roman" w:hAnsi="Times New Roman" w:cs="Times New Roman"/>
      <w:position w:val="8"/>
      <w:sz w:val="24"/>
      <w:szCs w:val="24"/>
      <w:lang w:val="en-US"/>
    </w:rPr>
  </w:style>
  <w:style w:type="paragraph" w:customStyle="1" w:styleId="Head1">
    <w:name w:val="Head1"/>
    <w:qFormat/>
    <w:rsid w:val="00C009B5"/>
    <w:pPr>
      <w:numPr>
        <w:ilvl w:val="1"/>
        <w:numId w:val="34"/>
      </w:numPr>
      <w:spacing w:after="0" w:line="240" w:lineRule="auto"/>
    </w:pPr>
    <w:rPr>
      <w:rFonts w:ascii="Times New Roman" w:eastAsia="Times New Roman" w:hAnsi="Times New Roman" w:cs="Times New Roman"/>
      <w:position w:val="8"/>
      <w:sz w:val="24"/>
      <w:szCs w:val="24"/>
      <w:lang w:val="en-US"/>
    </w:rPr>
  </w:style>
  <w:style w:type="paragraph" w:customStyle="1" w:styleId="Head2">
    <w:name w:val="Head2"/>
    <w:qFormat/>
    <w:rsid w:val="00C009B5"/>
    <w:pPr>
      <w:numPr>
        <w:ilvl w:val="2"/>
        <w:numId w:val="34"/>
      </w:numPr>
      <w:spacing w:after="0" w:line="276" w:lineRule="auto"/>
      <w:jc w:val="both"/>
    </w:pPr>
    <w:rPr>
      <w:rFonts w:ascii="Arial" w:eastAsia="Times New Roman" w:hAnsi="Arial" w:cs="Arial"/>
      <w:position w:val="8"/>
      <w:szCs w:val="24"/>
      <w:lang w:val="en-US"/>
    </w:rPr>
  </w:style>
  <w:style w:type="paragraph" w:customStyle="1" w:styleId="Body">
    <w:name w:val="Body"/>
    <w:basedOn w:val="Normal"/>
    <w:qFormat/>
    <w:rsid w:val="00C009B5"/>
    <w:pPr>
      <w:tabs>
        <w:tab w:val="left" w:pos="1843"/>
        <w:tab w:val="left" w:pos="3119"/>
        <w:tab w:val="left" w:pos="4253"/>
      </w:tabs>
      <w:spacing w:after="120" w:line="240" w:lineRule="auto"/>
      <w:jc w:val="left"/>
    </w:pPr>
    <w:rPr>
      <w:rFonts w:asciiTheme="majorHAnsi" w:eastAsia="Times New Roman" w:hAnsiTheme="majorHAnsi" w:cs="Arial"/>
      <w:szCs w:val="20"/>
      <w:lang w:eastAsia="en-GB"/>
    </w:rPr>
  </w:style>
  <w:style w:type="paragraph" w:customStyle="1" w:styleId="aDefinition">
    <w:name w:val="(a) Definition"/>
    <w:basedOn w:val="Body"/>
    <w:qFormat/>
    <w:rsid w:val="00C009B5"/>
    <w:pPr>
      <w:numPr>
        <w:ilvl w:val="1"/>
      </w:numPr>
      <w:tabs>
        <w:tab w:val="clear" w:pos="1843"/>
        <w:tab w:val="clear" w:pos="3119"/>
        <w:tab w:val="clear" w:pos="4253"/>
      </w:tabs>
    </w:pPr>
  </w:style>
  <w:style w:type="paragraph" w:customStyle="1" w:styleId="iDefinition">
    <w:name w:val="(i) Definition"/>
    <w:basedOn w:val="Body"/>
    <w:qFormat/>
    <w:rsid w:val="00C009B5"/>
    <w:pPr>
      <w:numPr>
        <w:ilvl w:val="2"/>
      </w:numPr>
      <w:tabs>
        <w:tab w:val="clear" w:pos="3119"/>
        <w:tab w:val="clear" w:pos="4253"/>
      </w:tabs>
    </w:pPr>
  </w:style>
  <w:style w:type="character" w:customStyle="1" w:styleId="ListParagraphChar">
    <w:name w:val="List Paragraph Char"/>
    <w:aliases w:val="Report Para Char,List Paragraph1 Char,List Paragraph11 Char,Number Bullets Char"/>
    <w:link w:val="ListParagraph"/>
    <w:uiPriority w:val="34"/>
    <w:locked/>
    <w:rsid w:val="00C009B5"/>
    <w:rPr>
      <w:rFonts w:eastAsiaTheme="minorEastAsia"/>
      <w:sz w:val="18"/>
      <w:szCs w:val="24"/>
      <w:lang w:val="en-GB" w:eastAsia="zh-CN"/>
    </w:rPr>
  </w:style>
  <w:style w:type="character" w:customStyle="1" w:styleId="NormalAshurstChar1">
    <w:name w:val="NormalAshurst Char1"/>
    <w:basedOn w:val="DefaultParagraphFont"/>
    <w:rsid w:val="00C009B5"/>
    <w:rPr>
      <w:rFonts w:ascii="Verdana" w:hAnsi="Verdana"/>
      <w:sz w:val="18"/>
      <w:szCs w:val="18"/>
      <w:lang w:val="en-GB" w:eastAsia="en-GB" w:bidi="ar-SA"/>
    </w:rPr>
  </w:style>
  <w:style w:type="character" w:customStyle="1" w:styleId="H2AshurstChar">
    <w:name w:val="H2Ashurst Char"/>
    <w:basedOn w:val="DefaultParagraphFont"/>
    <w:link w:val="H2Ashurst"/>
    <w:rsid w:val="00C009B5"/>
    <w:rPr>
      <w:rFonts w:eastAsiaTheme="minorEastAsia"/>
      <w:sz w:val="18"/>
      <w:szCs w:val="24"/>
      <w:lang w:val="en-GB" w:eastAsia="zh-TW"/>
    </w:rPr>
  </w:style>
  <w:style w:type="character" w:customStyle="1" w:styleId="H3AshurstChar">
    <w:name w:val="H3Ashurst Char"/>
    <w:basedOn w:val="DefaultParagraphFont"/>
    <w:link w:val="H3Ashurst"/>
    <w:rsid w:val="00C009B5"/>
    <w:rPr>
      <w:rFonts w:eastAsiaTheme="minorEastAsia"/>
      <w:sz w:val="18"/>
      <w:szCs w:val="24"/>
      <w:lang w:val="en-GB" w:eastAsia="zh-TW"/>
    </w:rPr>
  </w:style>
  <w:style w:type="paragraph" w:customStyle="1" w:styleId="Default">
    <w:name w:val="Default"/>
    <w:rsid w:val="00C009B5"/>
    <w:pPr>
      <w:autoSpaceDE w:val="0"/>
      <w:autoSpaceDN w:val="0"/>
      <w:adjustRightInd w:val="0"/>
      <w:spacing w:after="0" w:line="240" w:lineRule="auto"/>
    </w:pPr>
    <w:rPr>
      <w:rFonts w:ascii="Arial" w:eastAsiaTheme="minorEastAsia" w:hAnsi="Arial" w:cs="Arial"/>
      <w:color w:val="000000"/>
      <w:sz w:val="24"/>
      <w:szCs w:val="24"/>
      <w:lang w:val="en-GB" w:eastAsia="zh-TW"/>
    </w:rPr>
  </w:style>
  <w:style w:type="paragraph" w:customStyle="1" w:styleId="ScheduleNumberedPara">
    <w:name w:val="Schedule Numbered Para"/>
    <w:basedOn w:val="BlockText"/>
    <w:rsid w:val="00C009B5"/>
    <w:pPr>
      <w:numPr>
        <w:numId w:val="37"/>
      </w:numPr>
      <w:pBdr>
        <w:top w:val="none" w:sz="0" w:space="0" w:color="auto"/>
        <w:left w:val="none" w:sz="0" w:space="0" w:color="auto"/>
        <w:bottom w:val="none" w:sz="0" w:space="0" w:color="auto"/>
        <w:right w:val="none" w:sz="0" w:space="0" w:color="auto"/>
      </w:pBdr>
      <w:tabs>
        <w:tab w:val="clear" w:pos="720"/>
        <w:tab w:val="num" w:pos="360"/>
      </w:tabs>
      <w:spacing w:after="240" w:line="290" w:lineRule="auto"/>
      <w:ind w:left="1440" w:right="0" w:firstLine="0"/>
    </w:pPr>
    <w:rPr>
      <w:rFonts w:ascii="Arial" w:eastAsia="Times New Roman" w:hAnsi="Arial" w:cs="Times New Roman"/>
      <w:i w:val="0"/>
      <w:iCs w:val="0"/>
      <w:color w:val="auto"/>
      <w:sz w:val="20"/>
      <w:szCs w:val="20"/>
      <w:lang w:val="en-US" w:eastAsia="en-US"/>
    </w:rPr>
  </w:style>
  <w:style w:type="character" w:customStyle="1" w:styleId="UnresolvedMention1">
    <w:name w:val="Unresolved Mention1"/>
    <w:basedOn w:val="DefaultParagraphFont"/>
    <w:uiPriority w:val="99"/>
    <w:semiHidden/>
    <w:unhideWhenUsed/>
    <w:rsid w:val="00C009B5"/>
    <w:rPr>
      <w:color w:val="605E5C"/>
      <w:shd w:val="clear" w:color="auto" w:fill="E1DFDD"/>
    </w:rPr>
  </w:style>
  <w:style w:type="paragraph" w:styleId="Revision">
    <w:name w:val="Revision"/>
    <w:hidden/>
    <w:uiPriority w:val="99"/>
    <w:semiHidden/>
    <w:rsid w:val="00C009B5"/>
    <w:pPr>
      <w:spacing w:after="0" w:line="240" w:lineRule="auto"/>
    </w:pPr>
    <w:rPr>
      <w:rFonts w:eastAsiaTheme="minorEastAsia"/>
      <w:sz w:val="18"/>
      <w:szCs w:val="24"/>
      <w:lang w:val="en-GB" w:eastAsia="zh-CN"/>
    </w:rPr>
  </w:style>
  <w:style w:type="paragraph" w:customStyle="1" w:styleId="H1Centil0">
    <w:name w:val="H1Centil"/>
    <w:basedOn w:val="NormalAshurst"/>
    <w:next w:val="H2Centil"/>
    <w:qFormat/>
    <w:rsid w:val="00C009B5"/>
    <w:pPr>
      <w:keepNext/>
      <w:spacing w:after="120" w:line="312" w:lineRule="auto"/>
      <w:ind w:left="720" w:hanging="720"/>
      <w:outlineLvl w:val="0"/>
    </w:pPr>
    <w:rPr>
      <w:rFonts w:ascii="Times New Roman" w:hAnsi="Times New Roman" w:cs="Times New Roman"/>
      <w:b/>
      <w:caps/>
      <w:sz w:val="22"/>
      <w:szCs w:val="22"/>
    </w:rPr>
  </w:style>
  <w:style w:type="paragraph" w:customStyle="1" w:styleId="H2Centil">
    <w:name w:val="H2Centil"/>
    <w:basedOn w:val="NormalAshurst"/>
    <w:link w:val="H2CentilChar"/>
    <w:qFormat/>
    <w:rsid w:val="00C009B5"/>
    <w:pPr>
      <w:tabs>
        <w:tab w:val="num" w:pos="720"/>
      </w:tabs>
      <w:spacing w:before="240" w:after="120" w:line="312" w:lineRule="auto"/>
      <w:ind w:left="720" w:hanging="720"/>
      <w:outlineLvl w:val="1"/>
    </w:pPr>
    <w:rPr>
      <w:rFonts w:ascii="Times New Roman" w:hAnsi="Times New Roman" w:cs="Times New Roman"/>
      <w:b/>
      <w:sz w:val="22"/>
      <w:szCs w:val="22"/>
      <w:lang w:val="en-US"/>
    </w:rPr>
  </w:style>
  <w:style w:type="paragraph" w:customStyle="1" w:styleId="H3Centil">
    <w:name w:val="H3Centil"/>
    <w:basedOn w:val="NormalAshurst"/>
    <w:link w:val="H3CentilChar"/>
    <w:qFormat/>
    <w:rsid w:val="00C009B5"/>
    <w:pPr>
      <w:tabs>
        <w:tab w:val="num" w:pos="1475"/>
      </w:tabs>
      <w:spacing w:after="120" w:line="312" w:lineRule="auto"/>
      <w:ind w:left="1475" w:hanging="624"/>
      <w:outlineLvl w:val="2"/>
    </w:pPr>
    <w:rPr>
      <w:rFonts w:ascii="Times New Roman" w:hAnsi="Times New Roman" w:cs="Times New Roman"/>
      <w:sz w:val="22"/>
      <w:szCs w:val="22"/>
      <w:lang w:val="en-US"/>
    </w:rPr>
  </w:style>
  <w:style w:type="paragraph" w:customStyle="1" w:styleId="H4Centil">
    <w:name w:val="H4Centil"/>
    <w:basedOn w:val="NormalAshurst"/>
    <w:qFormat/>
    <w:rsid w:val="00C009B5"/>
    <w:pPr>
      <w:tabs>
        <w:tab w:val="num" w:pos="2030"/>
      </w:tabs>
      <w:spacing w:after="120" w:line="312" w:lineRule="auto"/>
      <w:ind w:left="2030" w:hanging="624"/>
      <w:outlineLvl w:val="3"/>
    </w:pPr>
    <w:rPr>
      <w:rFonts w:ascii="Times New Roman" w:hAnsi="Times New Roman" w:cs="Times New Roman"/>
      <w:bCs/>
      <w:sz w:val="22"/>
      <w:szCs w:val="22"/>
    </w:rPr>
  </w:style>
  <w:style w:type="paragraph" w:customStyle="1" w:styleId="H5Centil">
    <w:name w:val="H5Centil"/>
    <w:basedOn w:val="NormalAshurst"/>
    <w:qFormat/>
    <w:rsid w:val="00C009B5"/>
    <w:pPr>
      <w:tabs>
        <w:tab w:val="num" w:pos="2880"/>
      </w:tabs>
      <w:spacing w:after="120" w:line="312" w:lineRule="auto"/>
      <w:ind w:left="2880" w:hanging="720"/>
      <w:outlineLvl w:val="4"/>
    </w:pPr>
    <w:rPr>
      <w:rFonts w:ascii="Times New Roman" w:hAnsi="Times New Roman" w:cs="Times New Roman"/>
      <w:sz w:val="22"/>
      <w:szCs w:val="22"/>
    </w:rPr>
  </w:style>
  <w:style w:type="character" w:customStyle="1" w:styleId="H3CentilChar">
    <w:name w:val="H3Centil Char"/>
    <w:basedOn w:val="DefaultParagraphFont"/>
    <w:link w:val="H3Centil"/>
    <w:rsid w:val="00C009B5"/>
    <w:rPr>
      <w:rFonts w:ascii="Times New Roman" w:eastAsiaTheme="minorEastAsia" w:hAnsi="Times New Roman" w:cs="Times New Roman"/>
      <w:lang w:val="en-US" w:eastAsia="zh-TW"/>
    </w:rPr>
  </w:style>
  <w:style w:type="character" w:customStyle="1" w:styleId="H2CentilChar">
    <w:name w:val="H2Centil Char"/>
    <w:basedOn w:val="DefaultParagraphFont"/>
    <w:link w:val="H2Centil"/>
    <w:rsid w:val="00C009B5"/>
    <w:rPr>
      <w:rFonts w:ascii="Times New Roman" w:eastAsiaTheme="minorEastAsia" w:hAnsi="Times New Roman" w:cs="Times New Roman"/>
      <w:b/>
      <w:lang w:val="en-US" w:eastAsia="zh-TW"/>
    </w:rPr>
  </w:style>
  <w:style w:type="character" w:styleId="UnresolvedMention">
    <w:name w:val="Unresolved Mention"/>
    <w:basedOn w:val="DefaultParagraphFont"/>
    <w:uiPriority w:val="99"/>
    <w:semiHidden/>
    <w:unhideWhenUsed/>
    <w:rsid w:val="00227E1B"/>
    <w:rPr>
      <w:color w:val="605E5C"/>
      <w:shd w:val="clear" w:color="auto" w:fill="E1DFDD"/>
    </w:rPr>
  </w:style>
  <w:style w:type="paragraph" w:customStyle="1" w:styleId="DefinitionCentil">
    <w:name w:val="Definition_Centil"/>
    <w:basedOn w:val="H3Ashurst"/>
    <w:link w:val="DefinitionCentilChar"/>
    <w:uiPriority w:val="98"/>
    <w:qFormat/>
    <w:rsid w:val="00405615"/>
    <w:pPr>
      <w:ind w:left="1440" w:hanging="720"/>
    </w:pPr>
    <w:rPr>
      <w:rFonts w:ascii="Times New Roman" w:hAnsi="Times New Roman" w:cs="Times New Roman"/>
      <w:sz w:val="22"/>
      <w:szCs w:val="22"/>
    </w:rPr>
  </w:style>
  <w:style w:type="character" w:customStyle="1" w:styleId="DefinitionCentilChar">
    <w:name w:val="Definition_Centil Char"/>
    <w:basedOn w:val="H3AshurstChar"/>
    <w:link w:val="DefinitionCentil"/>
    <w:uiPriority w:val="98"/>
    <w:rsid w:val="00405615"/>
    <w:rPr>
      <w:rFonts w:ascii="Times New Roman" w:eastAsiaTheme="minorEastAsia" w:hAnsi="Times New Roman" w:cs="Times New Roman"/>
      <w:sz w:val="18"/>
      <w:szCs w:val="24"/>
      <w:lang w:val="en-GB" w:eastAsia="zh-TW"/>
    </w:rPr>
  </w:style>
  <w:style w:type="table" w:customStyle="1" w:styleId="TableGrid10">
    <w:name w:val="Table Grid1"/>
    <w:basedOn w:val="TableNormal"/>
    <w:next w:val="TableGrid"/>
    <w:uiPriority w:val="59"/>
    <w:rsid w:val="0040149A"/>
    <w:pPr>
      <w:spacing w:after="0" w:line="240" w:lineRule="auto"/>
    </w:pPr>
    <w:rPr>
      <w:rFonts w:eastAsiaTheme="minorEastAsia"/>
      <w:sz w:val="18"/>
      <w:szCs w:val="24"/>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Normal"/>
    <w:next w:val="Normal"/>
    <w:rsid w:val="00777F9F"/>
    <w:pPr>
      <w:keepNext/>
      <w:numPr>
        <w:numId w:val="74"/>
      </w:numPr>
      <w:spacing w:after="200" w:line="312" w:lineRule="auto"/>
      <w:ind w:right="720"/>
      <w:jc w:val="center"/>
      <w:outlineLvl w:val="0"/>
    </w:pPr>
    <w:rPr>
      <w:rFonts w:ascii="Times New Roman" w:eastAsiaTheme="minorHAnsi" w:hAnsi="Times New Roman" w:cs="Times New Roman"/>
      <w:b/>
      <w:sz w:val="28"/>
      <w:lang w:val="en-US" w:eastAsia="en-US"/>
    </w:rPr>
  </w:style>
  <w:style w:type="paragraph" w:customStyle="1" w:styleId="Appendix2">
    <w:name w:val="Appendix 2"/>
    <w:basedOn w:val="Normal"/>
    <w:next w:val="Normal"/>
    <w:rsid w:val="00777F9F"/>
    <w:pPr>
      <w:keepNext/>
      <w:numPr>
        <w:ilvl w:val="1"/>
        <w:numId w:val="74"/>
      </w:numPr>
      <w:tabs>
        <w:tab w:val="num" w:pos="4022"/>
      </w:tabs>
      <w:spacing w:after="200" w:line="312" w:lineRule="auto"/>
      <w:ind w:left="4022" w:hanging="782"/>
      <w:jc w:val="center"/>
      <w:outlineLvl w:val="1"/>
    </w:pPr>
    <w:rPr>
      <w:rFonts w:ascii="Times New Roman" w:eastAsiaTheme="minorHAnsi" w:hAnsi="Times New Roman" w:cs="Times New Roman"/>
      <w:b/>
      <w:sz w:val="22"/>
      <w:lang w:val="en-US" w:eastAsia="en-US"/>
    </w:rPr>
  </w:style>
  <w:style w:type="paragraph" w:customStyle="1" w:styleId="Appendix3">
    <w:name w:val="Appendix 3"/>
    <w:basedOn w:val="Normal"/>
    <w:next w:val="Normal"/>
    <w:rsid w:val="00777F9F"/>
    <w:pPr>
      <w:keepNext/>
      <w:numPr>
        <w:ilvl w:val="2"/>
        <w:numId w:val="74"/>
      </w:numPr>
      <w:tabs>
        <w:tab w:val="num" w:pos="1475"/>
      </w:tabs>
      <w:spacing w:after="200" w:line="312" w:lineRule="auto"/>
      <w:ind w:left="1475" w:hanging="624"/>
      <w:outlineLvl w:val="2"/>
    </w:pPr>
    <w:rPr>
      <w:rFonts w:ascii="Times New Roman" w:eastAsiaTheme="minorHAnsi" w:hAnsi="Times New Roman" w:cs="Times New Roman"/>
      <w:b/>
      <w:sz w:val="22"/>
      <w:lang w:val="en-US" w:eastAsia="en-US"/>
    </w:rPr>
  </w:style>
  <w:style w:type="paragraph" w:customStyle="1" w:styleId="Appendix4">
    <w:name w:val="Appendix 4"/>
    <w:basedOn w:val="Normal"/>
    <w:next w:val="Normal"/>
    <w:link w:val="Appendix4Char"/>
    <w:rsid w:val="00777F9F"/>
    <w:pPr>
      <w:keepNext/>
      <w:numPr>
        <w:ilvl w:val="3"/>
        <w:numId w:val="74"/>
      </w:numPr>
      <w:tabs>
        <w:tab w:val="num" w:pos="2030"/>
      </w:tabs>
      <w:spacing w:after="200" w:line="312" w:lineRule="auto"/>
      <w:ind w:left="2030" w:hanging="624"/>
      <w:outlineLvl w:val="3"/>
    </w:pPr>
    <w:rPr>
      <w:rFonts w:ascii="Times New Roman" w:eastAsiaTheme="minorHAnsi" w:hAnsi="Times New Roman" w:cs="Times New Roman"/>
      <w:b/>
      <w:sz w:val="22"/>
      <w:lang w:val="en-US" w:eastAsia="en-US"/>
    </w:rPr>
  </w:style>
  <w:style w:type="paragraph" w:customStyle="1" w:styleId="Appendix5">
    <w:name w:val="Appendix 5"/>
    <w:basedOn w:val="Normal"/>
    <w:next w:val="Normal"/>
    <w:link w:val="Appendix5Char"/>
    <w:rsid w:val="00777F9F"/>
    <w:pPr>
      <w:numPr>
        <w:ilvl w:val="4"/>
        <w:numId w:val="74"/>
      </w:numPr>
      <w:tabs>
        <w:tab w:val="num" w:pos="2653"/>
      </w:tabs>
      <w:spacing w:after="200" w:line="312" w:lineRule="auto"/>
      <w:ind w:left="2653" w:hanging="623"/>
      <w:outlineLvl w:val="4"/>
    </w:pPr>
    <w:rPr>
      <w:rFonts w:ascii="Times New Roman" w:eastAsiaTheme="minorHAnsi" w:hAnsi="Times New Roman" w:cs="Times New Roman"/>
      <w:sz w:val="22"/>
      <w:lang w:val="en-US" w:eastAsia="en-US"/>
    </w:rPr>
  </w:style>
  <w:style w:type="paragraph" w:customStyle="1" w:styleId="Appendix6">
    <w:name w:val="Appendix 6"/>
    <w:basedOn w:val="Normal"/>
    <w:next w:val="Normal"/>
    <w:link w:val="Appendix6Char"/>
    <w:rsid w:val="00777F9F"/>
    <w:pPr>
      <w:numPr>
        <w:ilvl w:val="5"/>
        <w:numId w:val="74"/>
      </w:numPr>
      <w:tabs>
        <w:tab w:val="num" w:pos="3277"/>
      </w:tabs>
      <w:spacing w:after="200" w:line="312" w:lineRule="auto"/>
      <w:ind w:left="3277" w:hanging="624"/>
      <w:outlineLvl w:val="5"/>
    </w:pPr>
    <w:rPr>
      <w:rFonts w:ascii="Times New Roman" w:eastAsiaTheme="minorHAnsi" w:hAnsi="Times New Roman" w:cs="Times New Roman"/>
      <w:sz w:val="22"/>
      <w:lang w:val="en-US" w:eastAsia="en-US"/>
    </w:rPr>
  </w:style>
  <w:style w:type="paragraph" w:customStyle="1" w:styleId="Appendix7">
    <w:name w:val="Appendix 7"/>
    <w:basedOn w:val="Normal"/>
    <w:next w:val="Normal"/>
    <w:link w:val="Appendix7Char"/>
    <w:rsid w:val="00777F9F"/>
    <w:pPr>
      <w:numPr>
        <w:ilvl w:val="6"/>
        <w:numId w:val="74"/>
      </w:numPr>
      <w:tabs>
        <w:tab w:val="num" w:pos="3901"/>
      </w:tabs>
      <w:spacing w:after="200" w:line="312" w:lineRule="auto"/>
      <w:ind w:left="3901" w:hanging="624"/>
      <w:outlineLvl w:val="6"/>
    </w:pPr>
    <w:rPr>
      <w:rFonts w:ascii="Times New Roman" w:eastAsiaTheme="minorHAnsi" w:hAnsi="Times New Roman" w:cs="Times New Roman"/>
      <w:sz w:val="22"/>
      <w:lang w:val="en-US" w:eastAsia="en-US"/>
    </w:rPr>
  </w:style>
  <w:style w:type="paragraph" w:customStyle="1" w:styleId="Appendix8">
    <w:name w:val="Appendix 8"/>
    <w:basedOn w:val="Normal"/>
    <w:next w:val="Normal"/>
    <w:rsid w:val="00777F9F"/>
    <w:pPr>
      <w:numPr>
        <w:ilvl w:val="7"/>
        <w:numId w:val="74"/>
      </w:numPr>
      <w:tabs>
        <w:tab w:val="num" w:pos="4525"/>
      </w:tabs>
      <w:spacing w:after="200" w:line="312" w:lineRule="auto"/>
      <w:ind w:left="4525" w:hanging="624"/>
      <w:outlineLvl w:val="7"/>
    </w:pPr>
    <w:rPr>
      <w:rFonts w:ascii="Times New Roman" w:eastAsiaTheme="minorHAnsi" w:hAnsi="Times New Roman" w:cs="Times New Roman"/>
      <w:sz w:val="22"/>
      <w:lang w:val="en-US" w:eastAsia="en-US"/>
    </w:rPr>
  </w:style>
  <w:style w:type="paragraph" w:customStyle="1" w:styleId="Appendix9">
    <w:name w:val="Appendix 9"/>
    <w:basedOn w:val="Normal"/>
    <w:next w:val="Normal"/>
    <w:rsid w:val="00777F9F"/>
    <w:pPr>
      <w:numPr>
        <w:ilvl w:val="8"/>
        <w:numId w:val="74"/>
      </w:numPr>
      <w:tabs>
        <w:tab w:val="num" w:pos="0"/>
      </w:tabs>
      <w:spacing w:after="200" w:line="312" w:lineRule="auto"/>
      <w:outlineLvl w:val="8"/>
    </w:pPr>
    <w:rPr>
      <w:rFonts w:ascii="Times New Roman" w:eastAsiaTheme="minorHAnsi" w:hAnsi="Times New Roman" w:cs="Times New Roman"/>
      <w:sz w:val="22"/>
      <w:lang w:val="en-US" w:eastAsia="en-US"/>
    </w:rPr>
  </w:style>
  <w:style w:type="character" w:customStyle="1" w:styleId="Appendix4Char">
    <w:name w:val="Appendix 4 Char"/>
    <w:basedOn w:val="DefaultParagraphFont"/>
    <w:link w:val="Appendix4"/>
    <w:rsid w:val="005B3329"/>
    <w:rPr>
      <w:rFonts w:ascii="Times New Roman" w:hAnsi="Times New Roman" w:cs="Times New Roman"/>
      <w:b/>
      <w:szCs w:val="24"/>
      <w:lang w:val="en-US"/>
    </w:rPr>
  </w:style>
  <w:style w:type="character" w:customStyle="1" w:styleId="Appendix5Char">
    <w:name w:val="Appendix 5 Char"/>
    <w:basedOn w:val="DefaultParagraphFont"/>
    <w:link w:val="Appendix5"/>
    <w:rsid w:val="005B3329"/>
    <w:rPr>
      <w:rFonts w:ascii="Times New Roman" w:hAnsi="Times New Roman" w:cs="Times New Roman"/>
      <w:szCs w:val="24"/>
      <w:lang w:val="en-US"/>
    </w:rPr>
  </w:style>
  <w:style w:type="character" w:customStyle="1" w:styleId="Appendix6Char">
    <w:name w:val="Appendix 6 Char"/>
    <w:basedOn w:val="DefaultParagraphFont"/>
    <w:link w:val="Appendix6"/>
    <w:rsid w:val="005B3329"/>
    <w:rPr>
      <w:rFonts w:ascii="Times New Roman" w:hAnsi="Times New Roman" w:cs="Times New Roman"/>
      <w:szCs w:val="24"/>
      <w:lang w:val="en-US"/>
    </w:rPr>
  </w:style>
  <w:style w:type="character" w:customStyle="1" w:styleId="Appendix7Char">
    <w:name w:val="Appendix 7 Char"/>
    <w:basedOn w:val="DefaultParagraphFont"/>
    <w:link w:val="Appendix7"/>
    <w:rsid w:val="005B3329"/>
    <w:rPr>
      <w:rFonts w:ascii="Times New Roman" w:hAnsi="Times New Roman" w:cs="Times New Roman"/>
      <w:szCs w:val="24"/>
      <w:lang w:val="en-US"/>
    </w:rPr>
  </w:style>
  <w:style w:type="paragraph" w:customStyle="1" w:styleId="Schedule21">
    <w:name w:val="Schedule 2 1"/>
    <w:basedOn w:val="Normal"/>
    <w:next w:val="Normal"/>
    <w:link w:val="Schedule21Char"/>
    <w:rsid w:val="005B3329"/>
    <w:pPr>
      <w:numPr>
        <w:numId w:val="100"/>
      </w:numPr>
      <w:spacing w:after="200" w:line="312" w:lineRule="auto"/>
      <w:jc w:val="center"/>
      <w:outlineLvl w:val="0"/>
    </w:pPr>
    <w:rPr>
      <w:rFonts w:ascii="Times New Roman" w:eastAsiaTheme="minorHAnsi" w:hAnsi="Times New Roman" w:cs="Times New Roman"/>
      <w:b/>
      <w:sz w:val="23"/>
      <w:lang w:val="en-US" w:eastAsia="en-US"/>
    </w:rPr>
  </w:style>
  <w:style w:type="character" w:customStyle="1" w:styleId="Schedule21Char">
    <w:name w:val="Schedule 2 1 Char"/>
    <w:basedOn w:val="DefaultParagraphFont"/>
    <w:link w:val="Schedule21"/>
    <w:rsid w:val="005B3329"/>
    <w:rPr>
      <w:rFonts w:ascii="Times New Roman" w:hAnsi="Times New Roman" w:cs="Times New Roman"/>
      <w:b/>
      <w:sz w:val="23"/>
      <w:szCs w:val="24"/>
      <w:lang w:val="en-US"/>
    </w:rPr>
  </w:style>
  <w:style w:type="paragraph" w:customStyle="1" w:styleId="Schedule22">
    <w:name w:val="Schedule 2 2"/>
    <w:basedOn w:val="Normal"/>
    <w:next w:val="Normal"/>
    <w:rsid w:val="005B3329"/>
    <w:pPr>
      <w:numPr>
        <w:ilvl w:val="1"/>
        <w:numId w:val="100"/>
      </w:numPr>
      <w:spacing w:after="200" w:line="312" w:lineRule="auto"/>
      <w:jc w:val="center"/>
      <w:outlineLvl w:val="1"/>
    </w:pPr>
    <w:rPr>
      <w:rFonts w:ascii="Arial" w:eastAsiaTheme="minorHAnsi" w:hAnsi="Arial" w:cs="Arial"/>
      <w:b/>
      <w:sz w:val="23"/>
      <w:lang w:val="en-US" w:eastAsia="en-US"/>
    </w:rPr>
  </w:style>
  <w:style w:type="paragraph" w:customStyle="1" w:styleId="Schedule23">
    <w:name w:val="Schedule 2 3"/>
    <w:basedOn w:val="Normal"/>
    <w:next w:val="Normal"/>
    <w:rsid w:val="005B3329"/>
    <w:pPr>
      <w:numPr>
        <w:ilvl w:val="2"/>
        <w:numId w:val="100"/>
      </w:numPr>
      <w:spacing w:after="200" w:line="312" w:lineRule="auto"/>
      <w:outlineLvl w:val="2"/>
    </w:pPr>
    <w:rPr>
      <w:rFonts w:ascii="Arial" w:eastAsiaTheme="minorHAnsi" w:hAnsi="Arial" w:cs="Arial"/>
      <w:sz w:val="20"/>
      <w:lang w:val="en-US" w:eastAsia="en-US"/>
    </w:rPr>
  </w:style>
  <w:style w:type="paragraph" w:customStyle="1" w:styleId="Schedule24">
    <w:name w:val="Schedule 2 4"/>
    <w:basedOn w:val="Normal"/>
    <w:next w:val="Normal"/>
    <w:rsid w:val="005B3329"/>
    <w:pPr>
      <w:numPr>
        <w:ilvl w:val="3"/>
        <w:numId w:val="100"/>
      </w:numPr>
      <w:spacing w:after="200" w:line="312" w:lineRule="auto"/>
      <w:outlineLvl w:val="3"/>
    </w:pPr>
    <w:rPr>
      <w:rFonts w:ascii="Arial" w:eastAsiaTheme="minorHAnsi" w:hAnsi="Arial" w:cs="Arial"/>
      <w:sz w:val="20"/>
      <w:lang w:val="en-US" w:eastAsia="en-US"/>
    </w:rPr>
  </w:style>
  <w:style w:type="paragraph" w:customStyle="1" w:styleId="Schedule25">
    <w:name w:val="Schedule 2 5"/>
    <w:basedOn w:val="Normal"/>
    <w:next w:val="Normal"/>
    <w:rsid w:val="005B3329"/>
    <w:pPr>
      <w:numPr>
        <w:ilvl w:val="4"/>
        <w:numId w:val="100"/>
      </w:numPr>
      <w:spacing w:after="200" w:line="312" w:lineRule="auto"/>
      <w:outlineLvl w:val="4"/>
    </w:pPr>
    <w:rPr>
      <w:rFonts w:ascii="Arial" w:eastAsiaTheme="minorHAnsi" w:hAnsi="Arial" w:cs="Arial"/>
      <w:sz w:val="20"/>
      <w:lang w:val="en-US" w:eastAsia="en-US"/>
    </w:rPr>
  </w:style>
  <w:style w:type="paragraph" w:customStyle="1" w:styleId="Schedule26">
    <w:name w:val="Schedule 2 6"/>
    <w:basedOn w:val="Normal"/>
    <w:next w:val="Normal"/>
    <w:rsid w:val="005B3329"/>
    <w:pPr>
      <w:numPr>
        <w:ilvl w:val="5"/>
        <w:numId w:val="100"/>
      </w:numPr>
      <w:spacing w:after="200" w:line="312" w:lineRule="auto"/>
      <w:outlineLvl w:val="5"/>
    </w:pPr>
    <w:rPr>
      <w:rFonts w:ascii="Arial" w:eastAsiaTheme="minorHAnsi" w:hAnsi="Arial" w:cs="Arial"/>
      <w:sz w:val="23"/>
      <w:lang w:val="en-US" w:eastAsia="en-US"/>
    </w:rPr>
  </w:style>
  <w:style w:type="paragraph" w:customStyle="1" w:styleId="Schedule27">
    <w:name w:val="Schedule 2 7"/>
    <w:basedOn w:val="Normal"/>
    <w:next w:val="Normal"/>
    <w:rsid w:val="005B3329"/>
    <w:pPr>
      <w:numPr>
        <w:ilvl w:val="6"/>
        <w:numId w:val="100"/>
      </w:numPr>
      <w:spacing w:after="200" w:line="312" w:lineRule="auto"/>
      <w:outlineLvl w:val="6"/>
    </w:pPr>
    <w:rPr>
      <w:rFonts w:ascii="Arial" w:eastAsiaTheme="minorHAnsi" w:hAnsi="Arial" w:cs="Arial"/>
      <w:sz w:val="23"/>
      <w:lang w:val="en-US" w:eastAsia="en-US"/>
    </w:rPr>
  </w:style>
  <w:style w:type="paragraph" w:customStyle="1" w:styleId="Schedule28">
    <w:name w:val="Schedule 2 8"/>
    <w:basedOn w:val="Normal"/>
    <w:next w:val="Normal"/>
    <w:rsid w:val="005B3329"/>
    <w:pPr>
      <w:numPr>
        <w:ilvl w:val="7"/>
        <w:numId w:val="100"/>
      </w:numPr>
      <w:spacing w:after="200" w:line="312" w:lineRule="auto"/>
      <w:outlineLvl w:val="7"/>
    </w:pPr>
    <w:rPr>
      <w:rFonts w:ascii="Arial" w:eastAsiaTheme="minorHAnsi" w:hAnsi="Arial" w:cs="Arial"/>
      <w:sz w:val="23"/>
      <w:lang w:val="en-US" w:eastAsia="en-US"/>
    </w:rPr>
  </w:style>
  <w:style w:type="paragraph" w:customStyle="1" w:styleId="Schedule29">
    <w:name w:val="Schedule 2 9"/>
    <w:basedOn w:val="Normal"/>
    <w:next w:val="Normal"/>
    <w:rsid w:val="005B3329"/>
    <w:pPr>
      <w:numPr>
        <w:ilvl w:val="8"/>
        <w:numId w:val="100"/>
      </w:numPr>
      <w:spacing w:after="200" w:line="312" w:lineRule="auto"/>
      <w:outlineLvl w:val="8"/>
    </w:pPr>
    <w:rPr>
      <w:rFonts w:ascii="Arial" w:eastAsiaTheme="minorHAnsi" w:hAnsi="Arial" w:cs="Arial"/>
      <w:sz w:val="23"/>
      <w:lang w:val="en-US" w:eastAsia="en-US"/>
    </w:rPr>
  </w:style>
  <w:style w:type="character" w:styleId="Mention">
    <w:name w:val="Mention"/>
    <w:basedOn w:val="DefaultParagraphFont"/>
    <w:uiPriority w:val="99"/>
    <w:unhideWhenUsed/>
    <w:rsid w:val="00D65E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hyperlink" Target="mailto:omda1uzbedu@adb.org" TargetMode="External"/><Relationship Id="rId42" Type="http://schemas.openxmlformats.org/officeDocument/2006/relationships/footer" Target="footer1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mailto:dxsh@imv.uz" TargetMode="Externa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yperlink" Target="http://www.crossdebarment.org" TargetMode="External"/><Relationship Id="rId37" Type="http://schemas.openxmlformats.org/officeDocument/2006/relationships/footer" Target="footer9.xml"/><Relationship Id="rId40"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yperlink" Target="mailto:a.nishonov@uzedu.uz" TargetMode="External"/><Relationship Id="rId36" Type="http://schemas.openxmlformats.org/officeDocument/2006/relationships/hyperlink" Target="mailto:s.ashurov@uzedu.uz"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xe.com/currencytabl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www.debtdomain.com" TargetMode="External"/><Relationship Id="rId30" Type="http://schemas.openxmlformats.org/officeDocument/2006/relationships/hyperlink" Target="mailto:omda1uzbedu@adb.org" TargetMode="External"/><Relationship Id="rId35" Type="http://schemas.openxmlformats.org/officeDocument/2006/relationships/hyperlink" Target="mailto:a.nishonov@uzedu.uz"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mailto:a.nishonov@uzedu.uz" TargetMode="External"/><Relationship Id="rId38"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s://www.adb.org/documents/anticorruption-policy" TargetMode="External"/><Relationship Id="rId7" Type="http://schemas.openxmlformats.org/officeDocument/2006/relationships/hyperlink" Target="mailto:guzar-solar@adb.org" TargetMode="External"/><Relationship Id="rId2" Type="http://schemas.openxmlformats.org/officeDocument/2006/relationships/hyperlink" Target="https://www.adb.org/documents/integrity-principles-and-guidelines" TargetMode="External"/><Relationship Id="rId1" Type="http://schemas.openxmlformats.org/officeDocument/2006/relationships/hyperlink" Target="https://lnadbg4.adb.org/oga0009p.nsf/sancALL1P?OpenView&amp;count=999" TargetMode="External"/><Relationship Id="rId6" Type="http://schemas.openxmlformats.org/officeDocument/2006/relationships/hyperlink" Target="mailto:s.ashurov@uzedu.uz" TargetMode="External"/><Relationship Id="rId5" Type="http://schemas.openxmlformats.org/officeDocument/2006/relationships/hyperlink" Target="mailto:a.nishonov@uzedu.uz" TargetMode="External"/><Relationship Id="rId4" Type="http://schemas.openxmlformats.org/officeDocument/2006/relationships/hyperlink" Target="https://www.adb.org/site/integrity/sanction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15af50e-efb3-4a0e-b425-875ff625e09e" ContentTypeId="0x0101008911345A3DAEDD4C94E405931CFDF635" PreviousValue="false"/>
</file>

<file path=customXml/item2.xml><?xml version="1.0" encoding="utf-8"?>
<p:properties xmlns:p="http://schemas.microsoft.com/office/2006/metadata/properties" xmlns:xsi="http://www.w3.org/2001/XMLSchema-instance" xmlns:pc="http://schemas.microsoft.com/office/infopath/2007/PartnerControls">
  <documentManagement>
    <d01a0ce1b141461dbfb235a3ab729a2c xmlns="c1fdd505-2570-46c2-bd04-3e0f2d874cf5">
      <Terms xmlns="http://schemas.microsoft.com/office/infopath/2007/PartnerControls"/>
    </d01a0ce1b141461dbfb235a3ab729a2c>
    <p030e467f78f45b4ae8f7e2c17ea4d82 xmlns="c1fdd505-2570-46c2-bd04-3e0f2d874cf5">
      <Terms xmlns="http://schemas.microsoft.com/office/infopath/2007/PartnerControls"/>
    </p030e467f78f45b4ae8f7e2c17ea4d82>
    <k985dbdc596c44d7acaf8184f33920f0 xmlns="c1fdd505-2570-46c2-bd04-3e0f2d874cf5">
      <Terms xmlns="http://schemas.microsoft.com/office/infopath/2007/PartnerControls"/>
    </k985dbdc596c44d7acaf8184f33920f0>
    <a37ff23a602146d4934a49238d370ca5 xmlns="c1fdd505-2570-46c2-bd04-3e0f2d874cf5">
      <Terms xmlns="http://schemas.microsoft.com/office/infopath/2007/PartnerControls"/>
    </a37ff23a602146d4934a49238d370ca5>
    <d61536b25a8a4fedb48bb564279be82a xmlns="c1fdd505-2570-46c2-bd04-3e0f2d874cf5">
      <Terms xmlns="http://schemas.microsoft.com/office/infopath/2007/PartnerControls">
        <TermInfo xmlns="http://schemas.microsoft.com/office/infopath/2007/PartnerControls">
          <TermName xmlns="http://schemas.microsoft.com/office/infopath/2007/PartnerControls">OPPP</TermName>
          <TermId xmlns="http://schemas.microsoft.com/office/infopath/2007/PartnerControls">139e1694-2b77-4776-90f0-5c0acfd4a03b</TermId>
        </TermInfo>
      </Terms>
    </d61536b25a8a4fedb48bb564279be82a>
    <lcf76f155ced4ddcb4097134ff3c332f xmlns="4e7bd55d-4e5d-490a-8054-474484c6e84b">
      <Terms xmlns="http://schemas.microsoft.com/office/infopath/2007/PartnerControls"/>
    </lcf76f155ced4ddcb4097134ff3c332f>
    <TaxCatchAll xmlns="c1fdd505-2570-46c2-bd04-3e0f2d874cf5">
      <Value>4</Value>
      <Value>3</Value>
      <Value>1</Value>
    </TaxCatchAll>
    <h00e4aaaf4624e24a7df7f06faa038c6 xmlns="c1fdd505-2570-46c2-bd04-3e0f2d874cf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16ac8743-31bb-43f8-9a73-533a041667d6</TermId>
        </TermInfo>
      </Terms>
    </h00e4aaaf4624e24a7df7f06faa038c6>
    <ADBDocumentDate xmlns="c1fdd505-2570-46c2-bd04-3e0f2d874cf5" xsi:nil="true"/>
    <ADBMonth xmlns="c1fdd505-2570-46c2-bd04-3e0f2d874cf5" xsi:nil="true"/>
    <ProjectDescription xmlns="1f2d348a-0347-4e04-a304-0f4c620eddaa" xsi:nil="true"/>
    <ADBYear xmlns="c1fdd505-2570-46c2-bd04-3e0f2d874cf5" xsi:nil="true"/>
    <ADBAuthors xmlns="c1fdd505-2570-46c2-bd04-3e0f2d874cf5">
      <UserInfo>
        <DisplayName/>
        <AccountId xsi:nil="true"/>
        <AccountType/>
      </UserInfo>
    </ADBAuthors>
    <Dateandtime xmlns="4e7bd55d-4e5d-490a-8054-474484c6e84b" xsi:nil="true"/>
    <ADBSourceLink xmlns="c1fdd505-2570-46c2-bd04-3e0f2d874cf5">
      <Url xsi:nil="true"/>
      <Description xsi:nil="true"/>
    </ADBSourceLink>
    <Date xmlns="4e7bd55d-4e5d-490a-8054-474484c6e84b" xsi:nil="true"/>
    <ADBDocumentTypeValue xmlns="c1fdd505-2570-46c2-bd04-3e0f2d874cf5" xsi:nil="true"/>
    <ADBCirculatedLink xmlns="c1fdd505-2570-46c2-bd04-3e0f2d874cf5">
      <Url xsi:nil="true"/>
      <Description xsi:nil="true"/>
    </ADBCirculatedLink>
  </documentManagement>
</p:properties>
</file>

<file path=customXml/item3.xml><?xml version="1.0" encoding="utf-8"?>
<ct:contentTypeSchema xmlns:ct="http://schemas.microsoft.com/office/2006/metadata/contentType" xmlns:ma="http://schemas.microsoft.com/office/2006/metadata/properties/metaAttributes" ct:_="" ma:_="" ma:contentTypeName="ADB Document" ma:contentTypeID="0x0101008911345A3DAEDD4C94E405931CFDF635006F45EF2B51C6A148AF3ABDE14FF58B21" ma:contentTypeVersion="9" ma:contentTypeDescription="" ma:contentTypeScope="" ma:versionID="df48b140e45e4c73a4df4a9b8d88a69f">
  <xsd:schema xmlns:xsd="http://www.w3.org/2001/XMLSchema" xmlns:xs="http://www.w3.org/2001/XMLSchema" xmlns:p="http://schemas.microsoft.com/office/2006/metadata/properties" xmlns:ns2="c1fdd505-2570-46c2-bd04-3e0f2d874cf5" xmlns:ns3="1f2d348a-0347-4e04-a304-0f4c620eddaa" xmlns:ns4="4e7bd55d-4e5d-490a-8054-474484c6e84b" targetNamespace="http://schemas.microsoft.com/office/2006/metadata/properties" ma:root="true" ma:fieldsID="3faaf4cfd314bd4b011b019bee95e042" ns2:_="" ns3:_="" ns4:_="">
    <xsd:import namespace="c1fdd505-2570-46c2-bd04-3e0f2d874cf5"/>
    <xsd:import namespace="1f2d348a-0347-4e04-a304-0f4c620eddaa"/>
    <xsd:import namespace="4e7bd55d-4e5d-490a-8054-474484c6e84b"/>
    <xsd:element name="properties">
      <xsd:complexType>
        <xsd:sequence>
          <xsd:element name="documentManagement">
            <xsd:complexType>
              <xsd:all>
                <xsd:element ref="ns2:ADBDocumentTypeValue" minOccurs="0"/>
                <xsd:element ref="ns2:ADBDocumentDate" minOccurs="0"/>
                <xsd:element ref="ns2:ADBMonth" minOccurs="0"/>
                <xsd:element ref="ns2:ADBYear" minOccurs="0"/>
                <xsd:element ref="ns2:ADBAuthors" minOccurs="0"/>
                <xsd:element ref="ns2:ADBSourceLink" minOccurs="0"/>
                <xsd:element ref="ns2:ADBCirculatedLink" minOccurs="0"/>
                <xsd:element ref="ns2:d61536b25a8a4fedb48bb564279be82a" minOccurs="0"/>
                <xsd:element ref="ns2:h00e4aaaf4624e24a7df7f06faa038c6" minOccurs="0"/>
                <xsd:element ref="ns2:k985dbdc596c44d7acaf8184f33920f0" minOccurs="0"/>
                <xsd:element ref="ns2:a37ff23a602146d4934a49238d370ca5" minOccurs="0"/>
                <xsd:element ref="ns2:TaxCatchAllLabel" minOccurs="0"/>
                <xsd:element ref="ns2:TaxCatchAll" minOccurs="0"/>
                <xsd:element ref="ns2:d01a0ce1b141461dbfb235a3ab729a2c" minOccurs="0"/>
                <xsd:element ref="ns2:p030e467f78f45b4ae8f7e2c17ea4d82" minOccurs="0"/>
                <xsd:element ref="ns3:ProjectDescription" minOccurs="0"/>
                <xsd:element ref="ns4:Dateandtime" minOccurs="0"/>
                <xsd:element ref="ns4:MediaLengthInSeconds" minOccurs="0"/>
                <xsd:element ref="ns4:lcf76f155ced4ddcb4097134ff3c332f" minOccurs="0"/>
                <xsd:element ref="ns4:Date"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ADBDocumentTypeValue" ma:index="2" nillable="true" ma:displayName="Document Type" ma:internalName="ADBDocumentTypeValue" ma:readOnly="false">
      <xsd:simpleType>
        <xsd:restriction base="dms:Text">
          <xsd:maxLength value="255"/>
        </xsd:restriction>
      </xsd:simpleType>
    </xsd:element>
    <xsd:element name="ADBDocumentDate" ma:index="4" nillable="true" ma:displayName="Document Date" ma:format="DateOnly" ma:internalName="ADBDocumentDate">
      <xsd:simpleType>
        <xsd:restriction base="dms:DateTime"/>
      </xsd:simpleType>
    </xsd:element>
    <xsd:element name="ADBMonth" ma:index="5" nillable="true" ma:displayName="Month" ma:format="Dropdown" ma:internalName="ADBMonth">
      <xsd:simpleType>
        <xsd:restriction base="dms:Choice">
          <xsd:enumeration value="01-Jan"/>
          <xsd:enumeration value="02-Feb"/>
          <xsd:enumeration value="03-Mar"/>
          <xsd:enumeration value="04-Apr"/>
          <xsd:enumeration value="05-May"/>
          <xsd:enumeration value="06-Jun"/>
          <xsd:enumeration value="07-Jul"/>
          <xsd:enumeration value="08-Aug"/>
          <xsd:enumeration value="09-Sep"/>
          <xsd:enumeration value="10-Oct"/>
          <xsd:enumeration value="11-Nov"/>
          <xsd:enumeration value="12-Dec"/>
        </xsd:restriction>
      </xsd:simpleType>
    </xsd:element>
    <xsd:element name="ADBYear" ma:index="6" nillable="true" ma:displayName="Year" ma:internalName="ADBYear">
      <xsd:simpleType>
        <xsd:restriction base="dms:Text">
          <xsd:maxLength value="4"/>
        </xsd:restriction>
      </xsd:simpleType>
    </xsd:element>
    <xsd:element name="ADBAuthors" ma:index="7" nillable="true" ma:displayName="Authors" ma:list="UserInfo" ma:SharePointGroup="0" ma:internalName="ADB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BSourceLink" ma:index="13" nillable="true" ma:displayName="Source Link" ma:format="Hyperlink" ma:internalName="ADBSourceLink">
      <xsd:complexType>
        <xsd:complexContent>
          <xsd:extension base="dms:URL">
            <xsd:sequence>
              <xsd:element name="Url" type="dms:ValidUrl" minOccurs="0" nillable="true"/>
              <xsd:element name="Description" type="xsd:string" nillable="true"/>
            </xsd:sequence>
          </xsd:extension>
        </xsd:complexContent>
      </xsd:complexType>
    </xsd:element>
    <xsd:element name="ADBCirculatedLink" ma:index="14" nillable="true" ma:displayName="Final Document Link" ma:format="Hyperlink" ma:internalName="ADBCirculatedLink">
      <xsd:complexType>
        <xsd:complexContent>
          <xsd:extension base="dms:URL">
            <xsd:sequence>
              <xsd:element name="Url" type="dms:ValidUrl" minOccurs="0" nillable="true"/>
              <xsd:element name="Description" type="xsd:string" nillable="true"/>
            </xsd:sequence>
          </xsd:extension>
        </xsd:complexContent>
      </xsd:complexType>
    </xsd:element>
    <xsd:element name="d61536b25a8a4fedb48bb564279be82a" ma:index="16" nillable="true" ma:taxonomy="true" ma:internalName="d61536b25a8a4fedb48bb564279be82a" ma:taxonomyFieldName="ADBDepartmentOwner" ma:displayName="Department Owner" ma:default="" ma:fieldId="{d61536b2-5a8a-4fed-b48b-b564279be82a}" ma:sspId="115af50e-efb3-4a0e-b425-875ff625e09e" ma:termSetId="b965cdb6-1071-4c6a-a9a3-189d53a950d4" ma:anchorId="00000000-0000-0000-0000-000000000000" ma:open="false" ma:isKeyword="false">
      <xsd:complexType>
        <xsd:sequence>
          <xsd:element ref="pc:Terms" minOccurs="0" maxOccurs="1"/>
        </xsd:sequence>
      </xsd:complexType>
    </xsd:element>
    <xsd:element name="h00e4aaaf4624e24a7df7f06faa038c6" ma:index="18" nillable="true" ma:taxonomy="true" ma:internalName="h00e4aaaf4624e24a7df7f06faa038c6" ma:taxonomyFieldName="ADBDocumentLanguage" ma:displayName="Document Language" ma:default="1;#English|16ac8743-31bb-43f8-9a73-533a041667d6" ma:fieldId="{100e4aaa-f462-4e24-a7df-7f06faa038c6}" ma:sspId="115af50e-efb3-4a0e-b425-875ff625e09e" ma:termSetId="fdf74959-6eb2-4689-a0fc-b9e1ab230b09" ma:anchorId="00000000-0000-0000-0000-000000000000" ma:open="false" ma:isKeyword="false">
      <xsd:complexType>
        <xsd:sequence>
          <xsd:element ref="pc:Terms" minOccurs="0" maxOccurs="1"/>
        </xsd:sequence>
      </xsd:complexType>
    </xsd:element>
    <xsd:element name="k985dbdc596c44d7acaf8184f33920f0" ma:index="20" nillable="true" ma:taxonomy="true" ma:internalName="k985dbdc596c44d7acaf8184f33920f0" ma:taxonomyFieldName="ADBCountry" ma:displayName="Country" ma:default="" ma:fieldId="{4985dbdc-596c-44d7-acaf-8184f33920f0}" ma:sspId="115af50e-efb3-4a0e-b425-875ff625e09e" ma:termSetId="169202c7-46da-431e-ac86-348c41a1f49b" ma:anchorId="00000000-0000-0000-0000-000000000000" ma:open="false" ma:isKeyword="false">
      <xsd:complexType>
        <xsd:sequence>
          <xsd:element ref="pc:Terms" minOccurs="0" maxOccurs="1"/>
        </xsd:sequence>
      </xsd:complexType>
    </xsd:element>
    <xsd:element name="a37ff23a602146d4934a49238d370ca5" ma:index="21" nillable="true" ma:taxonomy="true" ma:internalName="a37ff23a602146d4934a49238d370ca5" ma:taxonomyFieldName="ADBDocumentType" ma:displayName="ADB Document Type" ma:default="" ma:fieldId="{a37ff23a-6021-46d4-934a-49238d370ca5}" ma:sspId="115af50e-efb3-4a0e-b425-875ff625e09e" ma:termSetId="ebf26521-a829-4b24-b73e-5e500b1bc1db" ma:anchorId="00000000-0000-0000-0000-000000000000" ma:open="false" ma:isKeyword="false">
      <xsd:complexType>
        <xsd:sequence>
          <xsd:element ref="pc:Terms" minOccurs="0" maxOccurs="1"/>
        </xsd:sequence>
      </xsd:complexType>
    </xsd:element>
    <xsd:element name="TaxCatchAllLabel" ma:index="22" nillable="true" ma:displayName="Taxonomy Catch All Column1" ma:hidden="true" ma:list="{a4745881-bdd5-440e-a322-a433e7e492a8}" ma:internalName="TaxCatchAllLabel" ma:readOnly="true" ma:showField="CatchAllDataLabel" ma:web="1f2d348a-0347-4e04-a304-0f4c620eddaa">
      <xsd:complexType>
        <xsd:complexContent>
          <xsd:extension base="dms:MultiChoiceLookup">
            <xsd:sequence>
              <xsd:element name="Value" type="dms:Lookup" maxOccurs="unbounded" minOccurs="0" nillable="true"/>
            </xsd:sequence>
          </xsd:extension>
        </xsd:complexContent>
      </xsd:complexType>
    </xsd:element>
    <xsd:element name="TaxCatchAll" ma:index="23" nillable="true" ma:displayName="Taxonomy Catch All Column" ma:hidden="true" ma:list="{a4745881-bdd5-440e-a322-a433e7e492a8}" ma:internalName="TaxCatchAll" ma:showField="CatchAllData" ma:web="1f2d348a-0347-4e04-a304-0f4c620eddaa">
      <xsd:complexType>
        <xsd:complexContent>
          <xsd:extension base="dms:MultiChoiceLookup">
            <xsd:sequence>
              <xsd:element name="Value" type="dms:Lookup" maxOccurs="unbounded" minOccurs="0" nillable="true"/>
            </xsd:sequence>
          </xsd:extension>
        </xsd:complexContent>
      </xsd:complexType>
    </xsd:element>
    <xsd:element name="d01a0ce1b141461dbfb235a3ab729a2c" ma:index="24" nillable="true" ma:taxonomy="true" ma:internalName="d01a0ce1b141461dbfb235a3ab729a2c" ma:taxonomyFieldName="ADBSector" ma:displayName="Sector" ma:default="" ma:fieldId="{d01a0ce1-b141-461d-bfb2-35a3ab729a2c}" ma:sspId="115af50e-efb3-4a0e-b425-875ff625e09e" ma:termSetId="bae01210-cdc5-4479-86d7-616c28c0a9b3" ma:anchorId="00000000-0000-0000-0000-000000000000" ma:open="false" ma:isKeyword="false">
      <xsd:complexType>
        <xsd:sequence>
          <xsd:element ref="pc:Terms" minOccurs="0" maxOccurs="1"/>
        </xsd:sequence>
      </xsd:complexType>
    </xsd:element>
    <xsd:element name="p030e467f78f45b4ae8f7e2c17ea4d82" ma:index="28" nillable="true" ma:taxonomy="true" ma:internalName="p030e467f78f45b4ae8f7e2c17ea4d82" ma:taxonomyFieldName="ADBDocumentSecurity" ma:displayName="Document Security" ma:default="" ma:fieldId="{9030e467-f78f-45b4-ae8f-7e2c17ea4d82}" ma:sspId="115af50e-efb3-4a0e-b425-875ff625e09e" ma:termSetId="9b0b4686-afa9-4a02-bc15-8fbc99f1721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2d348a-0347-4e04-a304-0f4c620eddaa" elementFormDefault="qualified">
    <xsd:import namespace="http://schemas.microsoft.com/office/2006/documentManagement/types"/>
    <xsd:import namespace="http://schemas.microsoft.com/office/infopath/2007/PartnerControls"/>
    <xsd:element name="ProjectDescription" ma:index="29" nillable="true" ma:displayName="Project Description" ma:internalName="Project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7bd55d-4e5d-490a-8054-474484c6e84b" elementFormDefault="qualified">
    <xsd:import namespace="http://schemas.microsoft.com/office/2006/documentManagement/types"/>
    <xsd:import namespace="http://schemas.microsoft.com/office/infopath/2007/PartnerControls"/>
    <xsd:element name="Dateandtime" ma:index="30" nillable="true" ma:displayName="Date and time" ma:format="DateOnly" ma:internalName="Dateandtime">
      <xsd:simpleType>
        <xsd:restriction base="dms:DateTime"/>
      </xsd:simpleType>
    </xsd:element>
    <xsd:element name="MediaLengthInSeconds" ma:index="31" nillable="true" ma:displayName="Length (seconds)" ma:internalName="MediaLengthInSeconds" ma:readOnly="true">
      <xsd:simpleType>
        <xsd:restriction base="dms:Unknow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115af50e-efb3-4a0e-b425-875ff625e09e" ma:termSetId="09814cd3-568e-fe90-9814-8d621ff8fb84" ma:anchorId="fba54fb3-c3e1-fe81-a776-ca4b69148c4d" ma:open="true" ma:isKeyword="false">
      <xsd:complexType>
        <xsd:sequence>
          <xsd:element ref="pc:Terms" minOccurs="0" maxOccurs="1"/>
        </xsd:sequence>
      </xsd:complexType>
    </xsd:element>
    <xsd:element name="Date" ma:index="34" nillable="true" ma:displayName="Date" ma:format="DateOnly" ma:internalName="Date">
      <xsd:simpleType>
        <xsd:restriction base="dms:DateTime"/>
      </xsd:simple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E341E1-04F6-467C-8376-7FB92749AF23}">
  <ds:schemaRefs>
    <ds:schemaRef ds:uri="Microsoft.SharePoint.Taxonomy.ContentTypeSync"/>
  </ds:schemaRefs>
</ds:datastoreItem>
</file>

<file path=customXml/itemProps2.xml><?xml version="1.0" encoding="utf-8"?>
<ds:datastoreItem xmlns:ds="http://schemas.openxmlformats.org/officeDocument/2006/customXml" ds:itemID="{92C126CE-256C-4035-A016-B7B4D414AF4D}">
  <ds:schemaRefs>
    <ds:schemaRef ds:uri="http://schemas.microsoft.com/office/2006/metadata/properties"/>
    <ds:schemaRef ds:uri="http://schemas.microsoft.com/office/infopath/2007/PartnerControls"/>
    <ds:schemaRef ds:uri="c1fdd505-2570-46c2-bd04-3e0f2d874cf5"/>
    <ds:schemaRef ds:uri="4e7bd55d-4e5d-490a-8054-474484c6e84b"/>
    <ds:schemaRef ds:uri="1f2d348a-0347-4e04-a304-0f4c620eddaa"/>
  </ds:schemaRefs>
</ds:datastoreItem>
</file>

<file path=customXml/itemProps3.xml><?xml version="1.0" encoding="utf-8"?>
<ds:datastoreItem xmlns:ds="http://schemas.openxmlformats.org/officeDocument/2006/customXml" ds:itemID="{90914EB9-E0E8-4CCE-8815-8747CC384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1f2d348a-0347-4e04-a304-0f4c620eddaa"/>
    <ds:schemaRef ds:uri="4e7bd55d-4e5d-490a-8054-474484c6e8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62E46-DFA5-46F6-8D55-937E2901E1ED}">
  <ds:schemaRefs>
    <ds:schemaRef ds:uri="http://schemas.openxmlformats.org/officeDocument/2006/bibliography"/>
  </ds:schemaRefs>
</ds:datastoreItem>
</file>

<file path=customXml/itemProps5.xml><?xml version="1.0" encoding="utf-8"?>
<ds:datastoreItem xmlns:ds="http://schemas.openxmlformats.org/officeDocument/2006/customXml" ds:itemID="{49249FE4-2947-4239-B98D-68D9D27D0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78</Pages>
  <Words>24059</Words>
  <Characters>137139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160877</CharactersWithSpaces>
  <SharedDoc>false</SharedDoc>
  <HLinks>
    <vt:vector size="354" baseType="variant">
      <vt:variant>
        <vt:i4>2162706</vt:i4>
      </vt:variant>
      <vt:variant>
        <vt:i4>341</vt:i4>
      </vt:variant>
      <vt:variant>
        <vt:i4>0</vt:i4>
      </vt:variant>
      <vt:variant>
        <vt:i4>5</vt:i4>
      </vt:variant>
      <vt:variant>
        <vt:lpwstr/>
      </vt:variant>
      <vt:variant>
        <vt:lpwstr>section_6_3_b</vt:lpwstr>
      </vt:variant>
      <vt:variant>
        <vt:i4>7012357</vt:i4>
      </vt:variant>
      <vt:variant>
        <vt:i4>332</vt:i4>
      </vt:variant>
      <vt:variant>
        <vt:i4>0</vt:i4>
      </vt:variant>
      <vt:variant>
        <vt:i4>5</vt:i4>
      </vt:variant>
      <vt:variant>
        <vt:lpwstr>mailto:guzar-solar@adb.org</vt:lpwstr>
      </vt:variant>
      <vt:variant>
        <vt:lpwstr/>
      </vt:variant>
      <vt:variant>
        <vt:i4>6094947</vt:i4>
      </vt:variant>
      <vt:variant>
        <vt:i4>326</vt:i4>
      </vt:variant>
      <vt:variant>
        <vt:i4>0</vt:i4>
      </vt:variant>
      <vt:variant>
        <vt:i4>5</vt:i4>
      </vt:variant>
      <vt:variant>
        <vt:lpwstr>mailto:info@mjko.uz</vt:lpwstr>
      </vt:variant>
      <vt:variant>
        <vt:lpwstr/>
      </vt:variant>
      <vt:variant>
        <vt:i4>2162711</vt:i4>
      </vt:variant>
      <vt:variant>
        <vt:i4>305</vt:i4>
      </vt:variant>
      <vt:variant>
        <vt:i4>0</vt:i4>
      </vt:variant>
      <vt:variant>
        <vt:i4>5</vt:i4>
      </vt:variant>
      <vt:variant>
        <vt:lpwstr/>
      </vt:variant>
      <vt:variant>
        <vt:lpwstr>section_4</vt:lpwstr>
      </vt:variant>
      <vt:variant>
        <vt:i4>2097212</vt:i4>
      </vt:variant>
      <vt:variant>
        <vt:i4>287</vt:i4>
      </vt:variant>
      <vt:variant>
        <vt:i4>0</vt:i4>
      </vt:variant>
      <vt:variant>
        <vt:i4>5</vt:i4>
      </vt:variant>
      <vt:variant>
        <vt:lpwstr>http://www.crossdebarment.org/</vt:lpwstr>
      </vt:variant>
      <vt:variant>
        <vt:lpwstr/>
      </vt:variant>
      <vt:variant>
        <vt:i4>4784151</vt:i4>
      </vt:variant>
      <vt:variant>
        <vt:i4>284</vt:i4>
      </vt:variant>
      <vt:variant>
        <vt:i4>0</vt:i4>
      </vt:variant>
      <vt:variant>
        <vt:i4>5</vt:i4>
      </vt:variant>
      <vt:variant>
        <vt:lpwstr/>
      </vt:variant>
      <vt:variant>
        <vt:lpwstr>Section7</vt:lpwstr>
      </vt:variant>
      <vt:variant>
        <vt:i4>3276837</vt:i4>
      </vt:variant>
      <vt:variant>
        <vt:i4>260</vt:i4>
      </vt:variant>
      <vt:variant>
        <vt:i4>0</vt:i4>
      </vt:variant>
      <vt:variant>
        <vt:i4>5</vt:i4>
      </vt:variant>
      <vt:variant>
        <vt:lpwstr/>
      </vt:variant>
      <vt:variant>
        <vt:lpwstr>Form10</vt:lpwstr>
      </vt:variant>
      <vt:variant>
        <vt:i4>131092</vt:i4>
      </vt:variant>
      <vt:variant>
        <vt:i4>257</vt:i4>
      </vt:variant>
      <vt:variant>
        <vt:i4>0</vt:i4>
      </vt:variant>
      <vt:variant>
        <vt:i4>5</vt:i4>
      </vt:variant>
      <vt:variant>
        <vt:lpwstr/>
      </vt:variant>
      <vt:variant>
        <vt:lpwstr>Form5</vt:lpwstr>
      </vt:variant>
      <vt:variant>
        <vt:i4>6357024</vt:i4>
      </vt:variant>
      <vt:variant>
        <vt:i4>254</vt:i4>
      </vt:variant>
      <vt:variant>
        <vt:i4>0</vt:i4>
      </vt:variant>
      <vt:variant>
        <vt:i4>5</vt:i4>
      </vt:variant>
      <vt:variant>
        <vt:lpwstr/>
      </vt:variant>
      <vt:variant>
        <vt:lpwstr>Form4C</vt:lpwstr>
      </vt:variant>
      <vt:variant>
        <vt:i4>6291488</vt:i4>
      </vt:variant>
      <vt:variant>
        <vt:i4>251</vt:i4>
      </vt:variant>
      <vt:variant>
        <vt:i4>0</vt:i4>
      </vt:variant>
      <vt:variant>
        <vt:i4>5</vt:i4>
      </vt:variant>
      <vt:variant>
        <vt:lpwstr/>
      </vt:variant>
      <vt:variant>
        <vt:lpwstr>Form4B</vt:lpwstr>
      </vt:variant>
      <vt:variant>
        <vt:i4>6488096</vt:i4>
      </vt:variant>
      <vt:variant>
        <vt:i4>248</vt:i4>
      </vt:variant>
      <vt:variant>
        <vt:i4>0</vt:i4>
      </vt:variant>
      <vt:variant>
        <vt:i4>5</vt:i4>
      </vt:variant>
      <vt:variant>
        <vt:lpwstr/>
      </vt:variant>
      <vt:variant>
        <vt:lpwstr>Form4A</vt:lpwstr>
      </vt:variant>
      <vt:variant>
        <vt:i4>131092</vt:i4>
      </vt:variant>
      <vt:variant>
        <vt:i4>242</vt:i4>
      </vt:variant>
      <vt:variant>
        <vt:i4>0</vt:i4>
      </vt:variant>
      <vt:variant>
        <vt:i4>5</vt:i4>
      </vt:variant>
      <vt:variant>
        <vt:lpwstr/>
      </vt:variant>
      <vt:variant>
        <vt:lpwstr>Form9</vt:lpwstr>
      </vt:variant>
      <vt:variant>
        <vt:i4>131092</vt:i4>
      </vt:variant>
      <vt:variant>
        <vt:i4>239</vt:i4>
      </vt:variant>
      <vt:variant>
        <vt:i4>0</vt:i4>
      </vt:variant>
      <vt:variant>
        <vt:i4>5</vt:i4>
      </vt:variant>
      <vt:variant>
        <vt:lpwstr/>
      </vt:variant>
      <vt:variant>
        <vt:lpwstr>Form8</vt:lpwstr>
      </vt:variant>
      <vt:variant>
        <vt:i4>131092</vt:i4>
      </vt:variant>
      <vt:variant>
        <vt:i4>236</vt:i4>
      </vt:variant>
      <vt:variant>
        <vt:i4>0</vt:i4>
      </vt:variant>
      <vt:variant>
        <vt:i4>5</vt:i4>
      </vt:variant>
      <vt:variant>
        <vt:lpwstr/>
      </vt:variant>
      <vt:variant>
        <vt:lpwstr>Form7</vt:lpwstr>
      </vt:variant>
      <vt:variant>
        <vt:i4>131092</vt:i4>
      </vt:variant>
      <vt:variant>
        <vt:i4>233</vt:i4>
      </vt:variant>
      <vt:variant>
        <vt:i4>0</vt:i4>
      </vt:variant>
      <vt:variant>
        <vt:i4>5</vt:i4>
      </vt:variant>
      <vt:variant>
        <vt:lpwstr/>
      </vt:variant>
      <vt:variant>
        <vt:lpwstr>Form6</vt:lpwstr>
      </vt:variant>
      <vt:variant>
        <vt:i4>8257570</vt:i4>
      </vt:variant>
      <vt:variant>
        <vt:i4>227</vt:i4>
      </vt:variant>
      <vt:variant>
        <vt:i4>0</vt:i4>
      </vt:variant>
      <vt:variant>
        <vt:i4>5</vt:i4>
      </vt:variant>
      <vt:variant>
        <vt:lpwstr/>
      </vt:variant>
      <vt:variant>
        <vt:lpwstr>section_5_4</vt:lpwstr>
      </vt:variant>
      <vt:variant>
        <vt:i4>131092</vt:i4>
      </vt:variant>
      <vt:variant>
        <vt:i4>221</vt:i4>
      </vt:variant>
      <vt:variant>
        <vt:i4>0</vt:i4>
      </vt:variant>
      <vt:variant>
        <vt:i4>5</vt:i4>
      </vt:variant>
      <vt:variant>
        <vt:lpwstr/>
      </vt:variant>
      <vt:variant>
        <vt:lpwstr>Form1</vt:lpwstr>
      </vt:variant>
      <vt:variant>
        <vt:i4>2162710</vt:i4>
      </vt:variant>
      <vt:variant>
        <vt:i4>218</vt:i4>
      </vt:variant>
      <vt:variant>
        <vt:i4>0</vt:i4>
      </vt:variant>
      <vt:variant>
        <vt:i4>5</vt:i4>
      </vt:variant>
      <vt:variant>
        <vt:lpwstr/>
      </vt:variant>
      <vt:variant>
        <vt:lpwstr>section_5_4_a</vt:lpwstr>
      </vt:variant>
      <vt:variant>
        <vt:i4>8257570</vt:i4>
      </vt:variant>
      <vt:variant>
        <vt:i4>212</vt:i4>
      </vt:variant>
      <vt:variant>
        <vt:i4>0</vt:i4>
      </vt:variant>
      <vt:variant>
        <vt:i4>5</vt:i4>
      </vt:variant>
      <vt:variant>
        <vt:lpwstr/>
      </vt:variant>
      <vt:variant>
        <vt:lpwstr>section_5_1</vt:lpwstr>
      </vt:variant>
      <vt:variant>
        <vt:i4>2162710</vt:i4>
      </vt:variant>
      <vt:variant>
        <vt:i4>209</vt:i4>
      </vt:variant>
      <vt:variant>
        <vt:i4>0</vt:i4>
      </vt:variant>
      <vt:variant>
        <vt:i4>5</vt:i4>
      </vt:variant>
      <vt:variant>
        <vt:lpwstr/>
      </vt:variant>
      <vt:variant>
        <vt:lpwstr>section_5_4_a</vt:lpwstr>
      </vt:variant>
      <vt:variant>
        <vt:i4>8257570</vt:i4>
      </vt:variant>
      <vt:variant>
        <vt:i4>206</vt:i4>
      </vt:variant>
      <vt:variant>
        <vt:i4>0</vt:i4>
      </vt:variant>
      <vt:variant>
        <vt:i4>5</vt:i4>
      </vt:variant>
      <vt:variant>
        <vt:lpwstr/>
      </vt:variant>
      <vt:variant>
        <vt:lpwstr>section_5_1</vt:lpwstr>
      </vt:variant>
      <vt:variant>
        <vt:i4>6815800</vt:i4>
      </vt:variant>
      <vt:variant>
        <vt:i4>203</vt:i4>
      </vt:variant>
      <vt:variant>
        <vt:i4>0</vt:i4>
      </vt:variant>
      <vt:variant>
        <vt:i4>5</vt:i4>
      </vt:variant>
      <vt:variant>
        <vt:lpwstr>https://www.xe.com/currencytables/</vt:lpwstr>
      </vt:variant>
      <vt:variant>
        <vt:lpwstr/>
      </vt:variant>
      <vt:variant>
        <vt:i4>131092</vt:i4>
      </vt:variant>
      <vt:variant>
        <vt:i4>197</vt:i4>
      </vt:variant>
      <vt:variant>
        <vt:i4>0</vt:i4>
      </vt:variant>
      <vt:variant>
        <vt:i4>5</vt:i4>
      </vt:variant>
      <vt:variant>
        <vt:lpwstr/>
      </vt:variant>
      <vt:variant>
        <vt:lpwstr>Form2</vt:lpwstr>
      </vt:variant>
      <vt:variant>
        <vt:i4>6357024</vt:i4>
      </vt:variant>
      <vt:variant>
        <vt:i4>191</vt:i4>
      </vt:variant>
      <vt:variant>
        <vt:i4>0</vt:i4>
      </vt:variant>
      <vt:variant>
        <vt:i4>5</vt:i4>
      </vt:variant>
      <vt:variant>
        <vt:lpwstr/>
      </vt:variant>
      <vt:variant>
        <vt:lpwstr>Form4C</vt:lpwstr>
      </vt:variant>
      <vt:variant>
        <vt:i4>6291488</vt:i4>
      </vt:variant>
      <vt:variant>
        <vt:i4>188</vt:i4>
      </vt:variant>
      <vt:variant>
        <vt:i4>0</vt:i4>
      </vt:variant>
      <vt:variant>
        <vt:i4>5</vt:i4>
      </vt:variant>
      <vt:variant>
        <vt:lpwstr/>
      </vt:variant>
      <vt:variant>
        <vt:lpwstr>Form4B</vt:lpwstr>
      </vt:variant>
      <vt:variant>
        <vt:i4>6488096</vt:i4>
      </vt:variant>
      <vt:variant>
        <vt:i4>185</vt:i4>
      </vt:variant>
      <vt:variant>
        <vt:i4>0</vt:i4>
      </vt:variant>
      <vt:variant>
        <vt:i4>5</vt:i4>
      </vt:variant>
      <vt:variant>
        <vt:lpwstr/>
      </vt:variant>
      <vt:variant>
        <vt:lpwstr>Form4A</vt:lpwstr>
      </vt:variant>
      <vt:variant>
        <vt:i4>3276837</vt:i4>
      </vt:variant>
      <vt:variant>
        <vt:i4>176</vt:i4>
      </vt:variant>
      <vt:variant>
        <vt:i4>0</vt:i4>
      </vt:variant>
      <vt:variant>
        <vt:i4>5</vt:i4>
      </vt:variant>
      <vt:variant>
        <vt:lpwstr/>
      </vt:variant>
      <vt:variant>
        <vt:lpwstr>Form10</vt:lpwstr>
      </vt:variant>
      <vt:variant>
        <vt:i4>131092</vt:i4>
      </vt:variant>
      <vt:variant>
        <vt:i4>173</vt:i4>
      </vt:variant>
      <vt:variant>
        <vt:i4>0</vt:i4>
      </vt:variant>
      <vt:variant>
        <vt:i4>5</vt:i4>
      </vt:variant>
      <vt:variant>
        <vt:lpwstr/>
      </vt:variant>
      <vt:variant>
        <vt:lpwstr>Form3</vt:lpwstr>
      </vt:variant>
      <vt:variant>
        <vt:i4>131092</vt:i4>
      </vt:variant>
      <vt:variant>
        <vt:i4>167</vt:i4>
      </vt:variant>
      <vt:variant>
        <vt:i4>0</vt:i4>
      </vt:variant>
      <vt:variant>
        <vt:i4>5</vt:i4>
      </vt:variant>
      <vt:variant>
        <vt:lpwstr/>
      </vt:variant>
      <vt:variant>
        <vt:lpwstr>Form9</vt:lpwstr>
      </vt:variant>
      <vt:variant>
        <vt:i4>131092</vt:i4>
      </vt:variant>
      <vt:variant>
        <vt:i4>164</vt:i4>
      </vt:variant>
      <vt:variant>
        <vt:i4>0</vt:i4>
      </vt:variant>
      <vt:variant>
        <vt:i4>5</vt:i4>
      </vt:variant>
      <vt:variant>
        <vt:lpwstr/>
      </vt:variant>
      <vt:variant>
        <vt:lpwstr>Form7</vt:lpwstr>
      </vt:variant>
      <vt:variant>
        <vt:i4>2162711</vt:i4>
      </vt:variant>
      <vt:variant>
        <vt:i4>137</vt:i4>
      </vt:variant>
      <vt:variant>
        <vt:i4>0</vt:i4>
      </vt:variant>
      <vt:variant>
        <vt:i4>5</vt:i4>
      </vt:variant>
      <vt:variant>
        <vt:lpwstr/>
      </vt:variant>
      <vt:variant>
        <vt:lpwstr>section_4</vt:lpwstr>
      </vt:variant>
      <vt:variant>
        <vt:i4>2293807</vt:i4>
      </vt:variant>
      <vt:variant>
        <vt:i4>134</vt:i4>
      </vt:variant>
      <vt:variant>
        <vt:i4>0</vt:i4>
      </vt:variant>
      <vt:variant>
        <vt:i4>5</vt:i4>
      </vt:variant>
      <vt:variant>
        <vt:lpwstr>http://www.debtdomain.com/</vt:lpwstr>
      </vt:variant>
      <vt:variant>
        <vt:lpwstr/>
      </vt:variant>
      <vt:variant>
        <vt:i4>2162708</vt:i4>
      </vt:variant>
      <vt:variant>
        <vt:i4>128</vt:i4>
      </vt:variant>
      <vt:variant>
        <vt:i4>0</vt:i4>
      </vt:variant>
      <vt:variant>
        <vt:i4>5</vt:i4>
      </vt:variant>
      <vt:variant>
        <vt:lpwstr/>
      </vt:variant>
      <vt:variant>
        <vt:lpwstr>section_6_5_c</vt:lpwstr>
      </vt:variant>
      <vt:variant>
        <vt:i4>2162706</vt:i4>
      </vt:variant>
      <vt:variant>
        <vt:i4>125</vt:i4>
      </vt:variant>
      <vt:variant>
        <vt:i4>0</vt:i4>
      </vt:variant>
      <vt:variant>
        <vt:i4>5</vt:i4>
      </vt:variant>
      <vt:variant>
        <vt:lpwstr/>
      </vt:variant>
      <vt:variant>
        <vt:lpwstr>section_6_3_b</vt:lpwstr>
      </vt:variant>
      <vt:variant>
        <vt:i4>8257582</vt:i4>
      </vt:variant>
      <vt:variant>
        <vt:i4>122</vt:i4>
      </vt:variant>
      <vt:variant>
        <vt:i4>0</vt:i4>
      </vt:variant>
      <vt:variant>
        <vt:i4>5</vt:i4>
      </vt:variant>
      <vt:variant>
        <vt:lpwstr/>
      </vt:variant>
      <vt:variant>
        <vt:lpwstr>section_9_3</vt:lpwstr>
      </vt:variant>
      <vt:variant>
        <vt:i4>8257569</vt:i4>
      </vt:variant>
      <vt:variant>
        <vt:i4>116</vt:i4>
      </vt:variant>
      <vt:variant>
        <vt:i4>0</vt:i4>
      </vt:variant>
      <vt:variant>
        <vt:i4>5</vt:i4>
      </vt:variant>
      <vt:variant>
        <vt:lpwstr/>
      </vt:variant>
      <vt:variant>
        <vt:lpwstr>section_6_4</vt:lpwstr>
      </vt:variant>
      <vt:variant>
        <vt:i4>8257572</vt:i4>
      </vt:variant>
      <vt:variant>
        <vt:i4>104</vt:i4>
      </vt:variant>
      <vt:variant>
        <vt:i4>0</vt:i4>
      </vt:variant>
      <vt:variant>
        <vt:i4>5</vt:i4>
      </vt:variant>
      <vt:variant>
        <vt:lpwstr/>
      </vt:variant>
      <vt:variant>
        <vt:lpwstr>section_3_5</vt:lpwstr>
      </vt:variant>
      <vt:variant>
        <vt:i4>8257572</vt:i4>
      </vt:variant>
      <vt:variant>
        <vt:i4>101</vt:i4>
      </vt:variant>
      <vt:variant>
        <vt:i4>0</vt:i4>
      </vt:variant>
      <vt:variant>
        <vt:i4>5</vt:i4>
      </vt:variant>
      <vt:variant>
        <vt:lpwstr/>
      </vt:variant>
      <vt:variant>
        <vt:lpwstr>section_3_2</vt:lpwstr>
      </vt:variant>
      <vt:variant>
        <vt:i4>8257570</vt:i4>
      </vt:variant>
      <vt:variant>
        <vt:i4>98</vt:i4>
      </vt:variant>
      <vt:variant>
        <vt:i4>0</vt:i4>
      </vt:variant>
      <vt:variant>
        <vt:i4>5</vt:i4>
      </vt:variant>
      <vt:variant>
        <vt:lpwstr/>
      </vt:variant>
      <vt:variant>
        <vt:lpwstr>section_5_1</vt:lpwstr>
      </vt:variant>
      <vt:variant>
        <vt:i4>8257570</vt:i4>
      </vt:variant>
      <vt:variant>
        <vt:i4>65</vt:i4>
      </vt:variant>
      <vt:variant>
        <vt:i4>0</vt:i4>
      </vt:variant>
      <vt:variant>
        <vt:i4>5</vt:i4>
      </vt:variant>
      <vt:variant>
        <vt:lpwstr/>
      </vt:variant>
      <vt:variant>
        <vt:lpwstr>section_5_1</vt:lpwstr>
      </vt:variant>
      <vt:variant>
        <vt:i4>8257572</vt:i4>
      </vt:variant>
      <vt:variant>
        <vt:i4>62</vt:i4>
      </vt:variant>
      <vt:variant>
        <vt:i4>0</vt:i4>
      </vt:variant>
      <vt:variant>
        <vt:i4>5</vt:i4>
      </vt:variant>
      <vt:variant>
        <vt:lpwstr/>
      </vt:variant>
      <vt:variant>
        <vt:lpwstr>section_3_2</vt:lpwstr>
      </vt:variant>
      <vt:variant>
        <vt:i4>1572887</vt:i4>
      </vt:variant>
      <vt:variant>
        <vt:i4>59</vt:i4>
      </vt:variant>
      <vt:variant>
        <vt:i4>0</vt:i4>
      </vt:variant>
      <vt:variant>
        <vt:i4>5</vt:i4>
      </vt:variant>
      <vt:variant>
        <vt:lpwstr/>
      </vt:variant>
      <vt:variant>
        <vt:lpwstr>section6_3_c</vt:lpwstr>
      </vt:variant>
      <vt:variant>
        <vt:i4>5046295</vt:i4>
      </vt:variant>
      <vt:variant>
        <vt:i4>56</vt:i4>
      </vt:variant>
      <vt:variant>
        <vt:i4>0</vt:i4>
      </vt:variant>
      <vt:variant>
        <vt:i4>5</vt:i4>
      </vt:variant>
      <vt:variant>
        <vt:lpwstr/>
      </vt:variant>
      <vt:variant>
        <vt:lpwstr>section37</vt:lpwstr>
      </vt:variant>
      <vt:variant>
        <vt:i4>4784151</vt:i4>
      </vt:variant>
      <vt:variant>
        <vt:i4>50</vt:i4>
      </vt:variant>
      <vt:variant>
        <vt:i4>0</vt:i4>
      </vt:variant>
      <vt:variant>
        <vt:i4>5</vt:i4>
      </vt:variant>
      <vt:variant>
        <vt:lpwstr/>
      </vt:variant>
      <vt:variant>
        <vt:lpwstr>Section7</vt:lpwstr>
      </vt:variant>
      <vt:variant>
        <vt:i4>8257652</vt:i4>
      </vt:variant>
      <vt:variant>
        <vt:i4>15</vt:i4>
      </vt:variant>
      <vt:variant>
        <vt:i4>0</vt:i4>
      </vt:variant>
      <vt:variant>
        <vt:i4>5</vt:i4>
      </vt:variant>
      <vt:variant>
        <vt:lpwstr/>
      </vt:variant>
      <vt:variant>
        <vt:lpwstr>section_4_4_c_i</vt:lpwstr>
      </vt:variant>
      <vt:variant>
        <vt:i4>5046295</vt:i4>
      </vt:variant>
      <vt:variant>
        <vt:i4>3</vt:i4>
      </vt:variant>
      <vt:variant>
        <vt:i4>0</vt:i4>
      </vt:variant>
      <vt:variant>
        <vt:i4>5</vt:i4>
      </vt:variant>
      <vt:variant>
        <vt:lpwstr/>
      </vt:variant>
      <vt:variant>
        <vt:lpwstr>section37</vt:lpwstr>
      </vt:variant>
      <vt:variant>
        <vt:i4>7012357</vt:i4>
      </vt:variant>
      <vt:variant>
        <vt:i4>15</vt:i4>
      </vt:variant>
      <vt:variant>
        <vt:i4>0</vt:i4>
      </vt:variant>
      <vt:variant>
        <vt:i4>5</vt:i4>
      </vt:variant>
      <vt:variant>
        <vt:lpwstr>mailto:guzar-solar@adb.org</vt:lpwstr>
      </vt:variant>
      <vt:variant>
        <vt:lpwstr/>
      </vt:variant>
      <vt:variant>
        <vt:i4>5439556</vt:i4>
      </vt:variant>
      <vt:variant>
        <vt:i4>6</vt:i4>
      </vt:variant>
      <vt:variant>
        <vt:i4>0</vt:i4>
      </vt:variant>
      <vt:variant>
        <vt:i4>5</vt:i4>
      </vt:variant>
      <vt:variant>
        <vt:lpwstr>https://www.adb.org/documents/integrity-principles-and-guidelines</vt:lpwstr>
      </vt:variant>
      <vt:variant>
        <vt:lpwstr/>
      </vt:variant>
      <vt:variant>
        <vt:i4>94</vt:i4>
      </vt:variant>
      <vt:variant>
        <vt:i4>3</vt:i4>
      </vt:variant>
      <vt:variant>
        <vt:i4>0</vt:i4>
      </vt:variant>
      <vt:variant>
        <vt:i4>5</vt:i4>
      </vt:variant>
      <vt:variant>
        <vt:lpwstr>https://lnadbg4.adb.org/oga0009p.nsf/sancALL1P?OpenView&amp;count=999</vt:lpwstr>
      </vt:variant>
      <vt:variant>
        <vt:lpwstr/>
      </vt:variant>
      <vt:variant>
        <vt:i4>786491</vt:i4>
      </vt:variant>
      <vt:variant>
        <vt:i4>27</vt:i4>
      </vt:variant>
      <vt:variant>
        <vt:i4>0</vt:i4>
      </vt:variant>
      <vt:variant>
        <vt:i4>5</vt:i4>
      </vt:variant>
      <vt:variant>
        <vt:lpwstr>mailto:csun@adb.org</vt:lpwstr>
      </vt:variant>
      <vt:variant>
        <vt:lpwstr/>
      </vt:variant>
      <vt:variant>
        <vt:i4>1441851</vt:i4>
      </vt:variant>
      <vt:variant>
        <vt:i4>24</vt:i4>
      </vt:variant>
      <vt:variant>
        <vt:i4>0</vt:i4>
      </vt:variant>
      <vt:variant>
        <vt:i4>5</vt:i4>
      </vt:variant>
      <vt:variant>
        <vt:lpwstr>mailto:mday@adb.org</vt:lpwstr>
      </vt:variant>
      <vt:variant>
        <vt:lpwstr/>
      </vt:variant>
      <vt:variant>
        <vt:i4>8061007</vt:i4>
      </vt:variant>
      <vt:variant>
        <vt:i4>21</vt:i4>
      </vt:variant>
      <vt:variant>
        <vt:i4>0</vt:i4>
      </vt:variant>
      <vt:variant>
        <vt:i4>5</vt:i4>
      </vt:variant>
      <vt:variant>
        <vt:lpwstr>mailto:djhamb@adb.org</vt:lpwstr>
      </vt:variant>
      <vt:variant>
        <vt:lpwstr/>
      </vt:variant>
      <vt:variant>
        <vt:i4>786491</vt:i4>
      </vt:variant>
      <vt:variant>
        <vt:i4>18</vt:i4>
      </vt:variant>
      <vt:variant>
        <vt:i4>0</vt:i4>
      </vt:variant>
      <vt:variant>
        <vt:i4>5</vt:i4>
      </vt:variant>
      <vt:variant>
        <vt:lpwstr>mailto:csun@adb.org</vt:lpwstr>
      </vt:variant>
      <vt:variant>
        <vt:lpwstr/>
      </vt:variant>
      <vt:variant>
        <vt:i4>8061007</vt:i4>
      </vt:variant>
      <vt:variant>
        <vt:i4>15</vt:i4>
      </vt:variant>
      <vt:variant>
        <vt:i4>0</vt:i4>
      </vt:variant>
      <vt:variant>
        <vt:i4>5</vt:i4>
      </vt:variant>
      <vt:variant>
        <vt:lpwstr>mailto:djhamb@adb.org</vt:lpwstr>
      </vt:variant>
      <vt:variant>
        <vt:lpwstr/>
      </vt:variant>
      <vt:variant>
        <vt:i4>786491</vt:i4>
      </vt:variant>
      <vt:variant>
        <vt:i4>12</vt:i4>
      </vt:variant>
      <vt:variant>
        <vt:i4>0</vt:i4>
      </vt:variant>
      <vt:variant>
        <vt:i4>5</vt:i4>
      </vt:variant>
      <vt:variant>
        <vt:lpwstr>mailto:csun@adb.org</vt:lpwstr>
      </vt:variant>
      <vt:variant>
        <vt:lpwstr/>
      </vt:variant>
      <vt:variant>
        <vt:i4>2687049</vt:i4>
      </vt:variant>
      <vt:variant>
        <vt:i4>9</vt:i4>
      </vt:variant>
      <vt:variant>
        <vt:i4>0</vt:i4>
      </vt:variant>
      <vt:variant>
        <vt:i4>5</vt:i4>
      </vt:variant>
      <vt:variant>
        <vt:lpwstr>mailto:rbehuria.consultant@adb.org</vt:lpwstr>
      </vt:variant>
      <vt:variant>
        <vt:lpwstr/>
      </vt:variant>
      <vt:variant>
        <vt:i4>2031657</vt:i4>
      </vt:variant>
      <vt:variant>
        <vt:i4>6</vt:i4>
      </vt:variant>
      <vt:variant>
        <vt:i4>0</vt:i4>
      </vt:variant>
      <vt:variant>
        <vt:i4>5</vt:i4>
      </vt:variant>
      <vt:variant>
        <vt:lpwstr>mailto:mahn@adb.org</vt:lpwstr>
      </vt:variant>
      <vt:variant>
        <vt:lpwstr/>
      </vt:variant>
      <vt:variant>
        <vt:i4>2031657</vt:i4>
      </vt:variant>
      <vt:variant>
        <vt:i4>3</vt:i4>
      </vt:variant>
      <vt:variant>
        <vt:i4>0</vt:i4>
      </vt:variant>
      <vt:variant>
        <vt:i4>5</vt:i4>
      </vt:variant>
      <vt:variant>
        <vt:lpwstr>mailto:mahn@adb.org</vt:lpwstr>
      </vt:variant>
      <vt:variant>
        <vt:lpwstr/>
      </vt:variant>
      <vt:variant>
        <vt:i4>2031657</vt:i4>
      </vt:variant>
      <vt:variant>
        <vt:i4>0</vt:i4>
      </vt:variant>
      <vt:variant>
        <vt:i4>0</vt:i4>
      </vt:variant>
      <vt:variant>
        <vt:i4>5</vt:i4>
      </vt:variant>
      <vt:variant>
        <vt:lpwstr>mailto:mahn@adb.org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Umid</dc:creator>
  <cp:keywords/>
  <dc:description/>
  <cp:lastModifiedBy>CENTIL</cp:lastModifiedBy>
  <cp:revision>2</cp:revision>
  <dcterms:created xsi:type="dcterms:W3CDTF">2023-08-23T13:29:00Z</dcterms:created>
  <dcterms:modified xsi:type="dcterms:W3CDTF">2023-08-23T13:29:00Z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28a64613,309a0b21,b8ffb10,3312b0b1,1c4e07a9,5b8be3ac,2120aafb,6396bbbb,4da09240,5a847813,76b2ea9c,5ced6ead,3d99cb17,717000d3,f965e96</vt:lpwstr>
  </property>
  <property fmtid="{D5CDD505-2E9C-101B-9397-08002B2CF9AE}" pid="3" name="ClassificationContentMarkingFooterFontProps">
    <vt:lpwstr>#000000,9,Calibri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2023-05-29T07:30:30Z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2bcc7321-c5fd-44b5-9667-7ac1f238388d</vt:lpwstr>
  </property>
  <property fmtid="{D5CDD505-2E9C-101B-9397-08002B2CF9AE}" pid="11" name="MSIP_Label_817d4574-7375-4d17-b29c-6e4c6df0fcb0_ContentBits">
    <vt:lpwstr>2</vt:lpwstr>
  </property>
  <property fmtid="{D5CDD505-2E9C-101B-9397-08002B2CF9AE}" pid="12" name="MediaServiceImageTags">
    <vt:lpwstr/>
  </property>
  <property fmtid="{D5CDD505-2E9C-101B-9397-08002B2CF9AE}" pid="13" name="ContentTypeId">
    <vt:lpwstr>0x0101008911345A3DAEDD4C94E405931CFDF635006F45EF2B51C6A148AF3ABDE14FF58B21</vt:lpwstr>
  </property>
  <property fmtid="{D5CDD505-2E9C-101B-9397-08002B2CF9AE}" pid="14" name="ADBProjectDocumentType">
    <vt:lpwstr/>
  </property>
  <property fmtid="{D5CDD505-2E9C-101B-9397-08002B2CF9AE}" pid="15" name="ADBSector">
    <vt:lpwstr/>
  </property>
  <property fmtid="{D5CDD505-2E9C-101B-9397-08002B2CF9AE}" pid="16" name="ADBDocumentSecurity">
    <vt:lpwstr/>
  </property>
  <property fmtid="{D5CDD505-2E9C-101B-9397-08002B2CF9AE}" pid="17" name="ADBDocumentLanguage">
    <vt:lpwstr>1;#English|16ac8743-31bb-43f8-9a73-533a041667d6</vt:lpwstr>
  </property>
  <property fmtid="{D5CDD505-2E9C-101B-9397-08002B2CF9AE}" pid="18" name="ADBSOVProjectSegmentation">
    <vt:lpwstr/>
  </property>
  <property fmtid="{D5CDD505-2E9C-101B-9397-08002B2CF9AE}" pid="19" name="hca2169e3b0945318411f30479ba40c8">
    <vt:lpwstr/>
  </property>
  <property fmtid="{D5CDD505-2E9C-101B-9397-08002B2CF9AE}" pid="20" name="ADBSubRegion">
    <vt:lpwstr/>
  </property>
  <property fmtid="{D5CDD505-2E9C-101B-9397-08002B2CF9AE}" pid="21" name="ADBDocumentType">
    <vt:lpwstr/>
  </property>
  <property fmtid="{D5CDD505-2E9C-101B-9397-08002B2CF9AE}" pid="22" name="ADBDepartmentOwner">
    <vt:lpwstr>3;#OPPP|139e1694-2b77-4776-90f0-5c0acfd4a03b</vt:lpwstr>
  </property>
  <property fmtid="{D5CDD505-2E9C-101B-9397-08002B2CF9AE}" pid="23" name="j78542b1fffc4a1c84659474212e3133">
    <vt:lpwstr>OPPP|139e1694-2b77-4776-90f0-5c0acfd4a03b</vt:lpwstr>
  </property>
  <property fmtid="{D5CDD505-2E9C-101B-9397-08002B2CF9AE}" pid="24" name="ia017ac09b1942648b563fe0b2b14d52">
    <vt:lpwstr/>
  </property>
  <property fmtid="{D5CDD505-2E9C-101B-9397-08002B2CF9AE}" pid="25" name="ADBCountry">
    <vt:lpwstr/>
  </property>
  <property fmtid="{D5CDD505-2E9C-101B-9397-08002B2CF9AE}" pid="26" name="SharedWithUsers">
    <vt:lpwstr>2081;#Dhawal Jhamb;#869;#Caroline Jolin Sun;#868;#Mibo Ahn;#148;#Minh Day;#2199;#Bakhodir B. Akhmedov</vt:lpwstr>
  </property>
  <property fmtid="{D5CDD505-2E9C-101B-9397-08002B2CF9AE}" pid="27" name="h35d3bd3f16b4964a022bfaedf90233f">
    <vt:lpwstr/>
  </property>
  <property fmtid="{D5CDD505-2E9C-101B-9397-08002B2CF9AE}" pid="28" name="a0d1b14b197747dfafc19f70ff45d4f6">
    <vt:lpwstr/>
  </property>
  <property fmtid="{D5CDD505-2E9C-101B-9397-08002B2CF9AE}" pid="29" name="ADBProject">
    <vt:lpwstr/>
  </property>
  <property fmtid="{D5CDD505-2E9C-101B-9397-08002B2CF9AE}" pid="30" name="bb579cc292844d02a3f026a7b567fcc2">
    <vt:lpwstr/>
  </property>
  <property fmtid="{D5CDD505-2E9C-101B-9397-08002B2CF9AE}" pid="31" name="ADBContentGroup">
    <vt:lpwstr>4;#OPPP|139e1694-2b77-4776-90f0-5c0acfd4a03b</vt:lpwstr>
  </property>
  <property fmtid="{D5CDD505-2E9C-101B-9397-08002B2CF9AE}" pid="32" name="ADBDivision">
    <vt:lpwstr/>
  </property>
  <property fmtid="{D5CDD505-2E9C-101B-9397-08002B2CF9AE}" pid="33" name="OPPPFundSource">
    <vt:lpwstr/>
  </property>
  <property fmtid="{D5CDD505-2E9C-101B-9397-08002B2CF9AE}" pid="34" name="kc098dd651dc4f4b9248417ab8ccab6f">
    <vt:lpwstr/>
  </property>
</Properties>
</file>